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e"/>
        <w:bidiVisual/>
        <w:tblW w:w="9072" w:type="dxa"/>
        <w:tblLook w:val="04A0" w:firstRow="1" w:lastRow="0" w:firstColumn="1" w:lastColumn="0" w:noHBand="0" w:noVBand="1"/>
      </w:tblPr>
      <w:tblGrid>
        <w:gridCol w:w="9072"/>
      </w:tblGrid>
      <w:tr w:rsidR="00165C46" w:rsidRPr="00F50957" w14:paraId="19DB4F7E" w14:textId="77777777" w:rsidTr="00EC5824">
        <w:trPr>
          <w:trHeight w:hRule="exact" w:val="1134"/>
        </w:trPr>
        <w:tc>
          <w:tcPr>
            <w:tcW w:w="9072" w:type="dxa"/>
            <w:tcBorders>
              <w:top w:val="nil"/>
              <w:left w:val="nil"/>
              <w:bottom w:val="single" w:sz="4" w:space="0" w:color="auto"/>
              <w:right w:val="nil"/>
            </w:tcBorders>
          </w:tcPr>
          <w:p w14:paraId="75ECD604" w14:textId="77777777" w:rsidR="00165C46" w:rsidRPr="00F50957" w:rsidRDefault="00165C46" w:rsidP="007E61AA">
            <w:pPr>
              <w:pStyle w:val="Para0"/>
              <w:spacing w:before="0"/>
              <w:rPr>
                <w:rtl/>
              </w:rPr>
            </w:pPr>
          </w:p>
        </w:tc>
      </w:tr>
      <w:tr w:rsidR="006A2C2E" w14:paraId="4877DF90" w14:textId="77777777" w:rsidTr="00553E8B">
        <w:tc>
          <w:tcPr>
            <w:tcW w:w="9072" w:type="dxa"/>
            <w:tcBorders>
              <w:top w:val="single" w:sz="4" w:space="0" w:color="auto"/>
              <w:left w:val="single" w:sz="4" w:space="0" w:color="auto"/>
              <w:bottom w:val="single" w:sz="4" w:space="0" w:color="auto"/>
              <w:right w:val="single" w:sz="4" w:space="0" w:color="auto"/>
            </w:tcBorders>
          </w:tcPr>
          <w:p w14:paraId="0D8547F4" w14:textId="693A0D5E" w:rsidR="00165C46" w:rsidRPr="00FC7AE7" w:rsidRDefault="00165C46" w:rsidP="00A238CB">
            <w:pPr>
              <w:pStyle w:val="DocTitle"/>
              <w:spacing w:after="240" w:line="276" w:lineRule="auto"/>
              <w:rPr>
                <w:szCs w:val="48"/>
                <w:rtl/>
              </w:rPr>
            </w:pPr>
            <w:r w:rsidRPr="00FC7AE7">
              <w:rPr>
                <w:rFonts w:hint="cs"/>
                <w:szCs w:val="48"/>
                <w:rtl/>
              </w:rPr>
              <w:t>מכרז</w:t>
            </w:r>
            <w:r w:rsidRPr="00FC7AE7">
              <w:rPr>
                <w:szCs w:val="48"/>
                <w:rtl/>
              </w:rPr>
              <w:t xml:space="preserve"> </w:t>
            </w:r>
            <w:r w:rsidR="000566D5">
              <w:rPr>
                <w:szCs w:val="48"/>
                <w:rtl/>
              </w:rPr>
              <w:fldChar w:fldCharType="begin"/>
            </w:r>
            <w:r w:rsidR="000566D5">
              <w:rPr>
                <w:szCs w:val="48"/>
                <w:rtl/>
              </w:rPr>
              <w:instrText xml:space="preserve"> </w:instrText>
            </w:r>
            <w:r w:rsidR="000566D5">
              <w:rPr>
                <w:szCs w:val="48"/>
              </w:rPr>
              <w:instrText>DOCPROPERTY</w:instrText>
            </w:r>
            <w:r w:rsidR="000566D5">
              <w:rPr>
                <w:szCs w:val="48"/>
                <w:rtl/>
              </w:rPr>
              <w:instrText xml:space="preserve">  סוג_המכרז  \* </w:instrText>
            </w:r>
            <w:r w:rsidR="000566D5">
              <w:rPr>
                <w:szCs w:val="48"/>
              </w:rPr>
              <w:instrText>MERGEFORMAT</w:instrText>
            </w:r>
            <w:r w:rsidR="000566D5">
              <w:rPr>
                <w:szCs w:val="48"/>
                <w:rtl/>
              </w:rPr>
              <w:instrText xml:space="preserve"> </w:instrText>
            </w:r>
            <w:r w:rsidR="000566D5">
              <w:rPr>
                <w:szCs w:val="48"/>
                <w:rtl/>
              </w:rPr>
              <w:fldChar w:fldCharType="separate"/>
            </w:r>
            <w:r w:rsidR="00AB2354">
              <w:rPr>
                <w:szCs w:val="48"/>
                <w:rtl/>
              </w:rPr>
              <w:t>פומבי</w:t>
            </w:r>
            <w:r w:rsidR="000566D5">
              <w:rPr>
                <w:szCs w:val="48"/>
                <w:rtl/>
              </w:rPr>
              <w:fldChar w:fldCharType="end"/>
            </w:r>
            <w:r w:rsidR="00C310F5">
              <w:rPr>
                <w:rFonts w:hint="cs"/>
                <w:sz w:val="40"/>
                <w:szCs w:val="40"/>
                <w:rtl/>
              </w:rPr>
              <w:t xml:space="preserve"> </w:t>
            </w:r>
            <w:r w:rsidR="00853C8D" w:rsidRPr="00EC5824">
              <w:rPr>
                <w:szCs w:val="48"/>
                <w:rtl/>
              </w:rPr>
              <w:fldChar w:fldCharType="begin"/>
            </w:r>
            <w:r w:rsidR="00853C8D" w:rsidRPr="00EC5824">
              <w:rPr>
                <w:szCs w:val="48"/>
                <w:rtl/>
              </w:rPr>
              <w:instrText xml:space="preserve"> </w:instrText>
            </w:r>
            <w:r w:rsidR="00853C8D" w:rsidRPr="00EC5824">
              <w:rPr>
                <w:rFonts w:hint="cs"/>
                <w:szCs w:val="48"/>
              </w:rPr>
              <w:instrText>DOCPROPERTY</w:instrText>
            </w:r>
            <w:r w:rsidR="00853C8D" w:rsidRPr="00EC5824">
              <w:rPr>
                <w:rFonts w:hint="cs"/>
                <w:szCs w:val="48"/>
                <w:rtl/>
              </w:rPr>
              <w:instrText xml:space="preserve">  מזהה_המכרז  \* </w:instrText>
            </w:r>
            <w:r w:rsidR="00853C8D" w:rsidRPr="00EC5824">
              <w:rPr>
                <w:rFonts w:hint="cs"/>
                <w:szCs w:val="48"/>
              </w:rPr>
              <w:instrText>MERGEFORMAT</w:instrText>
            </w:r>
            <w:r w:rsidR="00853C8D" w:rsidRPr="00EC5824">
              <w:rPr>
                <w:szCs w:val="48"/>
                <w:rtl/>
              </w:rPr>
              <w:instrText xml:space="preserve"> </w:instrText>
            </w:r>
            <w:r w:rsidR="00853C8D" w:rsidRPr="00EC5824">
              <w:rPr>
                <w:szCs w:val="48"/>
                <w:rtl/>
              </w:rPr>
              <w:fldChar w:fldCharType="separate"/>
            </w:r>
            <w:r w:rsidR="006D0A70">
              <w:rPr>
                <w:szCs w:val="48"/>
                <w:rtl/>
              </w:rPr>
              <w:t>53-2024</w:t>
            </w:r>
            <w:r w:rsidR="00853C8D" w:rsidRPr="00EC5824">
              <w:rPr>
                <w:szCs w:val="48"/>
                <w:rtl/>
              </w:rPr>
              <w:fldChar w:fldCharType="end"/>
            </w:r>
          </w:p>
          <w:p w14:paraId="4D261170" w14:textId="54A88850" w:rsidR="00553E8B" w:rsidRPr="00165C46" w:rsidRDefault="000566D5" w:rsidP="002668F1">
            <w:pPr>
              <w:pStyle w:val="DocTitle"/>
              <w:spacing w:after="240" w:line="276" w:lineRule="auto"/>
              <w:rPr>
                <w:b w:val="0"/>
                <w:bCs w:val="0"/>
                <w:u w:val="single"/>
                <w:rtl/>
              </w:rPr>
            </w:pPr>
            <w:r w:rsidRPr="002668F1">
              <w:rPr>
                <w:szCs w:val="48"/>
                <w:rtl/>
              </w:rPr>
              <w:fldChar w:fldCharType="begin"/>
            </w:r>
            <w:r>
              <w:rPr>
                <w:szCs w:val="48"/>
                <w:rtl/>
              </w:rPr>
              <w:instrText xml:space="preserve"> </w:instrText>
            </w:r>
            <w:r>
              <w:rPr>
                <w:szCs w:val="48"/>
              </w:rPr>
              <w:instrText>DOCPROPERTY</w:instrText>
            </w:r>
            <w:r>
              <w:rPr>
                <w:szCs w:val="48"/>
                <w:rtl/>
              </w:rPr>
              <w:instrText xml:space="preserve">  נושא_המכרז  \* </w:instrText>
            </w:r>
            <w:r>
              <w:rPr>
                <w:szCs w:val="48"/>
              </w:rPr>
              <w:instrText>MERGEFORMAT</w:instrText>
            </w:r>
            <w:r>
              <w:rPr>
                <w:szCs w:val="48"/>
                <w:rtl/>
              </w:rPr>
              <w:instrText xml:space="preserve"> </w:instrText>
            </w:r>
            <w:r w:rsidRPr="002668F1">
              <w:rPr>
                <w:szCs w:val="48"/>
                <w:rtl/>
              </w:rPr>
              <w:fldChar w:fldCharType="separate"/>
            </w:r>
            <w:r w:rsidR="00A200BB">
              <w:rPr>
                <w:szCs w:val="48"/>
                <w:rtl/>
              </w:rPr>
              <w:t>אספקת שירותי תמיכה במערכות מידע מבוססות טכנולוגית מג'יק</w:t>
            </w:r>
            <w:r w:rsidRPr="002668F1">
              <w:rPr>
                <w:szCs w:val="48"/>
                <w:rtl/>
              </w:rPr>
              <w:fldChar w:fldCharType="end"/>
            </w:r>
            <w:r w:rsidR="002668F1" w:rsidRPr="002668F1">
              <w:rPr>
                <w:rFonts w:hint="cs"/>
                <w:szCs w:val="48"/>
                <w:rtl/>
              </w:rPr>
              <w:t xml:space="preserve"> עבור משרד המשפטים</w:t>
            </w:r>
          </w:p>
        </w:tc>
      </w:tr>
      <w:tr w:rsidR="00553E8B" w:rsidRPr="00553E8B" w14:paraId="57B2AD79" w14:textId="77777777" w:rsidTr="00EC5824">
        <w:trPr>
          <w:trHeight w:val="1134"/>
        </w:trPr>
        <w:tc>
          <w:tcPr>
            <w:tcW w:w="9072" w:type="dxa"/>
            <w:tcBorders>
              <w:top w:val="single" w:sz="4" w:space="0" w:color="auto"/>
              <w:left w:val="nil"/>
              <w:bottom w:val="single" w:sz="4" w:space="0" w:color="auto"/>
              <w:right w:val="nil"/>
            </w:tcBorders>
          </w:tcPr>
          <w:p w14:paraId="39C8640A" w14:textId="77777777" w:rsidR="00553E8B" w:rsidRPr="00553E8B" w:rsidRDefault="00553E8B" w:rsidP="00553E8B">
            <w:pPr>
              <w:pStyle w:val="Para0"/>
              <w:spacing w:before="0"/>
              <w:rPr>
                <w:rtl/>
              </w:rPr>
            </w:pPr>
          </w:p>
        </w:tc>
      </w:tr>
      <w:tr w:rsidR="00553E8B" w:rsidRPr="00D7625B" w14:paraId="657815E0" w14:textId="77777777" w:rsidTr="00EC5824">
        <w:trPr>
          <w:trHeight w:val="839"/>
        </w:trPr>
        <w:tc>
          <w:tcPr>
            <w:tcW w:w="9072" w:type="dxa"/>
            <w:tcBorders>
              <w:top w:val="single" w:sz="4" w:space="0" w:color="auto"/>
              <w:left w:val="single" w:sz="4" w:space="0" w:color="auto"/>
              <w:bottom w:val="single" w:sz="4" w:space="0" w:color="auto"/>
              <w:right w:val="single" w:sz="4" w:space="0" w:color="auto"/>
            </w:tcBorders>
            <w:vAlign w:val="center"/>
          </w:tcPr>
          <w:p w14:paraId="7CB5CCA0" w14:textId="01499A6C" w:rsidR="00553E8B" w:rsidRPr="00D7625B" w:rsidRDefault="00553E8B" w:rsidP="000566D5">
            <w:pPr>
              <w:pStyle w:val="Para0"/>
              <w:spacing w:before="0" w:line="240" w:lineRule="auto"/>
              <w:jc w:val="center"/>
              <w:rPr>
                <w:b/>
                <w:bCs/>
                <w:sz w:val="48"/>
                <w:szCs w:val="48"/>
                <w:rtl/>
              </w:rPr>
            </w:pPr>
            <w:r w:rsidRPr="00D7625B">
              <w:rPr>
                <w:rFonts w:hint="cs"/>
                <w:b/>
                <w:bCs/>
                <w:sz w:val="48"/>
                <w:szCs w:val="48"/>
                <w:rtl/>
              </w:rPr>
              <w:t>ריכוז נספחים</w:t>
            </w:r>
          </w:p>
        </w:tc>
      </w:tr>
    </w:tbl>
    <w:p w14:paraId="22660552" w14:textId="0E6F9D86" w:rsidR="006E08E6" w:rsidRDefault="006E08E6" w:rsidP="00491722">
      <w:pPr>
        <w:pStyle w:val="Para0"/>
        <w:rPr>
          <w:rtl/>
        </w:rPr>
      </w:pPr>
    </w:p>
    <w:p w14:paraId="10B62830" w14:textId="77777777" w:rsidR="00766094" w:rsidRDefault="00766094">
      <w:pPr>
        <w:bidi w:val="0"/>
      </w:pPr>
    </w:p>
    <w:p w14:paraId="5A97FE9B" w14:textId="77777777" w:rsidR="00766094" w:rsidRDefault="00766094">
      <w:pPr>
        <w:bidi w:val="0"/>
      </w:pPr>
      <w:r>
        <w:br w:type="page"/>
      </w:r>
    </w:p>
    <w:p w14:paraId="0559DF12" w14:textId="1E5EF869" w:rsidR="00766094" w:rsidRPr="009633F0" w:rsidRDefault="00766094" w:rsidP="00766094">
      <w:pPr>
        <w:pStyle w:val="12"/>
        <w:keepNext w:val="0"/>
        <w:pageBreakBefore/>
        <w:widowControl w:val="0"/>
        <w:numPr>
          <w:ilvl w:val="0"/>
          <w:numId w:val="0"/>
        </w:numPr>
        <w:rPr>
          <w:sz w:val="22"/>
          <w:szCs w:val="24"/>
          <w:rtl/>
        </w:rPr>
      </w:pPr>
      <w:r>
        <w:rPr>
          <w:rFonts w:hint="cs"/>
          <w:sz w:val="22"/>
          <w:szCs w:val="24"/>
          <w:rtl/>
        </w:rPr>
        <w:lastRenderedPageBreak/>
        <w:t>1.2.3.1  תבנית</w:t>
      </w:r>
      <w:r w:rsidRPr="009633F0">
        <w:rPr>
          <w:sz w:val="22"/>
          <w:szCs w:val="24"/>
          <w:rtl/>
        </w:rPr>
        <w:t xml:space="preserve"> להעברת שאלות ובקשות הבהרה</w:t>
      </w:r>
    </w:p>
    <w:p w14:paraId="63CF7154" w14:textId="77777777" w:rsidR="00766094" w:rsidRPr="00BE6CBA" w:rsidRDefault="00766094" w:rsidP="00766094">
      <w:pPr>
        <w:pStyle w:val="Para0"/>
        <w:spacing w:before="240"/>
        <w:rPr>
          <w:rtl/>
        </w:rPr>
      </w:pPr>
      <w:r w:rsidRPr="00BE6CBA">
        <w:rPr>
          <w:rFonts w:hint="cs"/>
          <w:rtl/>
        </w:rPr>
        <w:t>לכבוד,</w:t>
      </w:r>
    </w:p>
    <w:p w14:paraId="283BA1C6" w14:textId="77777777" w:rsidR="00766094" w:rsidRPr="00BB03A5" w:rsidRDefault="00766094" w:rsidP="00766094">
      <w:pPr>
        <w:pStyle w:val="Para0"/>
        <w:rPr>
          <w:u w:val="single"/>
          <w:rtl/>
        </w:rPr>
      </w:pPr>
      <w:r w:rsidRPr="00BB03A5">
        <w:rPr>
          <w:rFonts w:hint="cs"/>
          <w:u w:val="single"/>
          <w:rtl/>
        </w:rPr>
        <w:t>ממשלת ישראל בשם מדינת ישראל באמצעות משרד המשפטים</w:t>
      </w:r>
    </w:p>
    <w:p w14:paraId="12B9DEE2" w14:textId="4018A536" w:rsidR="00766094" w:rsidRPr="00D229B8" w:rsidRDefault="00766094" w:rsidP="00766094">
      <w:pPr>
        <w:pStyle w:val="Para0"/>
        <w:spacing w:after="120"/>
        <w:rPr>
          <w:rtl/>
        </w:rPr>
      </w:pPr>
      <w:r w:rsidRPr="00BE6CBA">
        <w:rPr>
          <w:rFonts w:hint="cs"/>
          <w:rtl/>
        </w:rPr>
        <w:t xml:space="preserve">להלן שאלות ובקשות הבהרה שיש לנו בקשר עם </w:t>
      </w:r>
      <w:r w:rsidRPr="00D229B8">
        <w:rPr>
          <w:rtl/>
        </w:rPr>
        <w:t xml:space="preserve">מכרז </w:t>
      </w:r>
      <w:fldSimple w:instr=" DOCPROPERTY  סוג_המכרז  \* MERGEFORMAT ">
        <w:r w:rsidR="00AB2354">
          <w:rPr>
            <w:rtl/>
          </w:rPr>
          <w:t>פומבי</w:t>
        </w:r>
      </w:fldSimple>
      <w:r w:rsidRPr="00BE23EB">
        <w:rPr>
          <w:rtl/>
        </w:rPr>
        <w:t xml:space="preserve"> </w:t>
      </w:r>
      <w:r w:rsidR="00925492">
        <w:fldChar w:fldCharType="begin"/>
      </w:r>
      <w:r w:rsidR="00925492">
        <w:instrText xml:space="preserve"> DOCPROPERTY  </w:instrText>
      </w:r>
      <w:r w:rsidR="00925492">
        <w:rPr>
          <w:rtl/>
        </w:rPr>
        <w:instrText>מזהה_המכרז</w:instrText>
      </w:r>
      <w:r w:rsidR="00925492">
        <w:instrText xml:space="preserve"> </w:instrText>
      </w:r>
      <w:r w:rsidR="00925492">
        <w:fldChar w:fldCharType="separate"/>
      </w:r>
      <w:r w:rsidR="006D0A70">
        <w:t>53-2024</w:t>
      </w:r>
      <w:r w:rsidR="00925492">
        <w:fldChar w:fldCharType="end"/>
      </w:r>
      <w:r w:rsidRPr="00BE23EB">
        <w:rPr>
          <w:rtl/>
        </w:rPr>
        <w:t xml:space="preserve"> </w:t>
      </w:r>
      <w:fldSimple w:instr=" DOCPROPERTY  נושא_המכרז  \* MERGEFORMAT ">
        <w:r w:rsidR="00AB2354">
          <w:rPr>
            <w:rtl/>
          </w:rPr>
          <w:t>אספקת שירותי תמיכה במערכות מידע מבוססות טכנולוגית</w:t>
        </w:r>
        <w:r w:rsidR="00AB2354">
          <w:t xml:space="preserve"> Magic</w:t>
        </w:r>
      </w:fldSimple>
      <w:r>
        <w:rPr>
          <w:rFonts w:hint="cs"/>
          <w:rtl/>
        </w:rPr>
        <w:t>.</w:t>
      </w: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413"/>
      </w:tblGrid>
      <w:tr w:rsidR="00766094" w:rsidRPr="00BE6CBA" w14:paraId="5E8E2079" w14:textId="77777777" w:rsidTr="00326776">
        <w:trPr>
          <w:trHeight w:hRule="exact" w:val="397"/>
        </w:trPr>
        <w:tc>
          <w:tcPr>
            <w:tcW w:w="3449" w:type="dxa"/>
            <w:shd w:val="clear" w:color="auto" w:fill="B8CCE4" w:themeFill="accent1" w:themeFillTint="66"/>
            <w:vAlign w:val="center"/>
            <w:hideMark/>
          </w:tcPr>
          <w:p w14:paraId="7FA82F2F" w14:textId="77777777" w:rsidR="00766094" w:rsidRPr="00BE6CBA" w:rsidRDefault="00766094" w:rsidP="00326776">
            <w:pPr>
              <w:pStyle w:val="TableText"/>
            </w:pPr>
            <w:r w:rsidRPr="00BE6CBA">
              <w:rPr>
                <w:rFonts w:hint="cs"/>
                <w:rtl/>
              </w:rPr>
              <w:t>שם הספק</w:t>
            </w:r>
          </w:p>
        </w:tc>
        <w:tc>
          <w:tcPr>
            <w:tcW w:w="5103" w:type="dxa"/>
            <w:vAlign w:val="center"/>
          </w:tcPr>
          <w:p w14:paraId="722708EB" w14:textId="5BF6A354" w:rsidR="00766094" w:rsidRPr="00BE6CBA" w:rsidRDefault="00766094" w:rsidP="00326776">
            <w:pPr>
              <w:pStyle w:val="TableText"/>
            </w:pPr>
          </w:p>
        </w:tc>
      </w:tr>
      <w:tr w:rsidR="00766094" w:rsidRPr="00BE6CBA" w14:paraId="37A1DDCC" w14:textId="77777777" w:rsidTr="00326776">
        <w:trPr>
          <w:trHeight w:hRule="exact" w:val="397"/>
        </w:trPr>
        <w:tc>
          <w:tcPr>
            <w:tcW w:w="3449" w:type="dxa"/>
            <w:shd w:val="clear" w:color="auto" w:fill="B8CCE4" w:themeFill="accent1" w:themeFillTint="66"/>
            <w:vAlign w:val="center"/>
            <w:hideMark/>
          </w:tcPr>
          <w:p w14:paraId="0D809A9A" w14:textId="77777777" w:rsidR="00766094" w:rsidRPr="00BE6CBA" w:rsidRDefault="00766094" w:rsidP="00326776">
            <w:pPr>
              <w:pStyle w:val="TableText"/>
            </w:pPr>
            <w:r w:rsidRPr="00BE6CBA">
              <w:rPr>
                <w:rFonts w:hint="cs"/>
                <w:rtl/>
              </w:rPr>
              <w:t>מזהה הספק (ח.פ/ח.צ/ע.מ)</w:t>
            </w:r>
          </w:p>
        </w:tc>
        <w:tc>
          <w:tcPr>
            <w:tcW w:w="5103" w:type="dxa"/>
            <w:vAlign w:val="center"/>
          </w:tcPr>
          <w:p w14:paraId="19B7B4DA" w14:textId="05B65BA5" w:rsidR="00766094" w:rsidRPr="00BE6CBA" w:rsidRDefault="00766094" w:rsidP="00326776">
            <w:pPr>
              <w:pStyle w:val="TableText"/>
            </w:pPr>
          </w:p>
        </w:tc>
      </w:tr>
      <w:tr w:rsidR="00766094" w:rsidRPr="00BE6CBA" w14:paraId="7A19D25C" w14:textId="77777777" w:rsidTr="00326776">
        <w:trPr>
          <w:trHeight w:hRule="exact" w:val="397"/>
        </w:trPr>
        <w:tc>
          <w:tcPr>
            <w:tcW w:w="3449" w:type="dxa"/>
            <w:shd w:val="clear" w:color="auto" w:fill="B8CCE4" w:themeFill="accent1" w:themeFillTint="66"/>
            <w:vAlign w:val="center"/>
            <w:hideMark/>
          </w:tcPr>
          <w:p w14:paraId="57C6A357" w14:textId="77777777" w:rsidR="00766094" w:rsidRPr="00BE6CBA" w:rsidRDefault="00766094" w:rsidP="00326776">
            <w:pPr>
              <w:pStyle w:val="TableText"/>
            </w:pPr>
            <w:r w:rsidRPr="00BE6CBA">
              <w:rPr>
                <w:rFonts w:hint="cs"/>
                <w:rtl/>
              </w:rPr>
              <w:t>כתובת דואר אלקטרוני</w:t>
            </w:r>
          </w:p>
        </w:tc>
        <w:tc>
          <w:tcPr>
            <w:tcW w:w="5103" w:type="dxa"/>
            <w:vAlign w:val="center"/>
          </w:tcPr>
          <w:p w14:paraId="7A751E56" w14:textId="22A82891" w:rsidR="00766094" w:rsidRPr="00BE6CBA" w:rsidRDefault="00766094" w:rsidP="00326776">
            <w:pPr>
              <w:pStyle w:val="TableText"/>
            </w:pPr>
          </w:p>
        </w:tc>
      </w:tr>
      <w:tr w:rsidR="00766094" w:rsidRPr="00BE6CBA" w14:paraId="240E369C" w14:textId="77777777" w:rsidTr="00326776">
        <w:trPr>
          <w:trHeight w:hRule="exact" w:val="397"/>
        </w:trPr>
        <w:tc>
          <w:tcPr>
            <w:tcW w:w="3449" w:type="dxa"/>
            <w:shd w:val="clear" w:color="auto" w:fill="B8CCE4" w:themeFill="accent1" w:themeFillTint="66"/>
            <w:vAlign w:val="center"/>
            <w:hideMark/>
          </w:tcPr>
          <w:p w14:paraId="4BA7FCD8" w14:textId="77777777" w:rsidR="00766094" w:rsidRPr="00BE6CBA" w:rsidRDefault="00766094" w:rsidP="00326776">
            <w:pPr>
              <w:pStyle w:val="TableText"/>
            </w:pPr>
            <w:r w:rsidRPr="00BE6CBA">
              <w:rPr>
                <w:rFonts w:hint="cs"/>
                <w:rtl/>
              </w:rPr>
              <w:t>שם איש הקשר אצל הספק</w:t>
            </w:r>
          </w:p>
        </w:tc>
        <w:tc>
          <w:tcPr>
            <w:tcW w:w="5103" w:type="dxa"/>
            <w:vAlign w:val="center"/>
          </w:tcPr>
          <w:p w14:paraId="069BDA31" w14:textId="5EFC01A4" w:rsidR="00766094" w:rsidRPr="00BE6CBA" w:rsidRDefault="00766094" w:rsidP="00326776">
            <w:pPr>
              <w:pStyle w:val="TableText"/>
            </w:pPr>
          </w:p>
        </w:tc>
      </w:tr>
    </w:tbl>
    <w:p w14:paraId="5051C9F9" w14:textId="77777777" w:rsidR="00766094" w:rsidRPr="00BE6CBA" w:rsidRDefault="00766094" w:rsidP="00766094">
      <w:pPr>
        <w:pStyle w:val="Para0"/>
        <w:spacing w:before="0"/>
        <w:rPr>
          <w:rtl/>
        </w:rPr>
      </w:pP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4"/>
        <w:gridCol w:w="1380"/>
        <w:gridCol w:w="6288"/>
      </w:tblGrid>
      <w:tr w:rsidR="00766094" w:rsidRPr="00BE6CBA" w14:paraId="354270EF" w14:textId="77777777" w:rsidTr="00326776">
        <w:trPr>
          <w:tblHeader/>
        </w:trPr>
        <w:tc>
          <w:tcPr>
            <w:tcW w:w="1404" w:type="dxa"/>
            <w:shd w:val="clear" w:color="auto" w:fill="B8CCE4" w:themeFill="accent1" w:themeFillTint="66"/>
            <w:vAlign w:val="center"/>
            <w:hideMark/>
          </w:tcPr>
          <w:p w14:paraId="6CBE4459" w14:textId="77777777" w:rsidR="00766094" w:rsidRPr="00BE6CBA" w:rsidRDefault="00766094" w:rsidP="00326776">
            <w:pPr>
              <w:pStyle w:val="TableHead"/>
            </w:pPr>
            <w:r w:rsidRPr="00BE6CBA">
              <w:rPr>
                <w:rFonts w:hint="cs"/>
                <w:rtl/>
              </w:rPr>
              <w:t>המסמך</w:t>
            </w:r>
          </w:p>
        </w:tc>
        <w:tc>
          <w:tcPr>
            <w:tcW w:w="1380" w:type="dxa"/>
            <w:shd w:val="clear" w:color="auto" w:fill="B8CCE4" w:themeFill="accent1" w:themeFillTint="66"/>
            <w:vAlign w:val="center"/>
            <w:hideMark/>
          </w:tcPr>
          <w:p w14:paraId="5A5103F0" w14:textId="77777777" w:rsidR="00766094" w:rsidRPr="00BE6CBA" w:rsidRDefault="00766094" w:rsidP="00326776">
            <w:pPr>
              <w:pStyle w:val="TableHead"/>
            </w:pPr>
            <w:r w:rsidRPr="00BE6CBA">
              <w:rPr>
                <w:rFonts w:hint="cs"/>
                <w:rtl/>
              </w:rPr>
              <w:t>סעיף</w:t>
            </w:r>
          </w:p>
        </w:tc>
        <w:tc>
          <w:tcPr>
            <w:tcW w:w="6288" w:type="dxa"/>
            <w:shd w:val="clear" w:color="auto" w:fill="B8CCE4" w:themeFill="accent1" w:themeFillTint="66"/>
            <w:vAlign w:val="center"/>
            <w:hideMark/>
          </w:tcPr>
          <w:p w14:paraId="711106E5" w14:textId="77777777" w:rsidR="00766094" w:rsidRPr="00BE6CBA" w:rsidRDefault="00766094" w:rsidP="00326776">
            <w:pPr>
              <w:pStyle w:val="TableHead"/>
            </w:pPr>
            <w:r w:rsidRPr="00BE6CBA">
              <w:rPr>
                <w:rFonts w:hint="cs"/>
                <w:rtl/>
              </w:rPr>
              <w:t>פירוט השאלה/בקשת הבהרה</w:t>
            </w:r>
          </w:p>
        </w:tc>
      </w:tr>
      <w:tr w:rsidR="00766094" w:rsidRPr="00BE6CBA" w14:paraId="7B563557" w14:textId="77777777" w:rsidTr="00326776">
        <w:trPr>
          <w:trHeight w:hRule="exact" w:val="397"/>
        </w:trPr>
        <w:tc>
          <w:tcPr>
            <w:tcW w:w="1404" w:type="dxa"/>
          </w:tcPr>
          <w:p w14:paraId="50F35079" w14:textId="19C0F764" w:rsidR="00766094" w:rsidRPr="00BE6CBA" w:rsidRDefault="00766094" w:rsidP="00326776">
            <w:pPr>
              <w:pStyle w:val="TableText"/>
            </w:pPr>
          </w:p>
        </w:tc>
        <w:tc>
          <w:tcPr>
            <w:tcW w:w="1380" w:type="dxa"/>
          </w:tcPr>
          <w:p w14:paraId="21630F05" w14:textId="094E3E84" w:rsidR="00766094" w:rsidRPr="00BE6CBA" w:rsidRDefault="00766094" w:rsidP="00326776">
            <w:pPr>
              <w:pStyle w:val="TableText"/>
            </w:pPr>
          </w:p>
        </w:tc>
        <w:tc>
          <w:tcPr>
            <w:tcW w:w="6288" w:type="dxa"/>
          </w:tcPr>
          <w:p w14:paraId="7043FD38" w14:textId="48914D45" w:rsidR="00766094" w:rsidRPr="00BE6CBA" w:rsidRDefault="00766094" w:rsidP="00326776">
            <w:pPr>
              <w:pStyle w:val="TableText"/>
              <w:rPr>
                <w:rtl/>
              </w:rPr>
            </w:pPr>
          </w:p>
        </w:tc>
      </w:tr>
      <w:tr w:rsidR="00766094" w:rsidRPr="00BE6CBA" w14:paraId="33D39FB3" w14:textId="77777777" w:rsidTr="00326776">
        <w:trPr>
          <w:trHeight w:hRule="exact" w:val="397"/>
        </w:trPr>
        <w:tc>
          <w:tcPr>
            <w:tcW w:w="1404" w:type="dxa"/>
          </w:tcPr>
          <w:p w14:paraId="35494F4E" w14:textId="3BC83794" w:rsidR="00766094" w:rsidRPr="00BE6CBA" w:rsidRDefault="00766094" w:rsidP="00326776">
            <w:pPr>
              <w:pStyle w:val="TableText"/>
            </w:pPr>
          </w:p>
        </w:tc>
        <w:tc>
          <w:tcPr>
            <w:tcW w:w="1380" w:type="dxa"/>
          </w:tcPr>
          <w:p w14:paraId="5874312F" w14:textId="0AA374E5" w:rsidR="00766094" w:rsidRPr="00BE6CBA" w:rsidRDefault="00766094" w:rsidP="00326776">
            <w:pPr>
              <w:pStyle w:val="TableText"/>
            </w:pPr>
          </w:p>
        </w:tc>
        <w:tc>
          <w:tcPr>
            <w:tcW w:w="6288" w:type="dxa"/>
          </w:tcPr>
          <w:p w14:paraId="7C8FCDB5" w14:textId="1ADF7BF7" w:rsidR="00766094" w:rsidRPr="00BE6CBA" w:rsidRDefault="00766094" w:rsidP="00326776">
            <w:pPr>
              <w:pStyle w:val="TableText"/>
            </w:pPr>
          </w:p>
        </w:tc>
      </w:tr>
      <w:tr w:rsidR="00766094" w:rsidRPr="00BE6CBA" w14:paraId="7B96C934" w14:textId="77777777" w:rsidTr="00326776">
        <w:trPr>
          <w:trHeight w:hRule="exact" w:val="397"/>
        </w:trPr>
        <w:tc>
          <w:tcPr>
            <w:tcW w:w="1404" w:type="dxa"/>
          </w:tcPr>
          <w:p w14:paraId="58A2751C" w14:textId="7A1EF74A" w:rsidR="00766094" w:rsidRPr="00BE6CBA" w:rsidRDefault="00766094" w:rsidP="00326776">
            <w:pPr>
              <w:pStyle w:val="TableText"/>
            </w:pPr>
          </w:p>
        </w:tc>
        <w:tc>
          <w:tcPr>
            <w:tcW w:w="1380" w:type="dxa"/>
          </w:tcPr>
          <w:p w14:paraId="6B73A044" w14:textId="73540A60" w:rsidR="00766094" w:rsidRPr="00BE6CBA" w:rsidRDefault="00766094" w:rsidP="00326776">
            <w:pPr>
              <w:pStyle w:val="TableText"/>
            </w:pPr>
          </w:p>
        </w:tc>
        <w:tc>
          <w:tcPr>
            <w:tcW w:w="6288" w:type="dxa"/>
          </w:tcPr>
          <w:p w14:paraId="4DD83C86" w14:textId="0B090010" w:rsidR="00766094" w:rsidRPr="00BE6CBA" w:rsidRDefault="00766094" w:rsidP="00326776">
            <w:pPr>
              <w:pStyle w:val="TableText"/>
            </w:pPr>
          </w:p>
        </w:tc>
      </w:tr>
      <w:tr w:rsidR="00766094" w:rsidRPr="00BE6CBA" w14:paraId="263FD063" w14:textId="77777777" w:rsidTr="00326776">
        <w:trPr>
          <w:trHeight w:hRule="exact" w:val="397"/>
        </w:trPr>
        <w:tc>
          <w:tcPr>
            <w:tcW w:w="1404" w:type="dxa"/>
          </w:tcPr>
          <w:p w14:paraId="62B1B8A3" w14:textId="23AB9972" w:rsidR="00766094" w:rsidRPr="00BE6CBA" w:rsidRDefault="00766094" w:rsidP="00326776">
            <w:pPr>
              <w:pStyle w:val="TableText"/>
            </w:pPr>
          </w:p>
        </w:tc>
        <w:tc>
          <w:tcPr>
            <w:tcW w:w="1380" w:type="dxa"/>
          </w:tcPr>
          <w:p w14:paraId="57054305" w14:textId="0A4211A5" w:rsidR="00766094" w:rsidRPr="00BE6CBA" w:rsidRDefault="00766094" w:rsidP="00326776">
            <w:pPr>
              <w:pStyle w:val="TableText"/>
            </w:pPr>
          </w:p>
        </w:tc>
        <w:tc>
          <w:tcPr>
            <w:tcW w:w="6288" w:type="dxa"/>
          </w:tcPr>
          <w:p w14:paraId="7FE8EFAE" w14:textId="1101B9D0" w:rsidR="00766094" w:rsidRPr="00BE6CBA" w:rsidRDefault="00766094" w:rsidP="00326776">
            <w:pPr>
              <w:pStyle w:val="TableText"/>
            </w:pPr>
          </w:p>
        </w:tc>
      </w:tr>
      <w:tr w:rsidR="00766094" w:rsidRPr="00BE6CBA" w14:paraId="69090AF4" w14:textId="77777777" w:rsidTr="00326776">
        <w:trPr>
          <w:trHeight w:hRule="exact" w:val="397"/>
        </w:trPr>
        <w:tc>
          <w:tcPr>
            <w:tcW w:w="1404" w:type="dxa"/>
          </w:tcPr>
          <w:p w14:paraId="792A2846" w14:textId="387BC50E" w:rsidR="00766094" w:rsidRPr="00BE6CBA" w:rsidRDefault="00766094" w:rsidP="00326776">
            <w:pPr>
              <w:pStyle w:val="TableText"/>
            </w:pPr>
          </w:p>
        </w:tc>
        <w:tc>
          <w:tcPr>
            <w:tcW w:w="1380" w:type="dxa"/>
          </w:tcPr>
          <w:p w14:paraId="6157FC1D" w14:textId="3BD3694F" w:rsidR="00766094" w:rsidRPr="00BE6CBA" w:rsidRDefault="00766094" w:rsidP="00326776">
            <w:pPr>
              <w:pStyle w:val="TableText"/>
            </w:pPr>
          </w:p>
        </w:tc>
        <w:tc>
          <w:tcPr>
            <w:tcW w:w="6288" w:type="dxa"/>
          </w:tcPr>
          <w:p w14:paraId="076FD9F4" w14:textId="092A6E3A" w:rsidR="00766094" w:rsidRPr="00BE6CBA" w:rsidRDefault="00766094" w:rsidP="00326776">
            <w:pPr>
              <w:pStyle w:val="TableText"/>
            </w:pPr>
          </w:p>
        </w:tc>
      </w:tr>
      <w:tr w:rsidR="00766094" w:rsidRPr="00BE6CBA" w14:paraId="27DDE187" w14:textId="77777777" w:rsidTr="00326776">
        <w:trPr>
          <w:trHeight w:hRule="exact" w:val="397"/>
        </w:trPr>
        <w:tc>
          <w:tcPr>
            <w:tcW w:w="1404" w:type="dxa"/>
          </w:tcPr>
          <w:p w14:paraId="1AF61E04" w14:textId="52954AC3" w:rsidR="00766094" w:rsidRPr="00BE6CBA" w:rsidRDefault="00766094" w:rsidP="00326776">
            <w:pPr>
              <w:pStyle w:val="TableText"/>
            </w:pPr>
          </w:p>
        </w:tc>
        <w:tc>
          <w:tcPr>
            <w:tcW w:w="1380" w:type="dxa"/>
          </w:tcPr>
          <w:p w14:paraId="6EEA3E17" w14:textId="5B291847" w:rsidR="00766094" w:rsidRPr="00BE6CBA" w:rsidRDefault="00766094" w:rsidP="00326776">
            <w:pPr>
              <w:pStyle w:val="TableText"/>
            </w:pPr>
          </w:p>
        </w:tc>
        <w:tc>
          <w:tcPr>
            <w:tcW w:w="6288" w:type="dxa"/>
          </w:tcPr>
          <w:p w14:paraId="2B5CF2DD" w14:textId="7F437D41" w:rsidR="00766094" w:rsidRPr="00BE6CBA" w:rsidRDefault="00766094" w:rsidP="00326776">
            <w:pPr>
              <w:pStyle w:val="TableText"/>
            </w:pPr>
          </w:p>
        </w:tc>
      </w:tr>
      <w:tr w:rsidR="00766094" w:rsidRPr="00BE6CBA" w14:paraId="116E0FE0" w14:textId="77777777" w:rsidTr="00326776">
        <w:trPr>
          <w:trHeight w:hRule="exact" w:val="397"/>
        </w:trPr>
        <w:tc>
          <w:tcPr>
            <w:tcW w:w="1404" w:type="dxa"/>
          </w:tcPr>
          <w:p w14:paraId="0621B856" w14:textId="739430F1" w:rsidR="00766094" w:rsidRPr="00BE6CBA" w:rsidRDefault="00766094" w:rsidP="00326776">
            <w:pPr>
              <w:pStyle w:val="TableText"/>
            </w:pPr>
          </w:p>
        </w:tc>
        <w:tc>
          <w:tcPr>
            <w:tcW w:w="1380" w:type="dxa"/>
          </w:tcPr>
          <w:p w14:paraId="56A968DF" w14:textId="7D02E83C" w:rsidR="00766094" w:rsidRPr="00BE6CBA" w:rsidRDefault="00766094" w:rsidP="00326776">
            <w:pPr>
              <w:pStyle w:val="TableText"/>
            </w:pPr>
          </w:p>
        </w:tc>
        <w:tc>
          <w:tcPr>
            <w:tcW w:w="6288" w:type="dxa"/>
          </w:tcPr>
          <w:p w14:paraId="3C29249B" w14:textId="4461F50E" w:rsidR="00766094" w:rsidRPr="00BE6CBA" w:rsidRDefault="00766094" w:rsidP="00326776">
            <w:pPr>
              <w:pStyle w:val="TableText"/>
            </w:pPr>
          </w:p>
        </w:tc>
      </w:tr>
      <w:tr w:rsidR="00766094" w:rsidRPr="00BE6CBA" w14:paraId="7199CC2A" w14:textId="77777777" w:rsidTr="00326776">
        <w:trPr>
          <w:trHeight w:hRule="exact" w:val="397"/>
        </w:trPr>
        <w:tc>
          <w:tcPr>
            <w:tcW w:w="1404" w:type="dxa"/>
          </w:tcPr>
          <w:p w14:paraId="4663B561" w14:textId="5E8E4446" w:rsidR="00766094" w:rsidRPr="00BE6CBA" w:rsidRDefault="00766094" w:rsidP="00326776">
            <w:pPr>
              <w:pStyle w:val="TableText"/>
            </w:pPr>
          </w:p>
        </w:tc>
        <w:tc>
          <w:tcPr>
            <w:tcW w:w="1380" w:type="dxa"/>
          </w:tcPr>
          <w:p w14:paraId="7A321C22" w14:textId="3BA9076A" w:rsidR="00766094" w:rsidRPr="00BE6CBA" w:rsidRDefault="00766094" w:rsidP="00326776">
            <w:pPr>
              <w:pStyle w:val="TableText"/>
            </w:pPr>
          </w:p>
        </w:tc>
        <w:tc>
          <w:tcPr>
            <w:tcW w:w="6288" w:type="dxa"/>
          </w:tcPr>
          <w:p w14:paraId="6F6E32A5" w14:textId="1726842A" w:rsidR="00766094" w:rsidRPr="00BE6CBA" w:rsidRDefault="00766094" w:rsidP="00326776">
            <w:pPr>
              <w:pStyle w:val="TableText"/>
            </w:pPr>
          </w:p>
        </w:tc>
      </w:tr>
      <w:tr w:rsidR="00766094" w:rsidRPr="00BE6CBA" w14:paraId="0167F7EC" w14:textId="77777777" w:rsidTr="00326776">
        <w:trPr>
          <w:trHeight w:hRule="exact" w:val="397"/>
        </w:trPr>
        <w:tc>
          <w:tcPr>
            <w:tcW w:w="1404" w:type="dxa"/>
          </w:tcPr>
          <w:p w14:paraId="343A5A93" w14:textId="49D45006" w:rsidR="00766094" w:rsidRPr="00BE6CBA" w:rsidRDefault="00766094" w:rsidP="00326776">
            <w:pPr>
              <w:pStyle w:val="TableText"/>
            </w:pPr>
          </w:p>
        </w:tc>
        <w:tc>
          <w:tcPr>
            <w:tcW w:w="1380" w:type="dxa"/>
          </w:tcPr>
          <w:p w14:paraId="3DB181DC" w14:textId="6D57513C" w:rsidR="00766094" w:rsidRPr="00BE6CBA" w:rsidRDefault="00766094" w:rsidP="00326776">
            <w:pPr>
              <w:pStyle w:val="TableText"/>
            </w:pPr>
          </w:p>
        </w:tc>
        <w:tc>
          <w:tcPr>
            <w:tcW w:w="6288" w:type="dxa"/>
          </w:tcPr>
          <w:p w14:paraId="5DCFA133" w14:textId="12DE184F" w:rsidR="00766094" w:rsidRPr="00BE6CBA" w:rsidRDefault="00766094" w:rsidP="00326776">
            <w:pPr>
              <w:pStyle w:val="TableText"/>
            </w:pPr>
          </w:p>
        </w:tc>
      </w:tr>
      <w:tr w:rsidR="00766094" w:rsidRPr="00BE6CBA" w14:paraId="57EDE193" w14:textId="77777777" w:rsidTr="00326776">
        <w:trPr>
          <w:trHeight w:hRule="exact" w:val="397"/>
        </w:trPr>
        <w:tc>
          <w:tcPr>
            <w:tcW w:w="1404" w:type="dxa"/>
          </w:tcPr>
          <w:p w14:paraId="0C9EDCC6" w14:textId="36E0F3A5" w:rsidR="00766094" w:rsidRPr="00BE6CBA" w:rsidRDefault="00766094" w:rsidP="00326776">
            <w:pPr>
              <w:pStyle w:val="TableText"/>
            </w:pPr>
          </w:p>
        </w:tc>
        <w:tc>
          <w:tcPr>
            <w:tcW w:w="1380" w:type="dxa"/>
          </w:tcPr>
          <w:p w14:paraId="458848B6" w14:textId="6299871B" w:rsidR="00766094" w:rsidRPr="00BE6CBA" w:rsidRDefault="00766094" w:rsidP="00326776">
            <w:pPr>
              <w:pStyle w:val="TableText"/>
            </w:pPr>
          </w:p>
        </w:tc>
        <w:tc>
          <w:tcPr>
            <w:tcW w:w="6288" w:type="dxa"/>
          </w:tcPr>
          <w:p w14:paraId="185A369D" w14:textId="710EDF4D" w:rsidR="00766094" w:rsidRPr="00BE6CBA" w:rsidRDefault="00766094" w:rsidP="00326776">
            <w:pPr>
              <w:pStyle w:val="TableText"/>
            </w:pPr>
          </w:p>
        </w:tc>
      </w:tr>
      <w:tr w:rsidR="00766094" w:rsidRPr="00BE6CBA" w14:paraId="5784924B" w14:textId="77777777" w:rsidTr="00326776">
        <w:trPr>
          <w:trHeight w:hRule="exact" w:val="397"/>
        </w:trPr>
        <w:tc>
          <w:tcPr>
            <w:tcW w:w="1404" w:type="dxa"/>
          </w:tcPr>
          <w:p w14:paraId="5BF3BB9D" w14:textId="49522707" w:rsidR="00766094" w:rsidRPr="00BE6CBA" w:rsidRDefault="00766094" w:rsidP="00326776">
            <w:pPr>
              <w:pStyle w:val="TableText"/>
            </w:pPr>
          </w:p>
        </w:tc>
        <w:tc>
          <w:tcPr>
            <w:tcW w:w="1380" w:type="dxa"/>
          </w:tcPr>
          <w:p w14:paraId="30714F80" w14:textId="02F698D7" w:rsidR="00766094" w:rsidRPr="00BE6CBA" w:rsidRDefault="00766094" w:rsidP="00326776">
            <w:pPr>
              <w:pStyle w:val="TableText"/>
            </w:pPr>
          </w:p>
        </w:tc>
        <w:tc>
          <w:tcPr>
            <w:tcW w:w="6288" w:type="dxa"/>
          </w:tcPr>
          <w:p w14:paraId="0603B6B3" w14:textId="6EEFDCCD" w:rsidR="00766094" w:rsidRPr="00BE6CBA" w:rsidRDefault="00766094" w:rsidP="00326776">
            <w:pPr>
              <w:pStyle w:val="TableText"/>
            </w:pPr>
          </w:p>
        </w:tc>
      </w:tr>
      <w:tr w:rsidR="00766094" w:rsidRPr="00BE6CBA" w14:paraId="0FC2145A" w14:textId="77777777" w:rsidTr="00326776">
        <w:trPr>
          <w:trHeight w:hRule="exact" w:val="397"/>
        </w:trPr>
        <w:tc>
          <w:tcPr>
            <w:tcW w:w="1404" w:type="dxa"/>
          </w:tcPr>
          <w:p w14:paraId="13ED39F7" w14:textId="5B8C3748" w:rsidR="00766094" w:rsidRPr="00BE6CBA" w:rsidRDefault="00766094" w:rsidP="00326776">
            <w:pPr>
              <w:pStyle w:val="TableText"/>
              <w:rPr>
                <w:noProof/>
              </w:rPr>
            </w:pPr>
          </w:p>
        </w:tc>
        <w:tc>
          <w:tcPr>
            <w:tcW w:w="1380" w:type="dxa"/>
          </w:tcPr>
          <w:p w14:paraId="0ED56FBB" w14:textId="51699BD6" w:rsidR="00766094" w:rsidRPr="00BE6CBA" w:rsidRDefault="00766094" w:rsidP="00326776">
            <w:pPr>
              <w:pStyle w:val="TableText"/>
              <w:rPr>
                <w:noProof/>
              </w:rPr>
            </w:pPr>
          </w:p>
        </w:tc>
        <w:tc>
          <w:tcPr>
            <w:tcW w:w="6288" w:type="dxa"/>
            <w:vAlign w:val="center"/>
          </w:tcPr>
          <w:p w14:paraId="2D2C18D9" w14:textId="6FB016DA" w:rsidR="00766094" w:rsidRPr="00BE6CBA" w:rsidRDefault="00766094" w:rsidP="00326776">
            <w:pPr>
              <w:pStyle w:val="TableText"/>
              <w:rPr>
                <w:noProof/>
              </w:rPr>
            </w:pPr>
          </w:p>
        </w:tc>
      </w:tr>
    </w:tbl>
    <w:tbl>
      <w:tblPr>
        <w:tblpPr w:leftFromText="181" w:rightFromText="181" w:vertAnchor="page" w:horzAnchor="margin" w:tblpY="13931"/>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19"/>
        <w:gridCol w:w="3027"/>
        <w:gridCol w:w="3026"/>
      </w:tblGrid>
      <w:tr w:rsidR="00766094" w:rsidRPr="00BE6CBA" w14:paraId="6BC2834F" w14:textId="77777777" w:rsidTr="00326776">
        <w:tc>
          <w:tcPr>
            <w:tcW w:w="9072" w:type="dxa"/>
            <w:gridSpan w:val="3"/>
            <w:tcBorders>
              <w:top w:val="nil"/>
              <w:left w:val="nil"/>
              <w:bottom w:val="single" w:sz="4" w:space="0" w:color="auto"/>
              <w:right w:val="nil"/>
            </w:tcBorders>
            <w:hideMark/>
          </w:tcPr>
          <w:p w14:paraId="23937A2B" w14:textId="77777777" w:rsidR="00766094" w:rsidRPr="00BE6CBA" w:rsidRDefault="00766094" w:rsidP="00326776">
            <w:pPr>
              <w:pStyle w:val="TableText"/>
              <w:spacing w:after="60"/>
              <w:rPr>
                <w:rtl/>
              </w:rPr>
            </w:pPr>
            <w:r w:rsidRPr="00BE6CBA">
              <w:rPr>
                <w:rFonts w:hint="cs"/>
                <w:rtl/>
              </w:rPr>
              <w:t>על החתום,</w:t>
            </w:r>
          </w:p>
        </w:tc>
      </w:tr>
      <w:tr w:rsidR="00766094" w:rsidRPr="00BE6CBA" w14:paraId="46522425" w14:textId="77777777" w:rsidTr="00326776">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03456AD" w14:textId="77777777" w:rsidR="00766094" w:rsidRPr="00BE6CBA" w:rsidRDefault="00766094" w:rsidP="00326776">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2EDF0C2" w14:textId="77777777" w:rsidR="00766094" w:rsidRPr="00BE6CBA" w:rsidRDefault="00766094" w:rsidP="00326776">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D3A0802" w14:textId="77777777" w:rsidR="00766094" w:rsidRPr="00BE6CBA" w:rsidRDefault="00766094" w:rsidP="00326776">
            <w:pPr>
              <w:pStyle w:val="TableHead"/>
            </w:pPr>
            <w:r w:rsidRPr="00BE6CBA">
              <w:rPr>
                <w:rFonts w:hint="cs"/>
                <w:rtl/>
              </w:rPr>
              <w:t>ח</w:t>
            </w:r>
            <w:r>
              <w:rPr>
                <w:rFonts w:hint="cs"/>
                <w:rtl/>
              </w:rPr>
              <w:t>ותמת וח</w:t>
            </w:r>
            <w:r w:rsidRPr="00BE6CBA">
              <w:rPr>
                <w:rFonts w:hint="cs"/>
                <w:rtl/>
              </w:rPr>
              <w:t>תימה</w:t>
            </w:r>
          </w:p>
        </w:tc>
      </w:tr>
      <w:tr w:rsidR="00766094" w:rsidRPr="00BE6CBA" w14:paraId="34C0D459" w14:textId="77777777" w:rsidTr="00326776">
        <w:trPr>
          <w:trHeight w:hRule="exact" w:val="576"/>
        </w:trPr>
        <w:tc>
          <w:tcPr>
            <w:tcW w:w="3019" w:type="dxa"/>
            <w:tcBorders>
              <w:top w:val="single" w:sz="4" w:space="0" w:color="auto"/>
              <w:left w:val="single" w:sz="4" w:space="0" w:color="auto"/>
              <w:bottom w:val="single" w:sz="4" w:space="0" w:color="auto"/>
              <w:right w:val="single" w:sz="4" w:space="0" w:color="auto"/>
            </w:tcBorders>
          </w:tcPr>
          <w:p w14:paraId="58417D1A" w14:textId="5578A10A" w:rsidR="00766094" w:rsidRPr="00BE6CBA" w:rsidRDefault="00766094" w:rsidP="00326776">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tcPr>
          <w:p w14:paraId="63692A3B" w14:textId="33EAE5A4" w:rsidR="00766094" w:rsidRPr="00BE6CBA" w:rsidRDefault="00766094" w:rsidP="00326776">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tcPr>
          <w:p w14:paraId="548606D4" w14:textId="1A75CA9F" w:rsidR="00766094" w:rsidRPr="00BE6CBA" w:rsidRDefault="00766094" w:rsidP="00326776">
            <w:pPr>
              <w:pStyle w:val="Para20"/>
              <w:ind w:left="0"/>
              <w:jc w:val="left"/>
            </w:pPr>
          </w:p>
        </w:tc>
      </w:tr>
    </w:tbl>
    <w:p w14:paraId="6AFAD5E0" w14:textId="019D35F5" w:rsidR="006E08E6" w:rsidRDefault="00766094" w:rsidP="00766094">
      <w:pPr>
        <w:bidi w:val="0"/>
        <w:rPr>
          <w:rtl/>
        </w:rPr>
      </w:pPr>
      <w:r>
        <w:rPr>
          <w:rFonts w:hint="cs"/>
          <w:rtl/>
        </w:rPr>
        <w:t xml:space="preserve">להוספת שורות בטבלה יש להצביע עם סמן העכבר על הפינה השמאלית התחתונה של הטבלה ולהקיש על </w:t>
      </w:r>
      <w:r w:rsidR="008465F7">
        <w:t xml:space="preserve"> </w:t>
      </w:r>
    </w:p>
    <w:p w14:paraId="3A4BFE3C" w14:textId="77777777" w:rsidR="008465F7" w:rsidRDefault="00766094" w:rsidP="00766094">
      <w:pPr>
        <w:bidi w:val="0"/>
        <w:jc w:val="right"/>
        <w:rPr>
          <w:rFonts w:ascii="David" w:hAnsi="David"/>
          <w:rtl/>
          <w:lang w:eastAsia="he-IL"/>
        </w:rPr>
      </w:pPr>
      <w:r>
        <w:rPr>
          <w:rFonts w:hint="cs"/>
          <w:noProof/>
        </w:rPr>
        <w:drawing>
          <wp:anchor distT="0" distB="0" distL="114300" distR="114300" simplePos="0" relativeHeight="251661312" behindDoc="0" locked="0" layoutInCell="1" allowOverlap="1" wp14:anchorId="6257FD4E" wp14:editId="56E807EB">
            <wp:simplePos x="0" y="0"/>
            <wp:positionH relativeFrom="column">
              <wp:posOffset>5619750</wp:posOffset>
            </wp:positionH>
            <wp:positionV relativeFrom="paragraph">
              <wp:posOffset>25400</wp:posOffset>
            </wp:positionV>
            <wp:extent cx="165100" cy="152400"/>
            <wp:effectExtent l="19050" t="19050" r="25400" b="1905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 cy="15240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r>
        <w:rPr>
          <w:rFonts w:ascii="David" w:hAnsi="David" w:hint="cs"/>
          <w:rtl/>
          <w:lang w:eastAsia="he-IL"/>
        </w:rPr>
        <w:t xml:space="preserve">סימן </w:t>
      </w:r>
      <w:r>
        <w:rPr>
          <w:rFonts w:hint="cs"/>
          <w:noProof/>
          <w:rtl/>
        </w:rPr>
        <w:t xml:space="preserve">       שיופיע.</w:t>
      </w:r>
      <w:r>
        <w:rPr>
          <w:rFonts w:ascii="David" w:hAnsi="David" w:hint="cs"/>
          <w:rtl/>
          <w:lang w:eastAsia="he-IL"/>
        </w:rPr>
        <w:t xml:space="preserve"> </w:t>
      </w:r>
    </w:p>
    <w:p w14:paraId="06B9C154" w14:textId="77777777" w:rsidR="00175BEF" w:rsidRDefault="00175BEF">
      <w:pPr>
        <w:bidi w:val="0"/>
        <w:rPr>
          <w:rFonts w:ascii="David" w:hAnsi="David"/>
          <w:lang w:eastAsia="he-IL"/>
        </w:rPr>
      </w:pPr>
      <w:r>
        <w:rPr>
          <w:rFonts w:ascii="David" w:hAnsi="David"/>
          <w:lang w:eastAsia="he-IL"/>
        </w:rPr>
        <w:br w:type="page"/>
      </w:r>
    </w:p>
    <w:p w14:paraId="290F12D9" w14:textId="65D6F797" w:rsidR="00175BEF" w:rsidRDefault="00175BEF" w:rsidP="00175BEF">
      <w:pPr>
        <w:pStyle w:val="12"/>
        <w:keepNext w:val="0"/>
        <w:pageBreakBefore/>
        <w:widowControl w:val="0"/>
        <w:numPr>
          <w:ilvl w:val="0"/>
          <w:numId w:val="0"/>
        </w:numPr>
        <w:rPr>
          <w:sz w:val="22"/>
          <w:szCs w:val="24"/>
          <w:rtl/>
        </w:rPr>
      </w:pPr>
      <w:r>
        <w:rPr>
          <w:rFonts w:hint="cs"/>
          <w:sz w:val="22"/>
          <w:szCs w:val="24"/>
          <w:rtl/>
        </w:rPr>
        <w:lastRenderedPageBreak/>
        <w:t xml:space="preserve">1.2.3.4 </w:t>
      </w:r>
      <w:r w:rsidR="00BF6EE0" w:rsidRPr="00BF6EE0">
        <w:rPr>
          <w:rFonts w:hint="cs"/>
          <w:sz w:val="22"/>
          <w:szCs w:val="24"/>
          <w:rtl/>
        </w:rPr>
        <w:t>מידע שאינו לפרסום במרשתת</w:t>
      </w:r>
      <w:r w:rsidR="00BF6EE0">
        <w:rPr>
          <w:rFonts w:hint="cs"/>
          <w:rtl/>
        </w:rPr>
        <w:t xml:space="preserve"> -</w:t>
      </w:r>
      <w:r>
        <w:rPr>
          <w:rFonts w:hint="cs"/>
          <w:sz w:val="22"/>
          <w:szCs w:val="24"/>
          <w:rtl/>
        </w:rPr>
        <w:t xml:space="preserve">פרטי מקבל המידע </w:t>
      </w:r>
    </w:p>
    <w:p w14:paraId="4252D02B" w14:textId="77777777" w:rsidR="00175BEF" w:rsidRPr="00BE6CBA" w:rsidRDefault="00175BEF" w:rsidP="00175BEF">
      <w:pPr>
        <w:pStyle w:val="Para0"/>
        <w:spacing w:before="240"/>
        <w:rPr>
          <w:rtl/>
        </w:rPr>
      </w:pPr>
      <w:r w:rsidRPr="00BE6CBA">
        <w:rPr>
          <w:rFonts w:hint="cs"/>
          <w:rtl/>
        </w:rPr>
        <w:t>לכבוד,</w:t>
      </w:r>
    </w:p>
    <w:p w14:paraId="7E08EA71" w14:textId="77777777" w:rsidR="00175BEF" w:rsidRPr="00BB03A5" w:rsidRDefault="00175BEF" w:rsidP="00175BEF">
      <w:pPr>
        <w:pStyle w:val="Para0"/>
        <w:rPr>
          <w:u w:val="single"/>
          <w:rtl/>
        </w:rPr>
      </w:pPr>
      <w:r w:rsidRPr="00BB03A5">
        <w:rPr>
          <w:rFonts w:hint="cs"/>
          <w:u w:val="single"/>
          <w:rtl/>
        </w:rPr>
        <w:t>ממשלת ישראל בשם מדינת ישראל באמצעות משרד המשפטים</w:t>
      </w:r>
    </w:p>
    <w:p w14:paraId="7B9AA3C1" w14:textId="77777777" w:rsidR="007B2332" w:rsidRPr="00D229B8" w:rsidRDefault="00175BEF" w:rsidP="007B2332">
      <w:pPr>
        <w:pStyle w:val="Para0"/>
        <w:spacing w:after="120"/>
        <w:rPr>
          <w:rtl/>
        </w:rPr>
      </w:pPr>
      <w:r w:rsidRPr="00BE6CBA">
        <w:rPr>
          <w:rFonts w:hint="cs"/>
          <w:rtl/>
        </w:rPr>
        <w:t xml:space="preserve">להלן </w:t>
      </w:r>
      <w:r>
        <w:rPr>
          <w:rFonts w:hint="cs"/>
          <w:rtl/>
        </w:rPr>
        <w:t>פרטי מקבלי המידע מטעמנו ב</w:t>
      </w:r>
      <w:r w:rsidRPr="00BE6CBA">
        <w:rPr>
          <w:rFonts w:hint="cs"/>
          <w:rtl/>
        </w:rPr>
        <w:t>קשר עם</w:t>
      </w:r>
      <w:r>
        <w:rPr>
          <w:rFonts w:hint="cs"/>
          <w:rtl/>
        </w:rPr>
        <w:t xml:space="preserve"> מכרז</w:t>
      </w:r>
      <w:r w:rsidRPr="00BE6CBA">
        <w:rPr>
          <w:rFonts w:hint="cs"/>
          <w:rtl/>
        </w:rPr>
        <w:t xml:space="preserve"> </w:t>
      </w:r>
      <w:fldSimple w:instr=" DOCPROPERTY  סוג_המכרז  \* MERGEFORMAT ">
        <w:r>
          <w:rPr>
            <w:rtl/>
          </w:rPr>
          <w:t>פומבי</w:t>
        </w:r>
      </w:fldSimple>
      <w:r w:rsidRPr="00BE23EB">
        <w:rPr>
          <w:rtl/>
        </w:rPr>
        <w:t xml:space="preserve"> </w:t>
      </w:r>
      <w:r w:rsidR="00925492">
        <w:fldChar w:fldCharType="begin"/>
      </w:r>
      <w:r w:rsidR="00925492">
        <w:instrText xml:space="preserve"> DOCPROPERTY  </w:instrText>
      </w:r>
      <w:r w:rsidR="00925492">
        <w:rPr>
          <w:rtl/>
        </w:rPr>
        <w:instrText>מזהה_המכרז</w:instrText>
      </w:r>
      <w:r w:rsidR="00925492">
        <w:instrText xml:space="preserve"> </w:instrText>
      </w:r>
      <w:r w:rsidR="00925492">
        <w:fldChar w:fldCharType="separate"/>
      </w:r>
      <w:r w:rsidR="006D0A70">
        <w:t>53-2024</w:t>
      </w:r>
      <w:r w:rsidR="00925492">
        <w:fldChar w:fldCharType="end"/>
      </w:r>
      <w:r w:rsidRPr="00BE23EB">
        <w:rPr>
          <w:rtl/>
        </w:rPr>
        <w:t xml:space="preserve"> </w:t>
      </w:r>
      <w:r w:rsidR="007B2332">
        <w:fldChar w:fldCharType="begin"/>
      </w:r>
      <w:r w:rsidR="007B2332">
        <w:instrText xml:space="preserve"> DOCPROPERTY  </w:instrText>
      </w:r>
      <w:r w:rsidR="007B2332">
        <w:rPr>
          <w:rtl/>
        </w:rPr>
        <w:instrText>נושא_המכרז</w:instrText>
      </w:r>
      <w:r w:rsidR="007B2332">
        <w:instrText xml:space="preserve">  \* MERGEFORMAT </w:instrText>
      </w:r>
      <w:r w:rsidR="007B2332">
        <w:fldChar w:fldCharType="separate"/>
      </w:r>
      <w:r w:rsidR="007B2332">
        <w:rPr>
          <w:rtl/>
        </w:rPr>
        <w:t>אספקת שירותי תמיכה במערכות מידע מבוססות טכנולוגית</w:t>
      </w:r>
      <w:r w:rsidR="007B2332">
        <w:t xml:space="preserve"> Magic</w:t>
      </w:r>
      <w:r w:rsidR="007B2332">
        <w:fldChar w:fldCharType="end"/>
      </w:r>
      <w:r w:rsidR="007B2332">
        <w:rPr>
          <w:rFonts w:hint="cs"/>
          <w:rtl/>
        </w:rPr>
        <w:t>.</w:t>
      </w: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9"/>
        <w:gridCol w:w="5413"/>
      </w:tblGrid>
      <w:tr w:rsidR="00175BEF" w:rsidRPr="00BE6CBA" w14:paraId="59D1099D" w14:textId="77777777" w:rsidTr="000F0A51">
        <w:trPr>
          <w:trHeight w:hRule="exact" w:val="397"/>
        </w:trPr>
        <w:tc>
          <w:tcPr>
            <w:tcW w:w="3659" w:type="dxa"/>
            <w:shd w:val="clear" w:color="auto" w:fill="B8CCE4" w:themeFill="accent1" w:themeFillTint="66"/>
            <w:vAlign w:val="center"/>
            <w:hideMark/>
          </w:tcPr>
          <w:p w14:paraId="06DBB4CF" w14:textId="77777777" w:rsidR="00175BEF" w:rsidRPr="00BE6CBA" w:rsidRDefault="00175BEF" w:rsidP="000F0A51">
            <w:pPr>
              <w:pStyle w:val="TableText"/>
            </w:pPr>
            <w:r w:rsidRPr="00BE6CBA">
              <w:rPr>
                <w:rFonts w:hint="cs"/>
                <w:rtl/>
              </w:rPr>
              <w:t>שם הספק</w:t>
            </w:r>
          </w:p>
        </w:tc>
        <w:tc>
          <w:tcPr>
            <w:tcW w:w="5413" w:type="dxa"/>
          </w:tcPr>
          <w:p w14:paraId="35B41D33" w14:textId="77777777" w:rsidR="00175BEF" w:rsidRPr="00BE6CBA" w:rsidRDefault="00175BEF" w:rsidP="000F0A51">
            <w:pPr>
              <w:pStyle w:val="TableText"/>
            </w:pPr>
          </w:p>
        </w:tc>
      </w:tr>
      <w:tr w:rsidR="00175BEF" w:rsidRPr="00BE6CBA" w14:paraId="426F3685" w14:textId="77777777" w:rsidTr="000F0A51">
        <w:trPr>
          <w:trHeight w:hRule="exact" w:val="397"/>
        </w:trPr>
        <w:tc>
          <w:tcPr>
            <w:tcW w:w="3659" w:type="dxa"/>
            <w:shd w:val="clear" w:color="auto" w:fill="B8CCE4" w:themeFill="accent1" w:themeFillTint="66"/>
            <w:vAlign w:val="center"/>
            <w:hideMark/>
          </w:tcPr>
          <w:p w14:paraId="436AAEF1" w14:textId="77777777" w:rsidR="00175BEF" w:rsidRPr="00BE6CBA" w:rsidRDefault="00175BEF" w:rsidP="000F0A51">
            <w:pPr>
              <w:pStyle w:val="TableText"/>
            </w:pPr>
            <w:r w:rsidRPr="00BE6CBA">
              <w:rPr>
                <w:rFonts w:hint="cs"/>
                <w:rtl/>
              </w:rPr>
              <w:t>מזהה הספק (ח.פ/ח.צ/ע.מ)</w:t>
            </w:r>
          </w:p>
        </w:tc>
        <w:tc>
          <w:tcPr>
            <w:tcW w:w="5413" w:type="dxa"/>
          </w:tcPr>
          <w:p w14:paraId="6EC62465" w14:textId="77777777" w:rsidR="00175BEF" w:rsidRPr="00BE6CBA" w:rsidRDefault="00175BEF" w:rsidP="000F0A51">
            <w:pPr>
              <w:pStyle w:val="TableText"/>
            </w:pPr>
          </w:p>
        </w:tc>
      </w:tr>
      <w:tr w:rsidR="00175BEF" w:rsidRPr="00BE6CBA" w14:paraId="4C0A78D7" w14:textId="77777777" w:rsidTr="000F0A51">
        <w:trPr>
          <w:trHeight w:hRule="exact" w:val="397"/>
        </w:trPr>
        <w:tc>
          <w:tcPr>
            <w:tcW w:w="3659" w:type="dxa"/>
            <w:shd w:val="clear" w:color="auto" w:fill="B8CCE4" w:themeFill="accent1" w:themeFillTint="66"/>
            <w:vAlign w:val="center"/>
            <w:hideMark/>
          </w:tcPr>
          <w:p w14:paraId="3F8B61A9" w14:textId="77777777" w:rsidR="00175BEF" w:rsidRPr="00BE6CBA" w:rsidRDefault="00175BEF" w:rsidP="000F0A51">
            <w:pPr>
              <w:pStyle w:val="TableText"/>
            </w:pPr>
            <w:r w:rsidRPr="00BE6CBA">
              <w:rPr>
                <w:rFonts w:hint="cs"/>
                <w:rtl/>
              </w:rPr>
              <w:t>כתובת דואר אלקטרוני</w:t>
            </w:r>
          </w:p>
        </w:tc>
        <w:tc>
          <w:tcPr>
            <w:tcW w:w="5413" w:type="dxa"/>
          </w:tcPr>
          <w:p w14:paraId="612E65F6" w14:textId="77777777" w:rsidR="00175BEF" w:rsidRPr="00BE6CBA" w:rsidRDefault="00175BEF" w:rsidP="000F0A51">
            <w:pPr>
              <w:pStyle w:val="TableText"/>
            </w:pPr>
          </w:p>
        </w:tc>
      </w:tr>
      <w:tr w:rsidR="00175BEF" w:rsidRPr="00BE6CBA" w14:paraId="2FA739A7" w14:textId="77777777" w:rsidTr="000F0A51">
        <w:trPr>
          <w:trHeight w:hRule="exact" w:val="397"/>
        </w:trPr>
        <w:tc>
          <w:tcPr>
            <w:tcW w:w="3659" w:type="dxa"/>
            <w:shd w:val="clear" w:color="auto" w:fill="B8CCE4" w:themeFill="accent1" w:themeFillTint="66"/>
            <w:vAlign w:val="center"/>
            <w:hideMark/>
          </w:tcPr>
          <w:p w14:paraId="48CAAE37" w14:textId="77777777" w:rsidR="00175BEF" w:rsidRPr="00BE6CBA" w:rsidRDefault="00175BEF" w:rsidP="000F0A51">
            <w:pPr>
              <w:pStyle w:val="TableText"/>
            </w:pPr>
            <w:r w:rsidRPr="00BE6CBA">
              <w:rPr>
                <w:rFonts w:hint="cs"/>
                <w:rtl/>
              </w:rPr>
              <w:t>שם איש הקשר אצל הספק</w:t>
            </w:r>
          </w:p>
        </w:tc>
        <w:tc>
          <w:tcPr>
            <w:tcW w:w="5413" w:type="dxa"/>
          </w:tcPr>
          <w:p w14:paraId="228A5337" w14:textId="77777777" w:rsidR="00175BEF" w:rsidRPr="00BE6CBA" w:rsidRDefault="00175BEF" w:rsidP="000F0A51">
            <w:pPr>
              <w:pStyle w:val="TableText"/>
            </w:pPr>
          </w:p>
        </w:tc>
      </w:tr>
    </w:tbl>
    <w:p w14:paraId="3D5B78E3" w14:textId="77777777" w:rsidR="00175BEF" w:rsidRPr="00BE6CBA" w:rsidRDefault="00175BEF" w:rsidP="00175BEF">
      <w:pPr>
        <w:pStyle w:val="Para0"/>
        <w:spacing w:before="0"/>
        <w:rPr>
          <w:rtl/>
        </w:rPr>
      </w:pPr>
    </w:p>
    <w:tbl>
      <w:tblP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5"/>
        <w:gridCol w:w="2061"/>
        <w:gridCol w:w="2062"/>
        <w:gridCol w:w="2474"/>
      </w:tblGrid>
      <w:tr w:rsidR="00175BEF" w:rsidRPr="00BE6CBA" w14:paraId="72FB6A22" w14:textId="77777777" w:rsidTr="000F0A51">
        <w:trPr>
          <w:tblHeader/>
        </w:trPr>
        <w:tc>
          <w:tcPr>
            <w:tcW w:w="2475" w:type="dxa"/>
            <w:shd w:val="clear" w:color="auto" w:fill="B8CCE4" w:themeFill="accent1" w:themeFillTint="66"/>
            <w:vAlign w:val="center"/>
            <w:hideMark/>
          </w:tcPr>
          <w:p w14:paraId="79395F4C" w14:textId="77777777" w:rsidR="00175BEF" w:rsidRPr="00BE6CBA" w:rsidRDefault="00175BEF" w:rsidP="000F0A51">
            <w:pPr>
              <w:pStyle w:val="TableHead"/>
            </w:pPr>
            <w:r>
              <w:rPr>
                <w:rFonts w:hint="cs"/>
                <w:rtl/>
              </w:rPr>
              <w:t>שם משתתף</w:t>
            </w:r>
          </w:p>
        </w:tc>
        <w:tc>
          <w:tcPr>
            <w:tcW w:w="2061" w:type="dxa"/>
            <w:shd w:val="clear" w:color="auto" w:fill="B8CCE4" w:themeFill="accent1" w:themeFillTint="66"/>
            <w:vAlign w:val="center"/>
            <w:hideMark/>
          </w:tcPr>
          <w:p w14:paraId="2909E7B6" w14:textId="77777777" w:rsidR="00175BEF" w:rsidRPr="00BE6CBA" w:rsidRDefault="00175BEF" w:rsidP="000F0A51">
            <w:pPr>
              <w:pStyle w:val="TableHead"/>
            </w:pPr>
            <w:r>
              <w:rPr>
                <w:rFonts w:hint="cs"/>
                <w:rtl/>
              </w:rPr>
              <w:t>תעודת זהות</w:t>
            </w:r>
          </w:p>
        </w:tc>
        <w:tc>
          <w:tcPr>
            <w:tcW w:w="2062" w:type="dxa"/>
            <w:shd w:val="clear" w:color="auto" w:fill="B8CCE4" w:themeFill="accent1" w:themeFillTint="66"/>
            <w:vAlign w:val="center"/>
            <w:hideMark/>
          </w:tcPr>
          <w:p w14:paraId="7C0B09C1" w14:textId="77777777" w:rsidR="00175BEF" w:rsidRPr="00BE6CBA" w:rsidRDefault="00175BEF" w:rsidP="000F0A51">
            <w:pPr>
              <w:pStyle w:val="TableHead"/>
            </w:pPr>
            <w:r>
              <w:rPr>
                <w:rFonts w:hint="cs"/>
                <w:rtl/>
              </w:rPr>
              <w:t>טלפון</w:t>
            </w:r>
          </w:p>
        </w:tc>
        <w:tc>
          <w:tcPr>
            <w:tcW w:w="2474" w:type="dxa"/>
            <w:shd w:val="clear" w:color="auto" w:fill="B8CCE4" w:themeFill="accent1" w:themeFillTint="66"/>
          </w:tcPr>
          <w:p w14:paraId="4E822CBF" w14:textId="77777777" w:rsidR="00175BEF" w:rsidRDefault="00175BEF" w:rsidP="000F0A51">
            <w:pPr>
              <w:pStyle w:val="TableHead"/>
              <w:rPr>
                <w:rtl/>
              </w:rPr>
            </w:pPr>
            <w:r>
              <w:rPr>
                <w:rFonts w:hint="cs"/>
                <w:rtl/>
              </w:rPr>
              <w:t>תפקיד</w:t>
            </w:r>
          </w:p>
        </w:tc>
      </w:tr>
      <w:sdt>
        <w:sdtPr>
          <w:rPr>
            <w:rtl/>
          </w:rPr>
          <w:id w:val="1783608633"/>
          <w15:repeatingSection/>
        </w:sdtPr>
        <w:sdtEndPr/>
        <w:sdtContent>
          <w:sdt>
            <w:sdtPr>
              <w:rPr>
                <w:rtl/>
              </w:rPr>
              <w:id w:val="-530340885"/>
              <w:placeholder>
                <w:docPart w:val="8FE394F3EF4B43E988E6B2A7C02C2FCA"/>
              </w:placeholder>
              <w15:repeatingSectionItem/>
            </w:sdtPr>
            <w:sdtEndPr/>
            <w:sdtContent>
              <w:tr w:rsidR="00175BEF" w:rsidRPr="00BE6CBA" w14:paraId="0D240608" w14:textId="77777777" w:rsidTr="000F0A51">
                <w:trPr>
                  <w:trHeight w:hRule="exact" w:val="397"/>
                </w:trPr>
                <w:tc>
                  <w:tcPr>
                    <w:tcW w:w="2475" w:type="dxa"/>
                  </w:tcPr>
                  <w:p w14:paraId="322396E2" w14:textId="538521F9" w:rsidR="00175BEF" w:rsidRPr="00BE6CBA" w:rsidRDefault="00175BEF" w:rsidP="000F0A51">
                    <w:pPr>
                      <w:pStyle w:val="TableText"/>
                    </w:pPr>
                  </w:p>
                </w:tc>
                <w:tc>
                  <w:tcPr>
                    <w:tcW w:w="2061" w:type="dxa"/>
                  </w:tcPr>
                  <w:p w14:paraId="1A6031BF" w14:textId="77777777" w:rsidR="00175BEF" w:rsidRPr="00BE6CBA" w:rsidRDefault="00175BEF" w:rsidP="000F0A51">
                    <w:pPr>
                      <w:pStyle w:val="TableText"/>
                    </w:pPr>
                  </w:p>
                </w:tc>
                <w:tc>
                  <w:tcPr>
                    <w:tcW w:w="2062" w:type="dxa"/>
                  </w:tcPr>
                  <w:p w14:paraId="77613776" w14:textId="77777777" w:rsidR="00175BEF" w:rsidRPr="00BE6CBA" w:rsidRDefault="00175BEF" w:rsidP="000F0A51">
                    <w:pPr>
                      <w:pStyle w:val="TableText"/>
                    </w:pPr>
                  </w:p>
                </w:tc>
                <w:tc>
                  <w:tcPr>
                    <w:tcW w:w="2474" w:type="dxa"/>
                  </w:tcPr>
                  <w:p w14:paraId="6799AA38" w14:textId="77777777" w:rsidR="00175BEF" w:rsidRPr="00BE6CBA" w:rsidRDefault="00175BEF" w:rsidP="000F0A51">
                    <w:pPr>
                      <w:pStyle w:val="TableText"/>
                    </w:pPr>
                  </w:p>
                </w:tc>
              </w:tr>
              <w:tr w:rsidR="00175BEF" w:rsidRPr="00BE6CBA" w14:paraId="15ED0739" w14:textId="77777777" w:rsidTr="000F0A51">
                <w:trPr>
                  <w:trHeight w:hRule="exact" w:val="397"/>
                </w:trPr>
                <w:tc>
                  <w:tcPr>
                    <w:tcW w:w="2475" w:type="dxa"/>
                  </w:tcPr>
                  <w:p w14:paraId="3A0812A9" w14:textId="77777777" w:rsidR="00175BEF" w:rsidRPr="00BE6CBA" w:rsidRDefault="00175BEF" w:rsidP="000F0A51">
                    <w:pPr>
                      <w:pStyle w:val="TableText"/>
                    </w:pPr>
                  </w:p>
                </w:tc>
                <w:tc>
                  <w:tcPr>
                    <w:tcW w:w="2061" w:type="dxa"/>
                  </w:tcPr>
                  <w:p w14:paraId="62C0A83F" w14:textId="77777777" w:rsidR="00175BEF" w:rsidRPr="00BE6CBA" w:rsidRDefault="00175BEF" w:rsidP="000F0A51">
                    <w:pPr>
                      <w:pStyle w:val="TableText"/>
                    </w:pPr>
                  </w:p>
                </w:tc>
                <w:tc>
                  <w:tcPr>
                    <w:tcW w:w="2062" w:type="dxa"/>
                  </w:tcPr>
                  <w:p w14:paraId="14036456" w14:textId="77777777" w:rsidR="00175BEF" w:rsidRPr="00BE6CBA" w:rsidRDefault="00175BEF" w:rsidP="000F0A51">
                    <w:pPr>
                      <w:pStyle w:val="TableText"/>
                    </w:pPr>
                  </w:p>
                </w:tc>
                <w:tc>
                  <w:tcPr>
                    <w:tcW w:w="2474" w:type="dxa"/>
                  </w:tcPr>
                  <w:p w14:paraId="612CFCD9" w14:textId="16013F7D" w:rsidR="00175BEF" w:rsidRPr="00BE6CBA" w:rsidRDefault="00175BEF" w:rsidP="000F0A51">
                    <w:pPr>
                      <w:pStyle w:val="TableText"/>
                    </w:pPr>
                  </w:p>
                </w:tc>
              </w:tr>
            </w:sdtContent>
          </w:sdt>
        </w:sdtContent>
      </w:sdt>
    </w:tbl>
    <w:tbl>
      <w:tblPr>
        <w:tblpPr w:horzAnchor="margin"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175BEF" w:rsidRPr="00BE6CBA" w14:paraId="5B1EF438" w14:textId="77777777" w:rsidTr="000F0A51">
        <w:tc>
          <w:tcPr>
            <w:tcW w:w="9072" w:type="dxa"/>
            <w:gridSpan w:val="3"/>
            <w:tcBorders>
              <w:top w:val="nil"/>
              <w:left w:val="nil"/>
              <w:bottom w:val="single" w:sz="4" w:space="0" w:color="auto"/>
              <w:right w:val="nil"/>
            </w:tcBorders>
            <w:hideMark/>
          </w:tcPr>
          <w:p w14:paraId="77DFADE4" w14:textId="77777777" w:rsidR="00175BEF" w:rsidRPr="00BE6CBA" w:rsidRDefault="00175BEF" w:rsidP="000F0A51">
            <w:pPr>
              <w:pStyle w:val="TableText"/>
              <w:spacing w:after="60"/>
              <w:rPr>
                <w:rtl/>
              </w:rPr>
            </w:pPr>
            <w:r w:rsidRPr="00BE6CBA">
              <w:rPr>
                <w:rFonts w:hint="cs"/>
                <w:rtl/>
              </w:rPr>
              <w:t>על החתום,</w:t>
            </w:r>
          </w:p>
        </w:tc>
      </w:tr>
      <w:tr w:rsidR="00175BEF" w:rsidRPr="00BE6CBA" w14:paraId="4DB44E5F" w14:textId="77777777" w:rsidTr="000F0A51">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D8BF3DE" w14:textId="77777777" w:rsidR="00175BEF" w:rsidRPr="00BE6CBA" w:rsidRDefault="00175BEF" w:rsidP="000F0A51">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D17583B" w14:textId="77777777" w:rsidR="00175BEF" w:rsidRPr="00BE6CBA" w:rsidRDefault="00175BEF" w:rsidP="000F0A51">
            <w:pPr>
              <w:pStyle w:val="TableHead"/>
              <w:tabs>
                <w:tab w:val="left" w:pos="864"/>
                <w:tab w:val="center" w:pos="1405"/>
              </w:tabs>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3A074F9" w14:textId="77777777" w:rsidR="00175BEF" w:rsidRPr="00BE6CBA" w:rsidRDefault="00175BEF" w:rsidP="000F0A51">
            <w:pPr>
              <w:pStyle w:val="TableHead"/>
            </w:pPr>
            <w:r w:rsidRPr="00BE6CBA">
              <w:rPr>
                <w:rFonts w:hint="cs"/>
                <w:rtl/>
              </w:rPr>
              <w:t>ח</w:t>
            </w:r>
            <w:r>
              <w:rPr>
                <w:rFonts w:hint="cs"/>
                <w:rtl/>
              </w:rPr>
              <w:t>ותמת וח</w:t>
            </w:r>
            <w:r w:rsidRPr="00BE6CBA">
              <w:rPr>
                <w:rFonts w:hint="cs"/>
                <w:rtl/>
              </w:rPr>
              <w:t>תימה</w:t>
            </w:r>
          </w:p>
        </w:tc>
      </w:tr>
      <w:tr w:rsidR="00175BEF" w:rsidRPr="00BE6CBA" w14:paraId="3229A61D" w14:textId="77777777" w:rsidTr="000F0A51">
        <w:trPr>
          <w:trHeight w:hRule="exact" w:val="576"/>
        </w:trPr>
        <w:tc>
          <w:tcPr>
            <w:tcW w:w="3019" w:type="dxa"/>
            <w:tcBorders>
              <w:top w:val="single" w:sz="4" w:space="0" w:color="auto"/>
              <w:left w:val="single" w:sz="4" w:space="0" w:color="auto"/>
              <w:bottom w:val="single" w:sz="4" w:space="0" w:color="auto"/>
              <w:right w:val="single" w:sz="4" w:space="0" w:color="auto"/>
            </w:tcBorders>
          </w:tcPr>
          <w:p w14:paraId="192F6B28" w14:textId="77777777" w:rsidR="00175BEF" w:rsidRPr="00BE6CBA" w:rsidRDefault="00175BEF" w:rsidP="000F0A51">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tcPr>
          <w:p w14:paraId="4B2E8C70" w14:textId="77777777" w:rsidR="00175BEF" w:rsidRPr="00BE6CBA" w:rsidRDefault="00175BEF" w:rsidP="000F0A51">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tcPr>
          <w:p w14:paraId="53CE7349" w14:textId="77777777" w:rsidR="00175BEF" w:rsidRPr="00BE6CBA" w:rsidRDefault="00175BEF" w:rsidP="000F0A51">
            <w:pPr>
              <w:pStyle w:val="Para20"/>
              <w:ind w:left="0"/>
              <w:jc w:val="left"/>
            </w:pPr>
          </w:p>
        </w:tc>
      </w:tr>
    </w:tbl>
    <w:p w14:paraId="12514656" w14:textId="297849F3" w:rsidR="008465F7" w:rsidRDefault="008465F7" w:rsidP="00175BEF">
      <w:pPr>
        <w:bidi w:val="0"/>
        <w:jc w:val="right"/>
        <w:rPr>
          <w:rFonts w:ascii="David" w:hAnsi="David"/>
          <w:rtl/>
          <w:lang w:eastAsia="he-IL"/>
        </w:rPr>
      </w:pPr>
      <w:r>
        <w:rPr>
          <w:rFonts w:ascii="David" w:hAnsi="David"/>
          <w:rtl/>
          <w:lang w:eastAsia="he-IL"/>
        </w:rPr>
        <w:br w:type="page"/>
      </w:r>
    </w:p>
    <w:p w14:paraId="1C8822C0" w14:textId="4E6C7AFC" w:rsidR="006E08E6" w:rsidRPr="00BE09C1" w:rsidRDefault="006E08E6" w:rsidP="00CB57A0">
      <w:pPr>
        <w:pStyle w:val="12"/>
        <w:keepNext w:val="0"/>
        <w:pageBreakBefore/>
        <w:widowControl w:val="0"/>
        <w:numPr>
          <w:ilvl w:val="0"/>
          <w:numId w:val="0"/>
        </w:numPr>
        <w:rPr>
          <w:sz w:val="22"/>
          <w:szCs w:val="24"/>
          <w:rtl/>
        </w:rPr>
      </w:pPr>
      <w:r>
        <w:rPr>
          <w:rFonts w:hint="cs"/>
          <w:sz w:val="22"/>
          <w:szCs w:val="24"/>
          <w:rtl/>
        </w:rPr>
        <w:lastRenderedPageBreak/>
        <w:t xml:space="preserve">1.2.4 טופס </w:t>
      </w:r>
      <w:r w:rsidRPr="00BE09C1">
        <w:rPr>
          <w:rFonts w:hint="cs"/>
          <w:sz w:val="22"/>
          <w:szCs w:val="24"/>
          <w:rtl/>
        </w:rPr>
        <w:t>פרטי ספק</w:t>
      </w:r>
    </w:p>
    <w:p w14:paraId="2DA9D27A" w14:textId="77777777" w:rsidR="006E08E6" w:rsidRPr="009C438A" w:rsidRDefault="006E08E6" w:rsidP="006E08E6">
      <w:pPr>
        <w:pStyle w:val="Para0"/>
        <w:spacing w:before="240"/>
        <w:rPr>
          <w:rtl/>
        </w:rPr>
      </w:pPr>
      <w:r w:rsidRPr="0096047F">
        <w:rPr>
          <w:rFonts w:hint="cs"/>
          <w:rtl/>
        </w:rPr>
        <w:t>לכבוד</w:t>
      </w:r>
      <w:r>
        <w:rPr>
          <w:rFonts w:hint="cs"/>
          <w:rtl/>
        </w:rPr>
        <w:t>,</w:t>
      </w:r>
    </w:p>
    <w:p w14:paraId="66FC6B09" w14:textId="77777777" w:rsidR="006E08E6" w:rsidRPr="00BB03A5" w:rsidRDefault="006E08E6" w:rsidP="006E08E6">
      <w:pPr>
        <w:pStyle w:val="Para0"/>
        <w:rPr>
          <w:u w:val="single"/>
          <w:rtl/>
        </w:rPr>
      </w:pPr>
      <w:r w:rsidRPr="00BB03A5">
        <w:rPr>
          <w:rFonts w:hint="cs"/>
          <w:u w:val="single"/>
          <w:rtl/>
        </w:rPr>
        <w:t>ממשלת ישראל בשם מדינת ישראל באמצעות משרד המשפטים</w:t>
      </w:r>
    </w:p>
    <w:p w14:paraId="7CA31481" w14:textId="47C21B34" w:rsidR="006E08E6" w:rsidRPr="00D229B8" w:rsidRDefault="006E08E6" w:rsidP="006E08E6">
      <w:pPr>
        <w:pStyle w:val="Para0"/>
        <w:spacing w:after="120"/>
        <w:rPr>
          <w:rtl/>
        </w:rPr>
      </w:pPr>
      <w:r>
        <w:rPr>
          <w:rFonts w:hint="cs"/>
          <w:rtl/>
        </w:rPr>
        <w:t xml:space="preserve">להלן </w:t>
      </w:r>
      <w:r w:rsidRPr="009C438A">
        <w:rPr>
          <w:rFonts w:hint="cs"/>
          <w:rtl/>
        </w:rPr>
        <w:t xml:space="preserve">פרטי חברתנו ופרטי איש הקשר </w:t>
      </w:r>
      <w:r>
        <w:rPr>
          <w:rFonts w:hint="cs"/>
          <w:rtl/>
        </w:rPr>
        <w:t xml:space="preserve">מטעמנו </w:t>
      </w:r>
      <w:r w:rsidRPr="009C438A">
        <w:rPr>
          <w:rFonts w:hint="cs"/>
          <w:rtl/>
        </w:rPr>
        <w:t>לצורך</w:t>
      </w:r>
      <w:r>
        <w:rPr>
          <w:rFonts w:hint="cs"/>
          <w:rtl/>
        </w:rPr>
        <w:t xml:space="preserve"> </w:t>
      </w:r>
      <w:r w:rsidRPr="00D229B8">
        <w:rPr>
          <w:rtl/>
        </w:rPr>
        <w:t xml:space="preserve">מכרז </w:t>
      </w:r>
      <w:fldSimple w:instr=" DOCPROPERTY  סוג_המכרז  \* MERGEFORMAT ">
        <w:r w:rsidR="00AB2354">
          <w:rPr>
            <w:rtl/>
          </w:rPr>
          <w:t>פומבי</w:t>
        </w:r>
      </w:fldSimple>
      <w:r w:rsidRPr="00BE23EB">
        <w:rPr>
          <w:rtl/>
        </w:rPr>
        <w:t xml:space="preserve"> </w:t>
      </w:r>
      <w:r w:rsidR="00925492">
        <w:fldChar w:fldCharType="begin"/>
      </w:r>
      <w:r w:rsidR="00925492">
        <w:instrText xml:space="preserve"> DOCPROPERTY  </w:instrText>
      </w:r>
      <w:r w:rsidR="00925492">
        <w:rPr>
          <w:rtl/>
        </w:rPr>
        <w:instrText>מזהה_המכרז</w:instrText>
      </w:r>
      <w:r w:rsidR="00925492">
        <w:instrText xml:space="preserve"> </w:instrText>
      </w:r>
      <w:r w:rsidR="00925492">
        <w:fldChar w:fldCharType="separate"/>
      </w:r>
      <w:r w:rsidR="006D0A70">
        <w:t>53-2024</w:t>
      </w:r>
      <w:r w:rsidR="00925492">
        <w:fldChar w:fldCharType="end"/>
      </w:r>
      <w:r w:rsidRPr="00BE23EB">
        <w:rPr>
          <w:rtl/>
        </w:rPr>
        <w:t xml:space="preserve"> </w:t>
      </w:r>
      <w:fldSimple w:instr=" DOCPROPERTY  נושא_המכרז  \* MERGEFORMAT ">
        <w:r w:rsidR="00AB2354">
          <w:rPr>
            <w:rtl/>
          </w:rPr>
          <w:t>אספקת שירותי תמיכה במערכות מידע מבוססות טכנולוגית</w:t>
        </w:r>
        <w:r w:rsidR="00AB2354">
          <w:t xml:space="preserve"> Magic</w:t>
        </w:r>
      </w:fldSimple>
      <w:r>
        <w:rPr>
          <w:rFonts w:hint="cs"/>
          <w:rtl/>
        </w:rPr>
        <w:t>.</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6E08E6" w:rsidRPr="00BE6CBA" w14:paraId="1FE71B4C" w14:textId="77777777" w:rsidTr="00326776">
        <w:trPr>
          <w:trHeight w:hRule="exact" w:val="397"/>
        </w:trPr>
        <w:tc>
          <w:tcPr>
            <w:tcW w:w="522" w:type="dxa"/>
            <w:vMerge w:val="restart"/>
            <w:shd w:val="clear" w:color="auto" w:fill="B8CCE4" w:themeFill="accent1" w:themeFillTint="66"/>
            <w:textDirection w:val="tbRl"/>
          </w:tcPr>
          <w:p w14:paraId="175689B5" w14:textId="77777777" w:rsidR="006E08E6" w:rsidRPr="00A23590" w:rsidRDefault="006E08E6" w:rsidP="00326776">
            <w:pPr>
              <w:pStyle w:val="TableText"/>
              <w:spacing w:before="0"/>
              <w:ind w:left="113" w:right="113"/>
              <w:jc w:val="center"/>
              <w:rPr>
                <w:rtl/>
              </w:rPr>
            </w:pPr>
            <w:r>
              <w:rPr>
                <w:rFonts w:hint="cs"/>
                <w:rtl/>
              </w:rPr>
              <w:t>פרטי חברה</w:t>
            </w:r>
          </w:p>
        </w:tc>
        <w:tc>
          <w:tcPr>
            <w:tcW w:w="3163" w:type="dxa"/>
            <w:shd w:val="clear" w:color="auto" w:fill="B8CCE4" w:themeFill="accent1" w:themeFillTint="66"/>
            <w:vAlign w:val="center"/>
            <w:hideMark/>
          </w:tcPr>
          <w:p w14:paraId="6DEDAD82" w14:textId="77777777" w:rsidR="006E08E6" w:rsidRPr="00A23590" w:rsidRDefault="006E08E6" w:rsidP="00326776">
            <w:pPr>
              <w:pStyle w:val="TableText"/>
              <w:rPr>
                <w:rtl/>
              </w:rPr>
            </w:pPr>
            <w:r w:rsidRPr="00A23590">
              <w:rPr>
                <w:rFonts w:hint="cs"/>
                <w:rtl/>
              </w:rPr>
              <w:t>שם החברה</w:t>
            </w:r>
          </w:p>
        </w:tc>
        <w:tc>
          <w:tcPr>
            <w:tcW w:w="5387" w:type="dxa"/>
          </w:tcPr>
          <w:p w14:paraId="52263C60" w14:textId="544C08E8" w:rsidR="006E08E6" w:rsidRPr="00BE6CBA" w:rsidRDefault="006E08E6" w:rsidP="00326776">
            <w:pPr>
              <w:pStyle w:val="TableText"/>
            </w:pPr>
          </w:p>
        </w:tc>
      </w:tr>
      <w:tr w:rsidR="006E08E6" w:rsidRPr="00BE6CBA" w14:paraId="26A4BE40" w14:textId="77777777" w:rsidTr="00326776">
        <w:trPr>
          <w:trHeight w:hRule="exact" w:val="397"/>
        </w:trPr>
        <w:tc>
          <w:tcPr>
            <w:tcW w:w="522" w:type="dxa"/>
            <w:vMerge/>
            <w:shd w:val="clear" w:color="auto" w:fill="B8CCE4" w:themeFill="accent1" w:themeFillTint="66"/>
          </w:tcPr>
          <w:p w14:paraId="000F0615" w14:textId="77777777" w:rsidR="006E08E6" w:rsidRPr="00A23590" w:rsidRDefault="006E08E6" w:rsidP="00326776">
            <w:pPr>
              <w:pStyle w:val="TableText"/>
              <w:rPr>
                <w:rtl/>
              </w:rPr>
            </w:pPr>
          </w:p>
        </w:tc>
        <w:tc>
          <w:tcPr>
            <w:tcW w:w="3163" w:type="dxa"/>
            <w:shd w:val="clear" w:color="auto" w:fill="B8CCE4" w:themeFill="accent1" w:themeFillTint="66"/>
            <w:vAlign w:val="center"/>
            <w:hideMark/>
          </w:tcPr>
          <w:p w14:paraId="5B691471" w14:textId="77777777" w:rsidR="006E08E6" w:rsidRPr="00A23590" w:rsidRDefault="006E08E6" w:rsidP="00326776">
            <w:pPr>
              <w:pStyle w:val="TableText"/>
              <w:rPr>
                <w:rtl/>
              </w:rPr>
            </w:pPr>
            <w:r w:rsidRPr="00BE6CBA">
              <w:rPr>
                <w:rFonts w:hint="cs"/>
                <w:rtl/>
              </w:rPr>
              <w:t>מזהה הספק (ח.פ/ח.צ/ע.מ)</w:t>
            </w:r>
          </w:p>
        </w:tc>
        <w:tc>
          <w:tcPr>
            <w:tcW w:w="5387" w:type="dxa"/>
          </w:tcPr>
          <w:p w14:paraId="69421176" w14:textId="03FE8826" w:rsidR="006E08E6" w:rsidRPr="00BE6CBA" w:rsidRDefault="006E08E6" w:rsidP="00326776">
            <w:pPr>
              <w:pStyle w:val="TableText"/>
            </w:pPr>
          </w:p>
        </w:tc>
      </w:tr>
      <w:tr w:rsidR="006E08E6" w:rsidRPr="00BE6CBA" w14:paraId="6EA862AE" w14:textId="77777777" w:rsidTr="00326776">
        <w:trPr>
          <w:trHeight w:hRule="exact" w:val="397"/>
        </w:trPr>
        <w:tc>
          <w:tcPr>
            <w:tcW w:w="522" w:type="dxa"/>
            <w:vMerge/>
            <w:shd w:val="clear" w:color="auto" w:fill="B8CCE4" w:themeFill="accent1" w:themeFillTint="66"/>
          </w:tcPr>
          <w:p w14:paraId="192363AF" w14:textId="77777777" w:rsidR="006E08E6" w:rsidRPr="00A23590" w:rsidRDefault="006E08E6" w:rsidP="00326776">
            <w:pPr>
              <w:pStyle w:val="TableText"/>
              <w:rPr>
                <w:rtl/>
              </w:rPr>
            </w:pPr>
          </w:p>
        </w:tc>
        <w:tc>
          <w:tcPr>
            <w:tcW w:w="3163" w:type="dxa"/>
            <w:shd w:val="clear" w:color="auto" w:fill="B8CCE4" w:themeFill="accent1" w:themeFillTint="66"/>
            <w:vAlign w:val="center"/>
            <w:hideMark/>
          </w:tcPr>
          <w:p w14:paraId="7DB40085" w14:textId="77777777" w:rsidR="006E08E6" w:rsidRPr="00A23590" w:rsidRDefault="006E08E6" w:rsidP="00326776">
            <w:pPr>
              <w:pStyle w:val="TableText"/>
              <w:rPr>
                <w:rtl/>
              </w:rPr>
            </w:pPr>
            <w:r w:rsidRPr="00A23590">
              <w:rPr>
                <w:rFonts w:hint="cs"/>
                <w:rtl/>
              </w:rPr>
              <w:t>כתובת</w:t>
            </w:r>
          </w:p>
        </w:tc>
        <w:tc>
          <w:tcPr>
            <w:tcW w:w="5387" w:type="dxa"/>
          </w:tcPr>
          <w:p w14:paraId="7D84E73F" w14:textId="56B9C171" w:rsidR="006E08E6" w:rsidRPr="00BE6CBA" w:rsidRDefault="006E08E6" w:rsidP="00326776">
            <w:pPr>
              <w:pStyle w:val="TableText"/>
            </w:pPr>
          </w:p>
        </w:tc>
      </w:tr>
      <w:tr w:rsidR="006E08E6" w:rsidRPr="00BE6CBA" w14:paraId="2411810B" w14:textId="77777777" w:rsidTr="00326776">
        <w:trPr>
          <w:trHeight w:hRule="exact" w:val="397"/>
        </w:trPr>
        <w:tc>
          <w:tcPr>
            <w:tcW w:w="522" w:type="dxa"/>
            <w:vMerge/>
            <w:shd w:val="clear" w:color="auto" w:fill="B8CCE4" w:themeFill="accent1" w:themeFillTint="66"/>
          </w:tcPr>
          <w:p w14:paraId="4CDEA4B9" w14:textId="77777777" w:rsidR="006E08E6" w:rsidRPr="00A23590" w:rsidRDefault="006E08E6" w:rsidP="00326776">
            <w:pPr>
              <w:pStyle w:val="TableText"/>
              <w:rPr>
                <w:rtl/>
              </w:rPr>
            </w:pPr>
          </w:p>
        </w:tc>
        <w:tc>
          <w:tcPr>
            <w:tcW w:w="3163" w:type="dxa"/>
            <w:shd w:val="clear" w:color="auto" w:fill="B8CCE4" w:themeFill="accent1" w:themeFillTint="66"/>
            <w:vAlign w:val="center"/>
            <w:hideMark/>
          </w:tcPr>
          <w:p w14:paraId="14621C42" w14:textId="77777777" w:rsidR="006E08E6" w:rsidRPr="00A23590" w:rsidRDefault="006E08E6" w:rsidP="00326776">
            <w:pPr>
              <w:pStyle w:val="TableText"/>
              <w:rPr>
                <w:rtl/>
              </w:rPr>
            </w:pPr>
            <w:r w:rsidRPr="00A23590">
              <w:rPr>
                <w:rFonts w:hint="cs"/>
                <w:rtl/>
              </w:rPr>
              <w:t>טלפון</w:t>
            </w:r>
          </w:p>
        </w:tc>
        <w:tc>
          <w:tcPr>
            <w:tcW w:w="5387" w:type="dxa"/>
          </w:tcPr>
          <w:p w14:paraId="12E2DBA8" w14:textId="2F3EE943" w:rsidR="006E08E6" w:rsidRPr="00BE6CBA" w:rsidRDefault="006E08E6" w:rsidP="00326776">
            <w:pPr>
              <w:pStyle w:val="TableText"/>
            </w:pPr>
          </w:p>
        </w:tc>
      </w:tr>
      <w:tr w:rsidR="006E08E6" w:rsidRPr="00BE6CBA" w14:paraId="06B2822E" w14:textId="77777777" w:rsidTr="00326776">
        <w:trPr>
          <w:trHeight w:hRule="exact" w:val="397"/>
        </w:trPr>
        <w:tc>
          <w:tcPr>
            <w:tcW w:w="522" w:type="dxa"/>
            <w:vMerge/>
            <w:shd w:val="clear" w:color="auto" w:fill="B8CCE4" w:themeFill="accent1" w:themeFillTint="66"/>
          </w:tcPr>
          <w:p w14:paraId="4E9041A3" w14:textId="77777777" w:rsidR="006E08E6" w:rsidRPr="00A23590" w:rsidRDefault="006E08E6" w:rsidP="00326776">
            <w:pPr>
              <w:pStyle w:val="TableText"/>
              <w:rPr>
                <w:rtl/>
              </w:rPr>
            </w:pPr>
          </w:p>
        </w:tc>
        <w:tc>
          <w:tcPr>
            <w:tcW w:w="3163" w:type="dxa"/>
            <w:shd w:val="clear" w:color="auto" w:fill="B8CCE4" w:themeFill="accent1" w:themeFillTint="66"/>
            <w:vAlign w:val="center"/>
          </w:tcPr>
          <w:p w14:paraId="0F32DE5D" w14:textId="77777777" w:rsidR="006E08E6" w:rsidRPr="00A23590" w:rsidRDefault="006E08E6" w:rsidP="00326776">
            <w:pPr>
              <w:pStyle w:val="TableText"/>
              <w:rPr>
                <w:rtl/>
              </w:rPr>
            </w:pPr>
            <w:r w:rsidRPr="00A23590">
              <w:rPr>
                <w:rFonts w:hint="cs"/>
                <w:rtl/>
              </w:rPr>
              <w:t>דואר אלקטרוני</w:t>
            </w:r>
          </w:p>
        </w:tc>
        <w:tc>
          <w:tcPr>
            <w:tcW w:w="5387" w:type="dxa"/>
          </w:tcPr>
          <w:p w14:paraId="2D894897" w14:textId="1B8787AF" w:rsidR="006E08E6" w:rsidRPr="00BE6CBA" w:rsidRDefault="006E08E6" w:rsidP="00326776">
            <w:pPr>
              <w:pStyle w:val="TableText"/>
              <w:rPr>
                <w:rtl/>
              </w:rPr>
            </w:pPr>
          </w:p>
        </w:tc>
      </w:tr>
    </w:tbl>
    <w:p w14:paraId="0938D078" w14:textId="77777777" w:rsidR="006E08E6" w:rsidRDefault="006E08E6" w:rsidP="006E08E6">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6E08E6" w:rsidRPr="00BE6CBA" w14:paraId="49D5DE66" w14:textId="77777777" w:rsidTr="00326776">
        <w:trPr>
          <w:trHeight w:hRule="exact" w:val="397"/>
        </w:trPr>
        <w:tc>
          <w:tcPr>
            <w:tcW w:w="522" w:type="dxa"/>
            <w:vMerge w:val="restart"/>
            <w:shd w:val="clear" w:color="auto" w:fill="B8CCE4" w:themeFill="accent1" w:themeFillTint="66"/>
            <w:textDirection w:val="tbRl"/>
          </w:tcPr>
          <w:p w14:paraId="63A23015" w14:textId="77777777" w:rsidR="006E08E6" w:rsidRPr="00A23590" w:rsidRDefault="006E08E6" w:rsidP="00326776">
            <w:pPr>
              <w:pStyle w:val="TableText"/>
              <w:spacing w:before="0"/>
              <w:ind w:left="113" w:right="113"/>
              <w:jc w:val="center"/>
              <w:rPr>
                <w:rtl/>
              </w:rPr>
            </w:pPr>
            <w:r>
              <w:rPr>
                <w:rFonts w:hint="cs"/>
                <w:rtl/>
              </w:rPr>
              <w:t>איש קשר</w:t>
            </w:r>
          </w:p>
        </w:tc>
        <w:tc>
          <w:tcPr>
            <w:tcW w:w="3163" w:type="dxa"/>
            <w:shd w:val="clear" w:color="auto" w:fill="B8CCE4" w:themeFill="accent1" w:themeFillTint="66"/>
            <w:vAlign w:val="center"/>
            <w:hideMark/>
          </w:tcPr>
          <w:p w14:paraId="601B8113" w14:textId="77777777" w:rsidR="006E08E6" w:rsidRPr="00A23590" w:rsidRDefault="006E08E6" w:rsidP="00326776">
            <w:pPr>
              <w:pStyle w:val="TableText"/>
              <w:rPr>
                <w:rtl/>
              </w:rPr>
            </w:pPr>
            <w:r w:rsidRPr="00A23590">
              <w:rPr>
                <w:rFonts w:hint="cs"/>
                <w:rtl/>
              </w:rPr>
              <w:t>תפקיד ארגוני</w:t>
            </w:r>
          </w:p>
        </w:tc>
        <w:tc>
          <w:tcPr>
            <w:tcW w:w="5387" w:type="dxa"/>
          </w:tcPr>
          <w:p w14:paraId="1A33A1E0" w14:textId="396CFDF8" w:rsidR="006E08E6" w:rsidRPr="00BE6CBA" w:rsidRDefault="006E08E6" w:rsidP="00326776">
            <w:pPr>
              <w:pStyle w:val="TableText"/>
            </w:pPr>
          </w:p>
        </w:tc>
      </w:tr>
      <w:tr w:rsidR="006E08E6" w:rsidRPr="00BE6CBA" w14:paraId="5E76CF43" w14:textId="77777777" w:rsidTr="00326776">
        <w:trPr>
          <w:trHeight w:hRule="exact" w:val="397"/>
        </w:trPr>
        <w:tc>
          <w:tcPr>
            <w:tcW w:w="522" w:type="dxa"/>
            <w:vMerge/>
            <w:shd w:val="clear" w:color="auto" w:fill="B8CCE4" w:themeFill="accent1" w:themeFillTint="66"/>
          </w:tcPr>
          <w:p w14:paraId="2CC1C898" w14:textId="77777777" w:rsidR="006E08E6" w:rsidRPr="00A23590" w:rsidRDefault="006E08E6" w:rsidP="00326776">
            <w:pPr>
              <w:pStyle w:val="TableText"/>
              <w:rPr>
                <w:rtl/>
              </w:rPr>
            </w:pPr>
          </w:p>
        </w:tc>
        <w:tc>
          <w:tcPr>
            <w:tcW w:w="3163" w:type="dxa"/>
            <w:shd w:val="clear" w:color="auto" w:fill="B8CCE4" w:themeFill="accent1" w:themeFillTint="66"/>
            <w:vAlign w:val="center"/>
            <w:hideMark/>
          </w:tcPr>
          <w:p w14:paraId="21394B62" w14:textId="77777777" w:rsidR="006E08E6" w:rsidRPr="00A23590" w:rsidRDefault="006E08E6" w:rsidP="00326776">
            <w:pPr>
              <w:pStyle w:val="TableText"/>
              <w:rPr>
                <w:rtl/>
              </w:rPr>
            </w:pPr>
            <w:r w:rsidRPr="00A23590">
              <w:rPr>
                <w:rFonts w:hint="cs"/>
                <w:rtl/>
              </w:rPr>
              <w:t>שם מלא</w:t>
            </w:r>
          </w:p>
        </w:tc>
        <w:tc>
          <w:tcPr>
            <w:tcW w:w="5387" w:type="dxa"/>
          </w:tcPr>
          <w:p w14:paraId="2E0DB21D" w14:textId="2557F22E" w:rsidR="006E08E6" w:rsidRPr="00BE6CBA" w:rsidRDefault="006E08E6" w:rsidP="00326776">
            <w:pPr>
              <w:pStyle w:val="TableText"/>
            </w:pPr>
          </w:p>
        </w:tc>
      </w:tr>
      <w:tr w:rsidR="006E08E6" w:rsidRPr="00BE6CBA" w14:paraId="46159F80" w14:textId="77777777" w:rsidTr="00326776">
        <w:trPr>
          <w:trHeight w:hRule="exact" w:val="397"/>
        </w:trPr>
        <w:tc>
          <w:tcPr>
            <w:tcW w:w="522" w:type="dxa"/>
            <w:vMerge/>
            <w:shd w:val="clear" w:color="auto" w:fill="B8CCE4" w:themeFill="accent1" w:themeFillTint="66"/>
          </w:tcPr>
          <w:p w14:paraId="0EFA172F" w14:textId="77777777" w:rsidR="006E08E6" w:rsidRPr="00A23590" w:rsidRDefault="006E08E6" w:rsidP="00326776">
            <w:pPr>
              <w:pStyle w:val="TableText"/>
              <w:rPr>
                <w:rtl/>
              </w:rPr>
            </w:pPr>
          </w:p>
        </w:tc>
        <w:tc>
          <w:tcPr>
            <w:tcW w:w="3163" w:type="dxa"/>
            <w:shd w:val="clear" w:color="auto" w:fill="B8CCE4" w:themeFill="accent1" w:themeFillTint="66"/>
            <w:vAlign w:val="center"/>
            <w:hideMark/>
          </w:tcPr>
          <w:p w14:paraId="2B581162" w14:textId="77777777" w:rsidR="006E08E6" w:rsidRPr="00A23590" w:rsidRDefault="006E08E6" w:rsidP="00326776">
            <w:pPr>
              <w:pStyle w:val="TableText"/>
              <w:rPr>
                <w:rtl/>
              </w:rPr>
            </w:pPr>
            <w:r w:rsidRPr="00A23590">
              <w:rPr>
                <w:rFonts w:hint="cs"/>
                <w:rtl/>
              </w:rPr>
              <w:t>אגף/מחלקה/יחידה</w:t>
            </w:r>
          </w:p>
        </w:tc>
        <w:tc>
          <w:tcPr>
            <w:tcW w:w="5387" w:type="dxa"/>
          </w:tcPr>
          <w:p w14:paraId="6C9FB5FD" w14:textId="39F29572" w:rsidR="006E08E6" w:rsidRPr="00BE6CBA" w:rsidRDefault="006E08E6" w:rsidP="00326776">
            <w:pPr>
              <w:pStyle w:val="TableText"/>
            </w:pPr>
          </w:p>
        </w:tc>
      </w:tr>
      <w:tr w:rsidR="006E08E6" w:rsidRPr="00BE6CBA" w14:paraId="369B462E" w14:textId="77777777" w:rsidTr="00326776">
        <w:trPr>
          <w:trHeight w:hRule="exact" w:val="397"/>
        </w:trPr>
        <w:tc>
          <w:tcPr>
            <w:tcW w:w="522" w:type="dxa"/>
            <w:vMerge/>
            <w:shd w:val="clear" w:color="auto" w:fill="B8CCE4" w:themeFill="accent1" w:themeFillTint="66"/>
          </w:tcPr>
          <w:p w14:paraId="4694BD41" w14:textId="77777777" w:rsidR="006E08E6" w:rsidRPr="00A23590" w:rsidRDefault="006E08E6" w:rsidP="00326776">
            <w:pPr>
              <w:pStyle w:val="TableText"/>
              <w:rPr>
                <w:rtl/>
              </w:rPr>
            </w:pPr>
          </w:p>
        </w:tc>
        <w:tc>
          <w:tcPr>
            <w:tcW w:w="3163" w:type="dxa"/>
            <w:shd w:val="clear" w:color="auto" w:fill="B8CCE4" w:themeFill="accent1" w:themeFillTint="66"/>
            <w:vAlign w:val="center"/>
            <w:hideMark/>
          </w:tcPr>
          <w:p w14:paraId="532D3297" w14:textId="77777777" w:rsidR="006E08E6" w:rsidRPr="00A23590" w:rsidRDefault="006E08E6" w:rsidP="00326776">
            <w:pPr>
              <w:pStyle w:val="TableText"/>
              <w:rPr>
                <w:rtl/>
              </w:rPr>
            </w:pPr>
            <w:r w:rsidRPr="00A23590">
              <w:rPr>
                <w:rFonts w:hint="cs"/>
                <w:rtl/>
              </w:rPr>
              <w:t>כתובת</w:t>
            </w:r>
          </w:p>
        </w:tc>
        <w:tc>
          <w:tcPr>
            <w:tcW w:w="5387" w:type="dxa"/>
          </w:tcPr>
          <w:p w14:paraId="07FAABBE" w14:textId="2A5BFBE0" w:rsidR="006E08E6" w:rsidRPr="00BE6CBA" w:rsidRDefault="006E08E6" w:rsidP="00326776">
            <w:pPr>
              <w:pStyle w:val="TableText"/>
            </w:pPr>
          </w:p>
        </w:tc>
      </w:tr>
      <w:tr w:rsidR="006E08E6" w:rsidRPr="00BE6CBA" w14:paraId="09E776BE" w14:textId="77777777" w:rsidTr="00326776">
        <w:trPr>
          <w:trHeight w:hRule="exact" w:val="397"/>
        </w:trPr>
        <w:tc>
          <w:tcPr>
            <w:tcW w:w="522" w:type="dxa"/>
            <w:vMerge/>
            <w:shd w:val="clear" w:color="auto" w:fill="B8CCE4" w:themeFill="accent1" w:themeFillTint="66"/>
          </w:tcPr>
          <w:p w14:paraId="7DE0285A" w14:textId="77777777" w:rsidR="006E08E6" w:rsidRPr="00A23590" w:rsidRDefault="006E08E6" w:rsidP="00326776">
            <w:pPr>
              <w:pStyle w:val="TableText"/>
              <w:rPr>
                <w:rtl/>
              </w:rPr>
            </w:pPr>
          </w:p>
        </w:tc>
        <w:tc>
          <w:tcPr>
            <w:tcW w:w="3163" w:type="dxa"/>
            <w:shd w:val="clear" w:color="auto" w:fill="B8CCE4" w:themeFill="accent1" w:themeFillTint="66"/>
            <w:vAlign w:val="center"/>
          </w:tcPr>
          <w:p w14:paraId="1B78F624" w14:textId="77777777" w:rsidR="006E08E6" w:rsidRPr="00A23590" w:rsidRDefault="006E08E6" w:rsidP="00326776">
            <w:pPr>
              <w:pStyle w:val="TableText"/>
              <w:rPr>
                <w:rtl/>
              </w:rPr>
            </w:pPr>
            <w:r w:rsidRPr="00A23590">
              <w:rPr>
                <w:rFonts w:hint="cs"/>
                <w:rtl/>
              </w:rPr>
              <w:t>טלפון</w:t>
            </w:r>
          </w:p>
        </w:tc>
        <w:tc>
          <w:tcPr>
            <w:tcW w:w="5387" w:type="dxa"/>
          </w:tcPr>
          <w:p w14:paraId="0A8776DB" w14:textId="25DA8277" w:rsidR="006E08E6" w:rsidRPr="00BE6CBA" w:rsidRDefault="006E08E6" w:rsidP="00326776">
            <w:pPr>
              <w:pStyle w:val="TableText"/>
              <w:rPr>
                <w:rtl/>
              </w:rPr>
            </w:pPr>
          </w:p>
        </w:tc>
      </w:tr>
      <w:tr w:rsidR="006E08E6" w:rsidRPr="00BE6CBA" w14:paraId="5BF20A17" w14:textId="77777777" w:rsidTr="00326776">
        <w:trPr>
          <w:trHeight w:hRule="exact" w:val="397"/>
        </w:trPr>
        <w:tc>
          <w:tcPr>
            <w:tcW w:w="522" w:type="dxa"/>
            <w:vMerge/>
            <w:shd w:val="clear" w:color="auto" w:fill="B8CCE4" w:themeFill="accent1" w:themeFillTint="66"/>
          </w:tcPr>
          <w:p w14:paraId="0FC31FEF" w14:textId="77777777" w:rsidR="006E08E6" w:rsidRPr="00A23590" w:rsidRDefault="006E08E6" w:rsidP="00326776">
            <w:pPr>
              <w:pStyle w:val="TableText"/>
              <w:rPr>
                <w:rtl/>
              </w:rPr>
            </w:pPr>
          </w:p>
        </w:tc>
        <w:tc>
          <w:tcPr>
            <w:tcW w:w="3163" w:type="dxa"/>
            <w:shd w:val="clear" w:color="auto" w:fill="B8CCE4" w:themeFill="accent1" w:themeFillTint="66"/>
            <w:vAlign w:val="center"/>
          </w:tcPr>
          <w:p w14:paraId="4BACBD2F" w14:textId="77777777" w:rsidR="006E08E6" w:rsidRPr="00A23590" w:rsidRDefault="006E08E6" w:rsidP="00326776">
            <w:pPr>
              <w:pStyle w:val="TableText"/>
              <w:rPr>
                <w:rtl/>
              </w:rPr>
            </w:pPr>
            <w:r w:rsidRPr="00A23590">
              <w:rPr>
                <w:rFonts w:hint="cs"/>
                <w:rtl/>
              </w:rPr>
              <w:t>נייד</w:t>
            </w:r>
          </w:p>
        </w:tc>
        <w:tc>
          <w:tcPr>
            <w:tcW w:w="5387" w:type="dxa"/>
          </w:tcPr>
          <w:p w14:paraId="3CE2981B" w14:textId="4ACBCAA6" w:rsidR="006E08E6" w:rsidRPr="00BE6CBA" w:rsidRDefault="006E08E6" w:rsidP="00326776">
            <w:pPr>
              <w:pStyle w:val="TableText"/>
              <w:rPr>
                <w:rtl/>
              </w:rPr>
            </w:pPr>
          </w:p>
        </w:tc>
      </w:tr>
      <w:tr w:rsidR="006E08E6" w:rsidRPr="00BE6CBA" w14:paraId="70B0B9E9" w14:textId="77777777" w:rsidTr="00326776">
        <w:trPr>
          <w:trHeight w:hRule="exact" w:val="397"/>
        </w:trPr>
        <w:tc>
          <w:tcPr>
            <w:tcW w:w="522" w:type="dxa"/>
            <w:vMerge/>
            <w:shd w:val="clear" w:color="auto" w:fill="B8CCE4" w:themeFill="accent1" w:themeFillTint="66"/>
          </w:tcPr>
          <w:p w14:paraId="6F79FCBA" w14:textId="77777777" w:rsidR="006E08E6" w:rsidRPr="00A23590" w:rsidRDefault="006E08E6" w:rsidP="00326776">
            <w:pPr>
              <w:pStyle w:val="TableText"/>
              <w:rPr>
                <w:rtl/>
              </w:rPr>
            </w:pPr>
          </w:p>
        </w:tc>
        <w:tc>
          <w:tcPr>
            <w:tcW w:w="3163" w:type="dxa"/>
            <w:shd w:val="clear" w:color="auto" w:fill="B8CCE4" w:themeFill="accent1" w:themeFillTint="66"/>
            <w:vAlign w:val="center"/>
          </w:tcPr>
          <w:p w14:paraId="35E16CBF" w14:textId="77777777" w:rsidR="006E08E6" w:rsidRPr="00A23590" w:rsidRDefault="006E08E6" w:rsidP="00326776">
            <w:pPr>
              <w:pStyle w:val="TableText"/>
              <w:rPr>
                <w:rtl/>
              </w:rPr>
            </w:pPr>
            <w:r w:rsidRPr="00A23590">
              <w:rPr>
                <w:rFonts w:hint="cs"/>
                <w:rtl/>
              </w:rPr>
              <w:t>דואר אלקטרוני</w:t>
            </w:r>
          </w:p>
        </w:tc>
        <w:tc>
          <w:tcPr>
            <w:tcW w:w="5387" w:type="dxa"/>
          </w:tcPr>
          <w:p w14:paraId="2415BAEC" w14:textId="072A1DB9" w:rsidR="006E08E6" w:rsidRPr="00BE6CBA" w:rsidRDefault="006E08E6" w:rsidP="00326776">
            <w:pPr>
              <w:pStyle w:val="TableText"/>
              <w:rPr>
                <w:rtl/>
              </w:rPr>
            </w:pPr>
          </w:p>
        </w:tc>
      </w:tr>
    </w:tbl>
    <w:p w14:paraId="46D9191A" w14:textId="77777777" w:rsidR="006E08E6" w:rsidRPr="00C1589A" w:rsidRDefault="006E08E6" w:rsidP="006E08E6">
      <w:pPr>
        <w:pStyle w:val="Para0"/>
        <w:spacing w:before="240"/>
        <w:rPr>
          <w:b/>
          <w:bCs/>
          <w:rtl/>
        </w:rPr>
      </w:pPr>
      <w:r w:rsidRPr="00C1589A">
        <w:rPr>
          <w:rFonts w:hint="cs"/>
          <w:b/>
          <w:bCs/>
          <w:rtl/>
        </w:rPr>
        <w:t>להלן מבנה תאגידי מבחינה תפעולית ועסקית - אשכול חברות</w:t>
      </w:r>
    </w:p>
    <w:p w14:paraId="11A4E539" w14:textId="4C50DEDD" w:rsidR="006E08E6" w:rsidRPr="008D3DEA" w:rsidRDefault="006E08E6" w:rsidP="006E08E6">
      <w:pPr>
        <w:pStyle w:val="Para0"/>
        <w:rPr>
          <w:rtl/>
        </w:rPr>
      </w:pPr>
      <w:r>
        <w:rPr>
          <w:rFonts w:hint="cs"/>
          <w:rtl/>
        </w:rPr>
        <w:t xml:space="preserve">לצורך ייחוס ניסיון המציע לחברה ב"אשכול החברות", להלן רשימת המסמכים/אסמכתאות אשר מעידים על הזיקה בין החברות/תאגידים על-פי ההגדרה של "ספק" </w:t>
      </w:r>
      <w:r w:rsidRPr="008D3DEA">
        <w:rPr>
          <w:rFonts w:hint="cs"/>
          <w:rtl/>
        </w:rPr>
        <w:t xml:space="preserve">במכרז </w:t>
      </w:r>
      <w:fldSimple w:instr=" DOCPROPERTY  סוג_המכרז  \* MERGEFORMAT ">
        <w:r w:rsidR="00AB2354">
          <w:rPr>
            <w:rtl/>
          </w:rPr>
          <w:t>פומבי</w:t>
        </w:r>
      </w:fldSimple>
      <w:r w:rsidRPr="008D3DEA">
        <w:rPr>
          <w:rFonts w:hint="cs"/>
          <w:rtl/>
        </w:rPr>
        <w:t xml:space="preserve"> </w:t>
      </w:r>
      <w:fldSimple w:instr=" DOCPROPERTY  מזהה_המכרז  \* MERGEFORMAT ">
        <w:r w:rsidR="006D0A70">
          <w:t>53-2024</w:t>
        </w:r>
      </w:fldSimple>
      <w:r w:rsidRPr="008D3DEA">
        <w:rPr>
          <w:rFonts w:hint="cs"/>
          <w:szCs w:val="28"/>
          <w:rtl/>
        </w:rPr>
        <w:t xml:space="preserve"> </w:t>
      </w:r>
      <w:fldSimple w:instr=" DOCPROPERTY  נושא_המכרז  \* MERGEFORMAT ">
        <w:r w:rsidR="00AB2354">
          <w:rPr>
            <w:rtl/>
          </w:rPr>
          <w:t>אספקת שירותי תמיכה במערכות מידע מבוססות טכנולוגית</w:t>
        </w:r>
        <w:r w:rsidR="00AB2354">
          <w:t xml:space="preserve"> Magic</w:t>
        </w:r>
      </w:fldSimple>
      <w:r w:rsidRPr="008D3DEA">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7"/>
        <w:gridCol w:w="6385"/>
      </w:tblGrid>
      <w:tr w:rsidR="006E08E6" w:rsidRPr="009C438A" w14:paraId="41C836ED" w14:textId="77777777" w:rsidTr="00326776">
        <w:trPr>
          <w:tblHeader/>
        </w:trPr>
        <w:tc>
          <w:tcPr>
            <w:tcW w:w="2687" w:type="dxa"/>
            <w:shd w:val="clear" w:color="auto" w:fill="B4C6E7"/>
          </w:tcPr>
          <w:p w14:paraId="7DFA68F6" w14:textId="77777777" w:rsidR="006E08E6" w:rsidRPr="00A23590" w:rsidRDefault="006E08E6" w:rsidP="00326776">
            <w:pPr>
              <w:pStyle w:val="TableHead"/>
              <w:rPr>
                <w:rtl/>
              </w:rPr>
            </w:pPr>
            <w:r>
              <w:rPr>
                <w:rFonts w:hint="cs"/>
                <w:rtl/>
              </w:rPr>
              <w:t xml:space="preserve">שם </w:t>
            </w:r>
            <w:r w:rsidRPr="00A23590">
              <w:rPr>
                <w:rFonts w:hint="cs"/>
                <w:rtl/>
              </w:rPr>
              <w:t>החברה</w:t>
            </w:r>
            <w:r>
              <w:rPr>
                <w:rFonts w:hint="cs"/>
                <w:rtl/>
              </w:rPr>
              <w:t>/התאגיד</w:t>
            </w:r>
          </w:p>
        </w:tc>
        <w:tc>
          <w:tcPr>
            <w:tcW w:w="6385" w:type="dxa"/>
            <w:shd w:val="clear" w:color="auto" w:fill="B4C6E7"/>
          </w:tcPr>
          <w:p w14:paraId="0A999A7C" w14:textId="77777777" w:rsidR="006E08E6" w:rsidRPr="00A23590" w:rsidRDefault="006E08E6" w:rsidP="00326776">
            <w:pPr>
              <w:pStyle w:val="TableHead"/>
              <w:rPr>
                <w:rtl/>
              </w:rPr>
            </w:pPr>
            <w:r>
              <w:rPr>
                <w:rFonts w:hint="cs"/>
                <w:rtl/>
              </w:rPr>
              <w:t>רשימת מסמכים/אסמכתאות (נדרש לצרף אותם כצרופה)</w:t>
            </w:r>
          </w:p>
        </w:tc>
      </w:tr>
      <w:tr w:rsidR="006E08E6" w:rsidRPr="009C438A" w14:paraId="72F2067B" w14:textId="77777777" w:rsidTr="00326776">
        <w:trPr>
          <w:trHeight w:hRule="exact" w:val="397"/>
          <w:tblHeader/>
        </w:trPr>
        <w:tc>
          <w:tcPr>
            <w:tcW w:w="2687" w:type="dxa"/>
            <w:shd w:val="clear" w:color="auto" w:fill="auto"/>
          </w:tcPr>
          <w:p w14:paraId="38EFFE8F" w14:textId="50533B82" w:rsidR="006E08E6" w:rsidRDefault="006E08E6" w:rsidP="00326776">
            <w:pPr>
              <w:pStyle w:val="TableText"/>
              <w:rPr>
                <w:rtl/>
              </w:rPr>
            </w:pPr>
          </w:p>
        </w:tc>
        <w:tc>
          <w:tcPr>
            <w:tcW w:w="6385" w:type="dxa"/>
            <w:shd w:val="clear" w:color="auto" w:fill="auto"/>
          </w:tcPr>
          <w:p w14:paraId="6A059355" w14:textId="3F198013" w:rsidR="006E08E6" w:rsidRDefault="006E08E6" w:rsidP="00326776">
            <w:pPr>
              <w:pStyle w:val="TableText"/>
              <w:rPr>
                <w:rtl/>
              </w:rPr>
            </w:pPr>
          </w:p>
        </w:tc>
      </w:tr>
      <w:tr w:rsidR="006E08E6" w:rsidRPr="009C438A" w14:paraId="63AA77C9" w14:textId="77777777" w:rsidTr="00326776">
        <w:trPr>
          <w:trHeight w:hRule="exact" w:val="397"/>
          <w:tblHeader/>
        </w:trPr>
        <w:tc>
          <w:tcPr>
            <w:tcW w:w="2687" w:type="dxa"/>
            <w:shd w:val="clear" w:color="auto" w:fill="auto"/>
          </w:tcPr>
          <w:p w14:paraId="49EF9E62" w14:textId="4B8E0F43" w:rsidR="006E08E6" w:rsidRDefault="006E08E6" w:rsidP="00326776">
            <w:pPr>
              <w:pStyle w:val="TableText"/>
              <w:rPr>
                <w:rtl/>
              </w:rPr>
            </w:pPr>
          </w:p>
        </w:tc>
        <w:tc>
          <w:tcPr>
            <w:tcW w:w="6385" w:type="dxa"/>
            <w:shd w:val="clear" w:color="auto" w:fill="auto"/>
          </w:tcPr>
          <w:p w14:paraId="089BFFA1" w14:textId="241EC591" w:rsidR="006E08E6" w:rsidRDefault="006E08E6" w:rsidP="00326776">
            <w:pPr>
              <w:pStyle w:val="TableText"/>
              <w:rPr>
                <w:rtl/>
              </w:rPr>
            </w:pPr>
          </w:p>
        </w:tc>
      </w:tr>
      <w:tr w:rsidR="006E08E6" w:rsidRPr="009C438A" w14:paraId="3B4EF8A8" w14:textId="77777777" w:rsidTr="00326776">
        <w:trPr>
          <w:trHeight w:hRule="exact" w:val="397"/>
          <w:tblHeader/>
        </w:trPr>
        <w:tc>
          <w:tcPr>
            <w:tcW w:w="2687" w:type="dxa"/>
            <w:shd w:val="clear" w:color="auto" w:fill="auto"/>
          </w:tcPr>
          <w:p w14:paraId="1DC251FB" w14:textId="3BED9BFD" w:rsidR="006E08E6" w:rsidRDefault="006E08E6" w:rsidP="00326776">
            <w:pPr>
              <w:pStyle w:val="TableText"/>
              <w:rPr>
                <w:rtl/>
              </w:rPr>
            </w:pPr>
          </w:p>
        </w:tc>
        <w:tc>
          <w:tcPr>
            <w:tcW w:w="6385" w:type="dxa"/>
            <w:shd w:val="clear" w:color="auto" w:fill="auto"/>
          </w:tcPr>
          <w:p w14:paraId="42CFDC9B" w14:textId="23EC5109" w:rsidR="006E08E6" w:rsidRDefault="006E08E6" w:rsidP="00326776">
            <w:pPr>
              <w:pStyle w:val="TableText"/>
              <w:rPr>
                <w:rtl/>
              </w:rPr>
            </w:pPr>
          </w:p>
        </w:tc>
      </w:tr>
    </w:tbl>
    <w:p w14:paraId="5FA61068" w14:textId="77777777" w:rsidR="006E08E6" w:rsidRPr="00AC6E79" w:rsidRDefault="006E08E6" w:rsidP="006E08E6">
      <w:pPr>
        <w:pStyle w:val="Para0"/>
      </w:pPr>
      <w:r>
        <w:rPr>
          <w:noProof/>
          <w:lang w:eastAsia="en-US"/>
        </w:rPr>
        <w:drawing>
          <wp:anchor distT="0" distB="0" distL="114300" distR="114300" simplePos="0" relativeHeight="251659264" behindDoc="0" locked="0" layoutInCell="1" allowOverlap="1" wp14:anchorId="6B6A8F09" wp14:editId="51DEA4DD">
            <wp:simplePos x="0" y="0"/>
            <wp:positionH relativeFrom="column">
              <wp:posOffset>5814060</wp:posOffset>
            </wp:positionH>
            <wp:positionV relativeFrom="paragraph">
              <wp:posOffset>309880</wp:posOffset>
            </wp:positionV>
            <wp:extent cx="165100" cy="152400"/>
            <wp:effectExtent l="19050" t="19050" r="25400" b="1905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100" cy="152400"/>
                    </a:xfrm>
                    <a:prstGeom prst="rect">
                      <a:avLst/>
                    </a:prstGeom>
                    <a:noFill/>
                    <a:ln w="6350">
                      <a:solidFill>
                        <a:schemeClr val="tx1">
                          <a:lumMod val="100000"/>
                          <a:lumOff val="0"/>
                        </a:schemeClr>
                      </a:solidFill>
                      <a:miter lim="800000"/>
                      <a:headEnd/>
                      <a:tailEnd/>
                    </a:ln>
                  </pic:spPr>
                </pic:pic>
              </a:graphicData>
            </a:graphic>
            <wp14:sizeRelH relativeFrom="page">
              <wp14:pctWidth>0</wp14:pctWidth>
            </wp14:sizeRelH>
            <wp14:sizeRelV relativeFrom="page">
              <wp14:pctHeight>0</wp14:pctHeight>
            </wp14:sizeRelV>
          </wp:anchor>
        </w:drawing>
      </w:r>
      <w:r>
        <w:rPr>
          <w:rFonts w:hint="cs"/>
          <w:rtl/>
        </w:rPr>
        <w:t>להוספת שורות בטבלה יש להצביע עם סמן העכבר על הפינה השמאלית התחתונה של הטבלה ולהקיש על סימן</w:t>
      </w:r>
      <w:r>
        <w:rPr>
          <w:rFonts w:hint="cs"/>
          <w:rtl/>
        </w:rPr>
        <w:tab/>
        <w:t xml:space="preserve">  שיופיע.</w:t>
      </w:r>
    </w:p>
    <w:p w14:paraId="00D05BA6" w14:textId="77777777" w:rsidR="006E08E6" w:rsidRPr="00BE6CBA" w:rsidRDefault="006E08E6" w:rsidP="006E08E6">
      <w:pPr>
        <w:pStyle w:val="Para0"/>
        <w:pageBreakBefore/>
        <w:spacing w:before="240"/>
        <w:jc w:val="center"/>
        <w:rPr>
          <w:b/>
          <w:bCs/>
          <w:u w:val="single"/>
          <w:rtl/>
        </w:rPr>
      </w:pPr>
      <w:r w:rsidRPr="00BE6CBA">
        <w:rPr>
          <w:b/>
          <w:bCs/>
          <w:u w:val="single"/>
          <w:rtl/>
        </w:rPr>
        <w:lastRenderedPageBreak/>
        <w:t>אישור עורך הדין</w:t>
      </w:r>
    </w:p>
    <w:p w14:paraId="54589811" w14:textId="4B305B9D" w:rsidR="006E08E6" w:rsidRDefault="006E08E6" w:rsidP="006E08E6">
      <w:pPr>
        <w:pStyle w:val="Para0"/>
        <w:rPr>
          <w:rtl/>
        </w:rPr>
      </w:pPr>
      <w:r w:rsidRPr="00BE6CBA">
        <w:rPr>
          <w:rtl/>
        </w:rPr>
        <w:t>אנ</w:t>
      </w:r>
      <w:r w:rsidRPr="00BE6CBA">
        <w:rPr>
          <w:rFonts w:hint="cs"/>
          <w:rtl/>
        </w:rPr>
        <w:t xml:space="preserve">י החתום מטה </w:t>
      </w:r>
      <w:r>
        <w:rPr>
          <w:rtl/>
        </w:rPr>
        <w:fldChar w:fldCharType="begin">
          <w:ffData>
            <w:name w:val="Text1"/>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AB2354">
        <w:rPr>
          <w:noProof/>
          <w:rtl/>
        </w:rPr>
        <w:t> </w:t>
      </w:r>
      <w:r w:rsidR="00AB2354">
        <w:rPr>
          <w:noProof/>
          <w:rtl/>
        </w:rPr>
        <w:t> </w:t>
      </w:r>
      <w:r w:rsidR="00AB2354">
        <w:rPr>
          <w:noProof/>
          <w:rtl/>
        </w:rPr>
        <w:t> </w:t>
      </w:r>
      <w:r w:rsidR="00AB2354">
        <w:rPr>
          <w:noProof/>
          <w:rtl/>
        </w:rPr>
        <w:t> </w:t>
      </w:r>
      <w:r w:rsidR="00AB2354">
        <w:rPr>
          <w:noProof/>
          <w:rtl/>
        </w:rPr>
        <w:t> </w:t>
      </w:r>
      <w:r>
        <w:rPr>
          <w:rtl/>
        </w:rPr>
        <w:fldChar w:fldCharType="end"/>
      </w:r>
      <w:r w:rsidRPr="00BE6CBA">
        <w:rPr>
          <w:rtl/>
        </w:rPr>
        <w:t xml:space="preserve">, עו"ד, מאשר </w:t>
      </w:r>
      <w:r w:rsidRPr="00BE6CBA">
        <w:rPr>
          <w:rFonts w:hint="eastAsia"/>
          <w:rtl/>
        </w:rPr>
        <w:t>בזאת</w:t>
      </w:r>
      <w:r w:rsidRPr="00BE6CBA">
        <w:rPr>
          <w:rtl/>
        </w:rPr>
        <w:t xml:space="preserve"> </w:t>
      </w:r>
      <w:r w:rsidRPr="00BE6CBA">
        <w:rPr>
          <w:rFonts w:hint="eastAsia"/>
          <w:rtl/>
        </w:rPr>
        <w:t>כי</w:t>
      </w:r>
      <w:r w:rsidRPr="00BE6CBA">
        <w:rPr>
          <w:rtl/>
        </w:rPr>
        <w:t xml:space="preserve"> </w:t>
      </w:r>
      <w:r>
        <w:rPr>
          <w:rFonts w:hint="cs"/>
          <w:rtl/>
        </w:rPr>
        <w:t>המסמכים/האסמכתאות הרשומות בטבלה לעיל ומצורפות, מוכיחות את הקשר בין החברות על-פי ההגדרות להלן:</w:t>
      </w:r>
    </w:p>
    <w:p w14:paraId="65CE96D2" w14:textId="77777777" w:rsidR="006E08E6" w:rsidRPr="00B25ECE" w:rsidRDefault="006E08E6" w:rsidP="006E08E6">
      <w:pPr>
        <w:pStyle w:val="BulletList0"/>
      </w:pPr>
      <w:r w:rsidRPr="00B25ECE">
        <w:rPr>
          <w:rFonts w:hint="cs"/>
          <w:rtl/>
        </w:rPr>
        <w:t xml:space="preserve">החברות </w:t>
      </w:r>
      <w:r>
        <w:rPr>
          <w:rFonts w:hint="cs"/>
          <w:rtl/>
        </w:rPr>
        <w:t xml:space="preserve">באשכול </w:t>
      </w:r>
      <w:r w:rsidRPr="00B25ECE">
        <w:rPr>
          <w:rFonts w:hint="cs"/>
          <w:rtl/>
        </w:rPr>
        <w:t>נמצאות בשליטה מלאה של המציע או של חברת האם שלו (100%)</w:t>
      </w:r>
      <w:r>
        <w:rPr>
          <w:rFonts w:hint="cs"/>
          <w:rtl/>
        </w:rPr>
        <w:t>.</w:t>
      </w:r>
    </w:p>
    <w:p w14:paraId="417CE901" w14:textId="77777777" w:rsidR="006E08E6" w:rsidRPr="00C1589A" w:rsidRDefault="006E08E6" w:rsidP="006E08E6">
      <w:pPr>
        <w:pStyle w:val="BulletList0"/>
      </w:pPr>
      <w:r w:rsidRPr="00B25ECE">
        <w:rPr>
          <w:rFonts w:hint="cs"/>
          <w:rtl/>
        </w:rPr>
        <w:t>מתקיימת זהות בין בעלי המניות ונושאי המשרה המרכזיים במציע ובחברות באשכול</w:t>
      </w:r>
      <w:r>
        <w:rPr>
          <w:rFonts w:hint="cs"/>
          <w:rtl/>
        </w:rPr>
        <w:t>.</w:t>
      </w:r>
    </w:p>
    <w:tbl>
      <w:tblPr>
        <w:tblpPr w:horzAnchor="margin"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6E08E6" w:rsidRPr="00BE6CBA" w14:paraId="576CA77C" w14:textId="77777777" w:rsidTr="00326776">
        <w:tc>
          <w:tcPr>
            <w:tcW w:w="9072" w:type="dxa"/>
            <w:gridSpan w:val="5"/>
            <w:tcBorders>
              <w:top w:val="nil"/>
              <w:left w:val="nil"/>
              <w:right w:val="nil"/>
            </w:tcBorders>
            <w:shd w:val="clear" w:color="auto" w:fill="auto"/>
          </w:tcPr>
          <w:p w14:paraId="7003A8B9" w14:textId="77777777" w:rsidR="006E08E6" w:rsidRPr="00C1589A" w:rsidRDefault="006E08E6" w:rsidP="00326776">
            <w:pPr>
              <w:pStyle w:val="TableText"/>
              <w:rPr>
                <w:rtl/>
              </w:rPr>
            </w:pPr>
            <w:r w:rsidRPr="00C1589A">
              <w:rPr>
                <w:rFonts w:hint="cs"/>
                <w:rtl/>
              </w:rPr>
              <w:t>על החתום,</w:t>
            </w:r>
          </w:p>
        </w:tc>
      </w:tr>
      <w:tr w:rsidR="006E08E6" w:rsidRPr="00BE6CBA" w14:paraId="287EC8F7" w14:textId="77777777" w:rsidTr="00326776">
        <w:tc>
          <w:tcPr>
            <w:tcW w:w="1845" w:type="dxa"/>
            <w:shd w:val="clear" w:color="auto" w:fill="B4C6E7"/>
          </w:tcPr>
          <w:p w14:paraId="7E6217A2" w14:textId="77777777" w:rsidR="006E08E6" w:rsidRPr="00C1589A" w:rsidRDefault="006E08E6" w:rsidP="00326776">
            <w:pPr>
              <w:pStyle w:val="TableHead"/>
              <w:rPr>
                <w:rtl/>
              </w:rPr>
            </w:pPr>
            <w:r w:rsidRPr="00C1589A">
              <w:rPr>
                <w:rFonts w:hint="cs"/>
                <w:rtl/>
              </w:rPr>
              <w:t>שם מלא</w:t>
            </w:r>
          </w:p>
        </w:tc>
        <w:tc>
          <w:tcPr>
            <w:tcW w:w="1935" w:type="dxa"/>
            <w:shd w:val="clear" w:color="auto" w:fill="B4C6E7"/>
          </w:tcPr>
          <w:p w14:paraId="1431AF05" w14:textId="77777777" w:rsidR="006E08E6" w:rsidRPr="00C1589A" w:rsidRDefault="006E08E6" w:rsidP="00326776">
            <w:pPr>
              <w:pStyle w:val="TableHead"/>
              <w:rPr>
                <w:rtl/>
              </w:rPr>
            </w:pPr>
            <w:r w:rsidRPr="00C1589A">
              <w:rPr>
                <w:rFonts w:hint="cs"/>
                <w:rtl/>
              </w:rPr>
              <w:t>ת.ז.</w:t>
            </w:r>
          </w:p>
        </w:tc>
        <w:tc>
          <w:tcPr>
            <w:tcW w:w="1913" w:type="dxa"/>
            <w:shd w:val="clear" w:color="auto" w:fill="B4C6E7"/>
          </w:tcPr>
          <w:p w14:paraId="51140E62" w14:textId="77777777" w:rsidR="006E08E6" w:rsidRPr="00C1589A" w:rsidRDefault="006E08E6" w:rsidP="00326776">
            <w:pPr>
              <w:pStyle w:val="TableHead"/>
              <w:rPr>
                <w:rtl/>
              </w:rPr>
            </w:pPr>
            <w:r w:rsidRPr="00C1589A">
              <w:rPr>
                <w:rFonts w:hint="cs"/>
                <w:rtl/>
              </w:rPr>
              <w:t>מספר רישיון</w:t>
            </w:r>
          </w:p>
        </w:tc>
        <w:tc>
          <w:tcPr>
            <w:tcW w:w="1735" w:type="dxa"/>
            <w:shd w:val="clear" w:color="auto" w:fill="B4C6E7"/>
          </w:tcPr>
          <w:p w14:paraId="0978AEF4" w14:textId="77777777" w:rsidR="006E08E6" w:rsidRPr="00C1589A" w:rsidRDefault="006E08E6" w:rsidP="00326776">
            <w:pPr>
              <w:pStyle w:val="TableHead"/>
              <w:rPr>
                <w:rtl/>
              </w:rPr>
            </w:pPr>
            <w:r w:rsidRPr="00C1589A">
              <w:rPr>
                <w:rFonts w:hint="cs"/>
                <w:rtl/>
              </w:rPr>
              <w:t>תאריך</w:t>
            </w:r>
          </w:p>
        </w:tc>
        <w:tc>
          <w:tcPr>
            <w:tcW w:w="1644" w:type="dxa"/>
            <w:shd w:val="clear" w:color="auto" w:fill="B4C6E7"/>
          </w:tcPr>
          <w:p w14:paraId="75DC88F3" w14:textId="77777777" w:rsidR="006E08E6" w:rsidRPr="00C1589A" w:rsidRDefault="006E08E6" w:rsidP="00326776">
            <w:pPr>
              <w:pStyle w:val="TableHead"/>
              <w:rPr>
                <w:rtl/>
              </w:rPr>
            </w:pPr>
            <w:r w:rsidRPr="00C1589A">
              <w:rPr>
                <w:rFonts w:hint="cs"/>
                <w:rtl/>
              </w:rPr>
              <w:t>חותמת וחתימה</w:t>
            </w:r>
          </w:p>
        </w:tc>
      </w:tr>
      <w:tr w:rsidR="006E08E6" w:rsidRPr="00BE6CBA" w14:paraId="681B9C88" w14:textId="77777777" w:rsidTr="00326776">
        <w:tc>
          <w:tcPr>
            <w:tcW w:w="1845" w:type="dxa"/>
            <w:shd w:val="clear" w:color="auto" w:fill="auto"/>
          </w:tcPr>
          <w:p w14:paraId="22F07AC8" w14:textId="3AFD5F13" w:rsidR="006E08E6" w:rsidRPr="00C1589A" w:rsidRDefault="006E08E6" w:rsidP="00326776">
            <w:pPr>
              <w:pStyle w:val="TableHead"/>
              <w:jc w:val="left"/>
              <w:rPr>
                <w:rtl/>
              </w:rPr>
            </w:pPr>
          </w:p>
        </w:tc>
        <w:tc>
          <w:tcPr>
            <w:tcW w:w="1935" w:type="dxa"/>
            <w:shd w:val="clear" w:color="auto" w:fill="auto"/>
          </w:tcPr>
          <w:p w14:paraId="7EA31655" w14:textId="6DB10443" w:rsidR="006E08E6" w:rsidRPr="00C1589A" w:rsidRDefault="006E08E6" w:rsidP="00326776">
            <w:pPr>
              <w:pStyle w:val="TableHead"/>
              <w:jc w:val="left"/>
              <w:rPr>
                <w:rtl/>
              </w:rPr>
            </w:pPr>
          </w:p>
        </w:tc>
        <w:tc>
          <w:tcPr>
            <w:tcW w:w="1913" w:type="dxa"/>
            <w:shd w:val="clear" w:color="auto" w:fill="auto"/>
          </w:tcPr>
          <w:p w14:paraId="519CA640" w14:textId="389600FF" w:rsidR="006E08E6" w:rsidRPr="00C1589A" w:rsidRDefault="006E08E6" w:rsidP="00326776">
            <w:pPr>
              <w:pStyle w:val="TableHead"/>
              <w:jc w:val="left"/>
              <w:rPr>
                <w:rtl/>
              </w:rPr>
            </w:pPr>
          </w:p>
        </w:tc>
        <w:tc>
          <w:tcPr>
            <w:tcW w:w="1735" w:type="dxa"/>
            <w:shd w:val="clear" w:color="auto" w:fill="auto"/>
          </w:tcPr>
          <w:p w14:paraId="01A2CA55" w14:textId="225F2EE0" w:rsidR="006E08E6" w:rsidRPr="00C1589A" w:rsidRDefault="006E08E6" w:rsidP="00326776">
            <w:pPr>
              <w:pStyle w:val="TableHead"/>
              <w:jc w:val="left"/>
              <w:rPr>
                <w:rtl/>
              </w:rPr>
            </w:pPr>
          </w:p>
        </w:tc>
        <w:tc>
          <w:tcPr>
            <w:tcW w:w="1644" w:type="dxa"/>
            <w:shd w:val="clear" w:color="auto" w:fill="auto"/>
          </w:tcPr>
          <w:p w14:paraId="5D38D3A1" w14:textId="25860AF5" w:rsidR="006E08E6" w:rsidRPr="00C1589A" w:rsidRDefault="006E08E6" w:rsidP="00326776">
            <w:pPr>
              <w:pStyle w:val="TableHead"/>
              <w:jc w:val="left"/>
              <w:rPr>
                <w:rtl/>
              </w:rPr>
            </w:pPr>
          </w:p>
        </w:tc>
      </w:tr>
    </w:tbl>
    <w:p w14:paraId="0650F8EF" w14:textId="01C70121" w:rsidR="00766094" w:rsidRDefault="00766094" w:rsidP="006E08E6">
      <w:pPr>
        <w:pStyle w:val="BulletList0"/>
        <w:numPr>
          <w:ilvl w:val="0"/>
          <w:numId w:val="0"/>
        </w:numPr>
        <w:ind w:left="357" w:hanging="300"/>
        <w:rPr>
          <w:rtl/>
        </w:rPr>
      </w:pPr>
    </w:p>
    <w:p w14:paraId="4A82F1C1" w14:textId="77777777" w:rsidR="00766094" w:rsidRDefault="00766094">
      <w:pPr>
        <w:bidi w:val="0"/>
        <w:rPr>
          <w:rFonts w:ascii="David" w:hAnsi="David"/>
          <w:rtl/>
          <w:lang w:eastAsia="he-IL"/>
        </w:rPr>
      </w:pPr>
      <w:r>
        <w:rPr>
          <w:rtl/>
        </w:rPr>
        <w:br w:type="page"/>
      </w:r>
    </w:p>
    <w:p w14:paraId="7CD66A13" w14:textId="679BF57A" w:rsidR="008465F7" w:rsidRDefault="008465F7" w:rsidP="00CB57A0">
      <w:pPr>
        <w:pStyle w:val="12"/>
        <w:keepNext w:val="0"/>
        <w:pageBreakBefore/>
        <w:widowControl w:val="0"/>
        <w:numPr>
          <w:ilvl w:val="0"/>
          <w:numId w:val="0"/>
        </w:numPr>
        <w:rPr>
          <w:rtl/>
        </w:rPr>
      </w:pPr>
      <w:r>
        <w:rPr>
          <w:rFonts w:hint="cs"/>
          <w:sz w:val="22"/>
          <w:szCs w:val="24"/>
          <w:rtl/>
        </w:rPr>
        <w:lastRenderedPageBreak/>
        <w:t>1.4.</w:t>
      </w:r>
      <w:r w:rsidR="00CB57A0">
        <w:rPr>
          <w:rFonts w:hint="cs"/>
          <w:sz w:val="22"/>
          <w:szCs w:val="24"/>
          <w:rtl/>
        </w:rPr>
        <w:t>6</w:t>
      </w:r>
      <w:r>
        <w:rPr>
          <w:rFonts w:hint="cs"/>
          <w:sz w:val="22"/>
          <w:szCs w:val="24"/>
          <w:rtl/>
        </w:rPr>
        <w:t xml:space="preserve"> </w:t>
      </w:r>
      <w:r w:rsidRPr="00DF2B88">
        <w:rPr>
          <w:rFonts w:hint="cs"/>
          <w:sz w:val="22"/>
          <w:szCs w:val="24"/>
          <w:rtl/>
        </w:rPr>
        <w:t xml:space="preserve">טופס </w:t>
      </w:r>
      <w:r>
        <w:rPr>
          <w:rFonts w:hint="cs"/>
          <w:sz w:val="22"/>
          <w:szCs w:val="24"/>
          <w:rtl/>
        </w:rPr>
        <w:t>מידע אודות</w:t>
      </w:r>
      <w:r w:rsidRPr="00DF2B88">
        <w:rPr>
          <w:rFonts w:hint="cs"/>
          <w:sz w:val="22"/>
          <w:szCs w:val="24"/>
          <w:rtl/>
        </w:rPr>
        <w:t xml:space="preserve"> קבלני משנה</w:t>
      </w:r>
    </w:p>
    <w:p w14:paraId="56D131A1" w14:textId="77777777" w:rsidR="008465F7" w:rsidRPr="009C438A" w:rsidRDefault="008465F7" w:rsidP="008465F7">
      <w:pPr>
        <w:pStyle w:val="Para0"/>
        <w:spacing w:before="240"/>
        <w:rPr>
          <w:rtl/>
        </w:rPr>
      </w:pPr>
      <w:r>
        <w:rPr>
          <w:rFonts w:hint="cs"/>
          <w:rtl/>
        </w:rPr>
        <w:t>לכבוד,</w:t>
      </w:r>
    </w:p>
    <w:p w14:paraId="3269C156" w14:textId="77777777" w:rsidR="008465F7" w:rsidRPr="00BB03A5" w:rsidRDefault="008465F7" w:rsidP="008465F7">
      <w:pPr>
        <w:pStyle w:val="Para0"/>
        <w:rPr>
          <w:u w:val="single"/>
          <w:rtl/>
        </w:rPr>
      </w:pPr>
      <w:r w:rsidRPr="00BB03A5">
        <w:rPr>
          <w:rFonts w:hint="cs"/>
          <w:u w:val="single"/>
          <w:rtl/>
        </w:rPr>
        <w:t>ממשלת ישראל בשם מדינת ישראל באמצעות משרד המשפטים</w:t>
      </w:r>
    </w:p>
    <w:p w14:paraId="1E2ABD89" w14:textId="1023F5DA" w:rsidR="008465F7" w:rsidRPr="00D229B8" w:rsidRDefault="008465F7" w:rsidP="008465F7">
      <w:pPr>
        <w:pStyle w:val="Para0"/>
        <w:spacing w:after="120"/>
        <w:rPr>
          <w:rtl/>
        </w:rPr>
      </w:pPr>
      <w:r>
        <w:rPr>
          <w:rFonts w:hint="cs"/>
          <w:rtl/>
        </w:rPr>
        <w:t xml:space="preserve">להלן </w:t>
      </w:r>
      <w:r w:rsidRPr="009C438A">
        <w:rPr>
          <w:rFonts w:hint="cs"/>
          <w:rtl/>
        </w:rPr>
        <w:t xml:space="preserve">פרטי </w:t>
      </w:r>
      <w:r>
        <w:rPr>
          <w:rFonts w:hint="cs"/>
          <w:rtl/>
        </w:rPr>
        <w:t>קבלן המשנה שמספק עבורנו שירות/טובין</w:t>
      </w:r>
      <w:r w:rsidRPr="009C438A">
        <w:rPr>
          <w:rFonts w:hint="cs"/>
          <w:rtl/>
        </w:rPr>
        <w:t xml:space="preserve"> </w:t>
      </w:r>
      <w:r>
        <w:rPr>
          <w:rFonts w:hint="cs"/>
          <w:rtl/>
        </w:rPr>
        <w:t>במסגרת מענה חברתנו ל</w:t>
      </w:r>
      <w:r w:rsidRPr="00D229B8">
        <w:rPr>
          <w:rtl/>
        </w:rPr>
        <w:t xml:space="preserve">מכרז </w:t>
      </w:r>
      <w:fldSimple w:instr=" DOCPROPERTY  סוג_המכרז  \* MERGEFORMAT ">
        <w:r w:rsidR="00AB2354">
          <w:rPr>
            <w:rtl/>
          </w:rPr>
          <w:t>פומבי</w:t>
        </w:r>
      </w:fldSimple>
      <w:r w:rsidRPr="00BE23EB">
        <w:rPr>
          <w:rtl/>
        </w:rPr>
        <w:t xml:space="preserve"> </w:t>
      </w:r>
      <w:r w:rsidR="00925492">
        <w:fldChar w:fldCharType="begin"/>
      </w:r>
      <w:r w:rsidR="00925492">
        <w:instrText xml:space="preserve"> DOCPROPERTY  </w:instrText>
      </w:r>
      <w:r w:rsidR="00925492">
        <w:rPr>
          <w:rtl/>
        </w:rPr>
        <w:instrText>מזהה_המכרז</w:instrText>
      </w:r>
      <w:r w:rsidR="00925492">
        <w:instrText xml:space="preserve"> </w:instrText>
      </w:r>
      <w:r w:rsidR="00925492">
        <w:fldChar w:fldCharType="separate"/>
      </w:r>
      <w:r w:rsidR="006D0A70">
        <w:t>53-2024</w:t>
      </w:r>
      <w:r w:rsidR="00925492">
        <w:fldChar w:fldCharType="end"/>
      </w:r>
      <w:r w:rsidRPr="00BE23EB">
        <w:rPr>
          <w:rtl/>
        </w:rPr>
        <w:t xml:space="preserve"> </w:t>
      </w:r>
      <w:fldSimple w:instr=" DOCPROPERTY  נושא_המכרז  \* MERGEFORMAT ">
        <w:r w:rsidR="00AB2354">
          <w:rPr>
            <w:rtl/>
          </w:rPr>
          <w:t>אספקת שירותי תמיכה במערכות מידע מבוססות טכנולוגית</w:t>
        </w:r>
        <w:r w:rsidR="00AB2354">
          <w:t xml:space="preserve"> Magic</w:t>
        </w:r>
      </w:fldSimple>
      <w:r>
        <w:rPr>
          <w:rFonts w:hint="cs"/>
          <w:rtl/>
        </w:rPr>
        <w:t>.</w:t>
      </w:r>
    </w:p>
    <w:tbl>
      <w:tblPr>
        <w:bidiVisual/>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8465F7" w:rsidRPr="00BE6CBA" w14:paraId="66CE4541" w14:textId="77777777" w:rsidTr="00326776">
        <w:trPr>
          <w:trHeight w:hRule="exact" w:val="397"/>
        </w:trPr>
        <w:tc>
          <w:tcPr>
            <w:tcW w:w="522" w:type="dxa"/>
            <w:vMerge w:val="restart"/>
            <w:shd w:val="clear" w:color="auto" w:fill="B8CCE4" w:themeFill="accent1" w:themeFillTint="66"/>
            <w:textDirection w:val="tbRl"/>
          </w:tcPr>
          <w:p w14:paraId="68B5FA92" w14:textId="77777777" w:rsidR="008465F7" w:rsidRPr="00A23590" w:rsidRDefault="008465F7" w:rsidP="00326776">
            <w:pPr>
              <w:pStyle w:val="TableText"/>
              <w:spacing w:before="0"/>
              <w:ind w:left="113" w:right="113"/>
              <w:jc w:val="center"/>
              <w:rPr>
                <w:rtl/>
              </w:rPr>
            </w:pPr>
            <w:r>
              <w:rPr>
                <w:rFonts w:hint="cs"/>
                <w:rtl/>
              </w:rPr>
              <w:t>פרטי חברה</w:t>
            </w:r>
          </w:p>
        </w:tc>
        <w:tc>
          <w:tcPr>
            <w:tcW w:w="3163" w:type="dxa"/>
            <w:shd w:val="clear" w:color="auto" w:fill="B8CCE4" w:themeFill="accent1" w:themeFillTint="66"/>
            <w:vAlign w:val="center"/>
            <w:hideMark/>
          </w:tcPr>
          <w:p w14:paraId="285AB005" w14:textId="77777777" w:rsidR="008465F7" w:rsidRPr="00A23590" w:rsidRDefault="008465F7" w:rsidP="00326776">
            <w:pPr>
              <w:pStyle w:val="TableText"/>
              <w:rPr>
                <w:rtl/>
              </w:rPr>
            </w:pPr>
            <w:r w:rsidRPr="00A23590">
              <w:rPr>
                <w:rFonts w:hint="cs"/>
                <w:rtl/>
              </w:rPr>
              <w:t>שם החברה</w:t>
            </w:r>
          </w:p>
        </w:tc>
        <w:tc>
          <w:tcPr>
            <w:tcW w:w="5387" w:type="dxa"/>
          </w:tcPr>
          <w:p w14:paraId="3A1F88C2" w14:textId="1FF10953" w:rsidR="008465F7" w:rsidRPr="00BE6CBA" w:rsidRDefault="008465F7" w:rsidP="00326776">
            <w:pPr>
              <w:pStyle w:val="TableText"/>
            </w:pPr>
          </w:p>
        </w:tc>
      </w:tr>
      <w:tr w:rsidR="008465F7" w:rsidRPr="00BE6CBA" w14:paraId="290AA2A9" w14:textId="77777777" w:rsidTr="00326776">
        <w:trPr>
          <w:trHeight w:hRule="exact" w:val="397"/>
        </w:trPr>
        <w:tc>
          <w:tcPr>
            <w:tcW w:w="522" w:type="dxa"/>
            <w:vMerge/>
            <w:shd w:val="clear" w:color="auto" w:fill="B8CCE4" w:themeFill="accent1" w:themeFillTint="66"/>
          </w:tcPr>
          <w:p w14:paraId="1243B318" w14:textId="77777777" w:rsidR="008465F7" w:rsidRPr="00A23590" w:rsidRDefault="008465F7" w:rsidP="00326776">
            <w:pPr>
              <w:pStyle w:val="TableText"/>
              <w:rPr>
                <w:rtl/>
              </w:rPr>
            </w:pPr>
          </w:p>
        </w:tc>
        <w:tc>
          <w:tcPr>
            <w:tcW w:w="3163" w:type="dxa"/>
            <w:shd w:val="clear" w:color="auto" w:fill="B8CCE4" w:themeFill="accent1" w:themeFillTint="66"/>
            <w:vAlign w:val="center"/>
            <w:hideMark/>
          </w:tcPr>
          <w:p w14:paraId="4A3A6973" w14:textId="77777777" w:rsidR="008465F7" w:rsidRPr="00A23590" w:rsidRDefault="008465F7" w:rsidP="00326776">
            <w:pPr>
              <w:pStyle w:val="TableText"/>
              <w:rPr>
                <w:rtl/>
              </w:rPr>
            </w:pPr>
            <w:r w:rsidRPr="00BE6CBA">
              <w:rPr>
                <w:rFonts w:hint="cs"/>
                <w:rtl/>
              </w:rPr>
              <w:t>מזהה הספק (ח.פ/ח.צ/ע.מ)</w:t>
            </w:r>
          </w:p>
        </w:tc>
        <w:tc>
          <w:tcPr>
            <w:tcW w:w="5387" w:type="dxa"/>
          </w:tcPr>
          <w:p w14:paraId="3DEC306D" w14:textId="7CFF7669" w:rsidR="008465F7" w:rsidRPr="00BE6CBA" w:rsidRDefault="008465F7" w:rsidP="00326776">
            <w:pPr>
              <w:pStyle w:val="TableText"/>
            </w:pPr>
          </w:p>
        </w:tc>
      </w:tr>
      <w:tr w:rsidR="008465F7" w:rsidRPr="00BE6CBA" w14:paraId="2B2AB601" w14:textId="77777777" w:rsidTr="00326776">
        <w:trPr>
          <w:trHeight w:hRule="exact" w:val="397"/>
        </w:trPr>
        <w:tc>
          <w:tcPr>
            <w:tcW w:w="522" w:type="dxa"/>
            <w:vMerge/>
            <w:shd w:val="clear" w:color="auto" w:fill="B8CCE4" w:themeFill="accent1" w:themeFillTint="66"/>
          </w:tcPr>
          <w:p w14:paraId="180EF7CD" w14:textId="77777777" w:rsidR="008465F7" w:rsidRPr="00A23590" w:rsidRDefault="008465F7" w:rsidP="00326776">
            <w:pPr>
              <w:pStyle w:val="TableText"/>
              <w:rPr>
                <w:rtl/>
              </w:rPr>
            </w:pPr>
          </w:p>
        </w:tc>
        <w:tc>
          <w:tcPr>
            <w:tcW w:w="3163" w:type="dxa"/>
            <w:shd w:val="clear" w:color="auto" w:fill="B8CCE4" w:themeFill="accent1" w:themeFillTint="66"/>
            <w:vAlign w:val="center"/>
            <w:hideMark/>
          </w:tcPr>
          <w:p w14:paraId="1145351D" w14:textId="77777777" w:rsidR="008465F7" w:rsidRPr="00A23590" w:rsidRDefault="008465F7" w:rsidP="00326776">
            <w:pPr>
              <w:pStyle w:val="TableText"/>
              <w:rPr>
                <w:rtl/>
              </w:rPr>
            </w:pPr>
            <w:r w:rsidRPr="00A23590">
              <w:rPr>
                <w:rFonts w:hint="cs"/>
                <w:rtl/>
              </w:rPr>
              <w:t>כתובת</w:t>
            </w:r>
          </w:p>
        </w:tc>
        <w:tc>
          <w:tcPr>
            <w:tcW w:w="5387" w:type="dxa"/>
          </w:tcPr>
          <w:p w14:paraId="27135182" w14:textId="6F6EA25D" w:rsidR="008465F7" w:rsidRPr="00BE6CBA" w:rsidRDefault="008465F7" w:rsidP="00326776">
            <w:pPr>
              <w:pStyle w:val="TableText"/>
            </w:pPr>
          </w:p>
        </w:tc>
      </w:tr>
      <w:tr w:rsidR="008465F7" w:rsidRPr="00BE6CBA" w14:paraId="49CA232B" w14:textId="77777777" w:rsidTr="00326776">
        <w:trPr>
          <w:trHeight w:hRule="exact" w:val="397"/>
        </w:trPr>
        <w:tc>
          <w:tcPr>
            <w:tcW w:w="522" w:type="dxa"/>
            <w:vMerge/>
            <w:shd w:val="clear" w:color="auto" w:fill="B8CCE4" w:themeFill="accent1" w:themeFillTint="66"/>
          </w:tcPr>
          <w:p w14:paraId="20950CAC" w14:textId="77777777" w:rsidR="008465F7" w:rsidRPr="00A23590" w:rsidRDefault="008465F7" w:rsidP="00326776">
            <w:pPr>
              <w:pStyle w:val="TableText"/>
              <w:rPr>
                <w:rtl/>
              </w:rPr>
            </w:pPr>
          </w:p>
        </w:tc>
        <w:tc>
          <w:tcPr>
            <w:tcW w:w="3163" w:type="dxa"/>
            <w:shd w:val="clear" w:color="auto" w:fill="B8CCE4" w:themeFill="accent1" w:themeFillTint="66"/>
            <w:vAlign w:val="center"/>
            <w:hideMark/>
          </w:tcPr>
          <w:p w14:paraId="1113E0D4" w14:textId="77777777" w:rsidR="008465F7" w:rsidRPr="00A23590" w:rsidRDefault="008465F7" w:rsidP="00326776">
            <w:pPr>
              <w:pStyle w:val="TableText"/>
              <w:rPr>
                <w:rtl/>
              </w:rPr>
            </w:pPr>
            <w:r w:rsidRPr="00A23590">
              <w:rPr>
                <w:rFonts w:hint="cs"/>
                <w:rtl/>
              </w:rPr>
              <w:t>טלפון</w:t>
            </w:r>
          </w:p>
        </w:tc>
        <w:tc>
          <w:tcPr>
            <w:tcW w:w="5387" w:type="dxa"/>
          </w:tcPr>
          <w:p w14:paraId="42A4DD49" w14:textId="0257AC52" w:rsidR="008465F7" w:rsidRPr="00BE6CBA" w:rsidRDefault="008465F7" w:rsidP="00326776">
            <w:pPr>
              <w:pStyle w:val="TableText"/>
            </w:pPr>
          </w:p>
        </w:tc>
      </w:tr>
      <w:tr w:rsidR="008465F7" w:rsidRPr="00BE6CBA" w14:paraId="5C29A3AA" w14:textId="77777777" w:rsidTr="00326776">
        <w:trPr>
          <w:trHeight w:hRule="exact" w:val="397"/>
        </w:trPr>
        <w:tc>
          <w:tcPr>
            <w:tcW w:w="522" w:type="dxa"/>
            <w:vMerge/>
            <w:shd w:val="clear" w:color="auto" w:fill="B8CCE4" w:themeFill="accent1" w:themeFillTint="66"/>
          </w:tcPr>
          <w:p w14:paraId="6AB406CE" w14:textId="77777777" w:rsidR="008465F7" w:rsidRPr="00A23590" w:rsidRDefault="008465F7" w:rsidP="00326776">
            <w:pPr>
              <w:pStyle w:val="TableText"/>
              <w:rPr>
                <w:rtl/>
              </w:rPr>
            </w:pPr>
          </w:p>
        </w:tc>
        <w:tc>
          <w:tcPr>
            <w:tcW w:w="3163" w:type="dxa"/>
            <w:shd w:val="clear" w:color="auto" w:fill="B8CCE4" w:themeFill="accent1" w:themeFillTint="66"/>
            <w:vAlign w:val="center"/>
          </w:tcPr>
          <w:p w14:paraId="1775F30A" w14:textId="77777777" w:rsidR="008465F7" w:rsidRPr="00A23590" w:rsidRDefault="008465F7" w:rsidP="00326776">
            <w:pPr>
              <w:pStyle w:val="TableText"/>
              <w:rPr>
                <w:rtl/>
              </w:rPr>
            </w:pPr>
            <w:r w:rsidRPr="00A23590">
              <w:rPr>
                <w:rFonts w:hint="cs"/>
                <w:rtl/>
              </w:rPr>
              <w:t>דואר אלקטרוני</w:t>
            </w:r>
          </w:p>
        </w:tc>
        <w:tc>
          <w:tcPr>
            <w:tcW w:w="5387" w:type="dxa"/>
          </w:tcPr>
          <w:p w14:paraId="22F9972F" w14:textId="787A73DE" w:rsidR="008465F7" w:rsidRPr="00BE6CBA" w:rsidRDefault="008465F7" w:rsidP="00326776">
            <w:pPr>
              <w:pStyle w:val="TableText"/>
              <w:rPr>
                <w:rtl/>
              </w:rPr>
            </w:pPr>
          </w:p>
        </w:tc>
      </w:tr>
    </w:tbl>
    <w:p w14:paraId="44789670" w14:textId="77777777" w:rsidR="008465F7" w:rsidRDefault="008465F7" w:rsidP="008465F7">
      <w:pPr>
        <w:pStyle w:val="Para0"/>
        <w:spacing w:before="0" w:line="240" w:lineRule="auto"/>
        <w:rPr>
          <w:rtl/>
        </w:rPr>
      </w:pPr>
    </w:p>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
        <w:gridCol w:w="3163"/>
        <w:gridCol w:w="5387"/>
      </w:tblGrid>
      <w:tr w:rsidR="008465F7" w:rsidRPr="00BE6CBA" w14:paraId="1565F0EA" w14:textId="77777777" w:rsidTr="00326776">
        <w:trPr>
          <w:trHeight w:hRule="exact" w:val="397"/>
        </w:trPr>
        <w:tc>
          <w:tcPr>
            <w:tcW w:w="522" w:type="dxa"/>
            <w:vMerge w:val="restart"/>
            <w:shd w:val="clear" w:color="auto" w:fill="B8CCE4" w:themeFill="accent1" w:themeFillTint="66"/>
            <w:textDirection w:val="tbRl"/>
          </w:tcPr>
          <w:p w14:paraId="61300CD2" w14:textId="77777777" w:rsidR="008465F7" w:rsidRPr="00A23590" w:rsidRDefault="008465F7" w:rsidP="00326776">
            <w:pPr>
              <w:pStyle w:val="TableText"/>
              <w:spacing w:before="0"/>
              <w:ind w:left="113" w:right="113"/>
              <w:jc w:val="center"/>
              <w:rPr>
                <w:rtl/>
              </w:rPr>
            </w:pPr>
            <w:r>
              <w:rPr>
                <w:rFonts w:hint="cs"/>
                <w:rtl/>
              </w:rPr>
              <w:t>איש קשר</w:t>
            </w:r>
          </w:p>
        </w:tc>
        <w:tc>
          <w:tcPr>
            <w:tcW w:w="3163" w:type="dxa"/>
            <w:shd w:val="clear" w:color="auto" w:fill="B8CCE4" w:themeFill="accent1" w:themeFillTint="66"/>
            <w:vAlign w:val="center"/>
            <w:hideMark/>
          </w:tcPr>
          <w:p w14:paraId="0B68AEBB" w14:textId="77777777" w:rsidR="008465F7" w:rsidRPr="00A23590" w:rsidRDefault="008465F7" w:rsidP="00326776">
            <w:pPr>
              <w:pStyle w:val="TableText"/>
              <w:rPr>
                <w:rtl/>
              </w:rPr>
            </w:pPr>
            <w:r w:rsidRPr="00A23590">
              <w:rPr>
                <w:rFonts w:hint="cs"/>
                <w:rtl/>
              </w:rPr>
              <w:t>תפקיד ארגוני</w:t>
            </w:r>
          </w:p>
        </w:tc>
        <w:tc>
          <w:tcPr>
            <w:tcW w:w="5387" w:type="dxa"/>
          </w:tcPr>
          <w:p w14:paraId="4A03F8A0" w14:textId="0CBC00B1" w:rsidR="008465F7" w:rsidRPr="00BE6CBA" w:rsidRDefault="008465F7" w:rsidP="00326776">
            <w:pPr>
              <w:pStyle w:val="TableText"/>
            </w:pPr>
          </w:p>
        </w:tc>
      </w:tr>
      <w:tr w:rsidR="008465F7" w:rsidRPr="00BE6CBA" w14:paraId="7251F1B4" w14:textId="77777777" w:rsidTr="00326776">
        <w:trPr>
          <w:trHeight w:hRule="exact" w:val="397"/>
        </w:trPr>
        <w:tc>
          <w:tcPr>
            <w:tcW w:w="522" w:type="dxa"/>
            <w:vMerge/>
            <w:shd w:val="clear" w:color="auto" w:fill="B8CCE4" w:themeFill="accent1" w:themeFillTint="66"/>
          </w:tcPr>
          <w:p w14:paraId="02D7EBDF" w14:textId="77777777" w:rsidR="008465F7" w:rsidRPr="00A23590" w:rsidRDefault="008465F7" w:rsidP="00326776">
            <w:pPr>
              <w:pStyle w:val="TableText"/>
              <w:rPr>
                <w:rtl/>
              </w:rPr>
            </w:pPr>
          </w:p>
        </w:tc>
        <w:tc>
          <w:tcPr>
            <w:tcW w:w="3163" w:type="dxa"/>
            <w:shd w:val="clear" w:color="auto" w:fill="B8CCE4" w:themeFill="accent1" w:themeFillTint="66"/>
            <w:vAlign w:val="center"/>
            <w:hideMark/>
          </w:tcPr>
          <w:p w14:paraId="30807998" w14:textId="77777777" w:rsidR="008465F7" w:rsidRPr="00A23590" w:rsidRDefault="008465F7" w:rsidP="00326776">
            <w:pPr>
              <w:pStyle w:val="TableText"/>
              <w:rPr>
                <w:rtl/>
              </w:rPr>
            </w:pPr>
            <w:r w:rsidRPr="00A23590">
              <w:rPr>
                <w:rFonts w:hint="cs"/>
                <w:rtl/>
              </w:rPr>
              <w:t>שם מלא</w:t>
            </w:r>
          </w:p>
        </w:tc>
        <w:tc>
          <w:tcPr>
            <w:tcW w:w="5387" w:type="dxa"/>
          </w:tcPr>
          <w:p w14:paraId="4BC57CCF" w14:textId="23734637" w:rsidR="008465F7" w:rsidRPr="00BE6CBA" w:rsidRDefault="008465F7" w:rsidP="00326776">
            <w:pPr>
              <w:pStyle w:val="TableText"/>
            </w:pPr>
          </w:p>
        </w:tc>
      </w:tr>
      <w:tr w:rsidR="008465F7" w:rsidRPr="00BE6CBA" w14:paraId="7D3781BD" w14:textId="77777777" w:rsidTr="00326776">
        <w:trPr>
          <w:trHeight w:hRule="exact" w:val="397"/>
        </w:trPr>
        <w:tc>
          <w:tcPr>
            <w:tcW w:w="522" w:type="dxa"/>
            <w:vMerge/>
            <w:shd w:val="clear" w:color="auto" w:fill="B8CCE4" w:themeFill="accent1" w:themeFillTint="66"/>
          </w:tcPr>
          <w:p w14:paraId="4CB284CB" w14:textId="77777777" w:rsidR="008465F7" w:rsidRPr="00A23590" w:rsidRDefault="008465F7" w:rsidP="00326776">
            <w:pPr>
              <w:pStyle w:val="TableText"/>
              <w:rPr>
                <w:rtl/>
              </w:rPr>
            </w:pPr>
          </w:p>
        </w:tc>
        <w:tc>
          <w:tcPr>
            <w:tcW w:w="3163" w:type="dxa"/>
            <w:shd w:val="clear" w:color="auto" w:fill="B8CCE4" w:themeFill="accent1" w:themeFillTint="66"/>
            <w:vAlign w:val="center"/>
            <w:hideMark/>
          </w:tcPr>
          <w:p w14:paraId="779D4A11" w14:textId="77777777" w:rsidR="008465F7" w:rsidRPr="00A23590" w:rsidRDefault="008465F7" w:rsidP="00326776">
            <w:pPr>
              <w:pStyle w:val="TableText"/>
              <w:rPr>
                <w:rtl/>
              </w:rPr>
            </w:pPr>
            <w:r w:rsidRPr="00A23590">
              <w:rPr>
                <w:rFonts w:hint="cs"/>
                <w:rtl/>
              </w:rPr>
              <w:t>אגף/מחלקה/יחידה</w:t>
            </w:r>
          </w:p>
        </w:tc>
        <w:tc>
          <w:tcPr>
            <w:tcW w:w="5387" w:type="dxa"/>
          </w:tcPr>
          <w:p w14:paraId="682F64B6" w14:textId="18598380" w:rsidR="008465F7" w:rsidRPr="00BE6CBA" w:rsidRDefault="008465F7" w:rsidP="00326776">
            <w:pPr>
              <w:pStyle w:val="TableText"/>
            </w:pPr>
          </w:p>
        </w:tc>
      </w:tr>
      <w:tr w:rsidR="008465F7" w:rsidRPr="00BE6CBA" w14:paraId="3B892C65" w14:textId="77777777" w:rsidTr="00326776">
        <w:trPr>
          <w:trHeight w:hRule="exact" w:val="397"/>
        </w:trPr>
        <w:tc>
          <w:tcPr>
            <w:tcW w:w="522" w:type="dxa"/>
            <w:vMerge/>
            <w:shd w:val="clear" w:color="auto" w:fill="B8CCE4" w:themeFill="accent1" w:themeFillTint="66"/>
          </w:tcPr>
          <w:p w14:paraId="557937E1" w14:textId="77777777" w:rsidR="008465F7" w:rsidRPr="00A23590" w:rsidRDefault="008465F7" w:rsidP="00326776">
            <w:pPr>
              <w:pStyle w:val="TableText"/>
              <w:rPr>
                <w:rtl/>
              </w:rPr>
            </w:pPr>
          </w:p>
        </w:tc>
        <w:tc>
          <w:tcPr>
            <w:tcW w:w="3163" w:type="dxa"/>
            <w:shd w:val="clear" w:color="auto" w:fill="B8CCE4" w:themeFill="accent1" w:themeFillTint="66"/>
            <w:vAlign w:val="center"/>
            <w:hideMark/>
          </w:tcPr>
          <w:p w14:paraId="26619545" w14:textId="77777777" w:rsidR="008465F7" w:rsidRPr="00A23590" w:rsidRDefault="008465F7" w:rsidP="00326776">
            <w:pPr>
              <w:pStyle w:val="TableText"/>
              <w:rPr>
                <w:rtl/>
              </w:rPr>
            </w:pPr>
            <w:r w:rsidRPr="00A23590">
              <w:rPr>
                <w:rFonts w:hint="cs"/>
                <w:rtl/>
              </w:rPr>
              <w:t>כתובת</w:t>
            </w:r>
          </w:p>
        </w:tc>
        <w:tc>
          <w:tcPr>
            <w:tcW w:w="5387" w:type="dxa"/>
          </w:tcPr>
          <w:p w14:paraId="08A84C70" w14:textId="3D167EF8" w:rsidR="008465F7" w:rsidRPr="00BE6CBA" w:rsidRDefault="008465F7" w:rsidP="00326776">
            <w:pPr>
              <w:pStyle w:val="TableText"/>
            </w:pPr>
          </w:p>
        </w:tc>
      </w:tr>
      <w:tr w:rsidR="008465F7" w:rsidRPr="00BE6CBA" w14:paraId="6BDD14C3" w14:textId="77777777" w:rsidTr="00326776">
        <w:trPr>
          <w:trHeight w:hRule="exact" w:val="397"/>
        </w:trPr>
        <w:tc>
          <w:tcPr>
            <w:tcW w:w="522" w:type="dxa"/>
            <w:vMerge/>
            <w:shd w:val="clear" w:color="auto" w:fill="B8CCE4" w:themeFill="accent1" w:themeFillTint="66"/>
          </w:tcPr>
          <w:p w14:paraId="1878F204" w14:textId="77777777" w:rsidR="008465F7" w:rsidRPr="00A23590" w:rsidRDefault="008465F7" w:rsidP="00326776">
            <w:pPr>
              <w:pStyle w:val="TableText"/>
              <w:rPr>
                <w:rtl/>
              </w:rPr>
            </w:pPr>
          </w:p>
        </w:tc>
        <w:tc>
          <w:tcPr>
            <w:tcW w:w="3163" w:type="dxa"/>
            <w:shd w:val="clear" w:color="auto" w:fill="B8CCE4" w:themeFill="accent1" w:themeFillTint="66"/>
            <w:vAlign w:val="center"/>
          </w:tcPr>
          <w:p w14:paraId="72E93654" w14:textId="77777777" w:rsidR="008465F7" w:rsidRPr="00A23590" w:rsidRDefault="008465F7" w:rsidP="00326776">
            <w:pPr>
              <w:pStyle w:val="TableText"/>
              <w:rPr>
                <w:rtl/>
              </w:rPr>
            </w:pPr>
            <w:r w:rsidRPr="00A23590">
              <w:rPr>
                <w:rFonts w:hint="cs"/>
                <w:rtl/>
              </w:rPr>
              <w:t>טלפון</w:t>
            </w:r>
          </w:p>
        </w:tc>
        <w:tc>
          <w:tcPr>
            <w:tcW w:w="5387" w:type="dxa"/>
          </w:tcPr>
          <w:p w14:paraId="77D61B2A" w14:textId="2311D626" w:rsidR="008465F7" w:rsidRPr="00BE6CBA" w:rsidRDefault="008465F7" w:rsidP="00326776">
            <w:pPr>
              <w:pStyle w:val="TableText"/>
              <w:rPr>
                <w:rtl/>
              </w:rPr>
            </w:pPr>
          </w:p>
        </w:tc>
      </w:tr>
      <w:tr w:rsidR="008465F7" w:rsidRPr="00BE6CBA" w14:paraId="390F2D16" w14:textId="77777777" w:rsidTr="00326776">
        <w:trPr>
          <w:trHeight w:hRule="exact" w:val="397"/>
        </w:trPr>
        <w:tc>
          <w:tcPr>
            <w:tcW w:w="522" w:type="dxa"/>
            <w:vMerge/>
            <w:shd w:val="clear" w:color="auto" w:fill="B8CCE4" w:themeFill="accent1" w:themeFillTint="66"/>
          </w:tcPr>
          <w:p w14:paraId="1B727C72" w14:textId="77777777" w:rsidR="008465F7" w:rsidRPr="00A23590" w:rsidRDefault="008465F7" w:rsidP="00326776">
            <w:pPr>
              <w:pStyle w:val="TableText"/>
              <w:rPr>
                <w:rtl/>
              </w:rPr>
            </w:pPr>
          </w:p>
        </w:tc>
        <w:tc>
          <w:tcPr>
            <w:tcW w:w="3163" w:type="dxa"/>
            <w:shd w:val="clear" w:color="auto" w:fill="B8CCE4" w:themeFill="accent1" w:themeFillTint="66"/>
            <w:vAlign w:val="center"/>
          </w:tcPr>
          <w:p w14:paraId="121CE1C8" w14:textId="77777777" w:rsidR="008465F7" w:rsidRPr="00A23590" w:rsidRDefault="008465F7" w:rsidP="00326776">
            <w:pPr>
              <w:pStyle w:val="TableText"/>
              <w:rPr>
                <w:rtl/>
              </w:rPr>
            </w:pPr>
            <w:r w:rsidRPr="00A23590">
              <w:rPr>
                <w:rFonts w:hint="cs"/>
                <w:rtl/>
              </w:rPr>
              <w:t>נייד</w:t>
            </w:r>
          </w:p>
        </w:tc>
        <w:tc>
          <w:tcPr>
            <w:tcW w:w="5387" w:type="dxa"/>
          </w:tcPr>
          <w:p w14:paraId="790E6A41" w14:textId="7E51326A" w:rsidR="008465F7" w:rsidRPr="00BE6CBA" w:rsidRDefault="008465F7" w:rsidP="00326776">
            <w:pPr>
              <w:pStyle w:val="TableText"/>
              <w:rPr>
                <w:rtl/>
              </w:rPr>
            </w:pPr>
          </w:p>
        </w:tc>
      </w:tr>
      <w:tr w:rsidR="008465F7" w:rsidRPr="00BE6CBA" w14:paraId="5D4E7D47" w14:textId="77777777" w:rsidTr="00326776">
        <w:trPr>
          <w:trHeight w:hRule="exact" w:val="397"/>
        </w:trPr>
        <w:tc>
          <w:tcPr>
            <w:tcW w:w="522" w:type="dxa"/>
            <w:vMerge/>
            <w:shd w:val="clear" w:color="auto" w:fill="B8CCE4" w:themeFill="accent1" w:themeFillTint="66"/>
          </w:tcPr>
          <w:p w14:paraId="16416702" w14:textId="77777777" w:rsidR="008465F7" w:rsidRPr="00A23590" w:rsidRDefault="008465F7" w:rsidP="00326776">
            <w:pPr>
              <w:pStyle w:val="TableText"/>
              <w:rPr>
                <w:rtl/>
              </w:rPr>
            </w:pPr>
          </w:p>
        </w:tc>
        <w:tc>
          <w:tcPr>
            <w:tcW w:w="3163" w:type="dxa"/>
            <w:shd w:val="clear" w:color="auto" w:fill="B8CCE4" w:themeFill="accent1" w:themeFillTint="66"/>
            <w:vAlign w:val="center"/>
          </w:tcPr>
          <w:p w14:paraId="66196C2D" w14:textId="77777777" w:rsidR="008465F7" w:rsidRPr="00A23590" w:rsidRDefault="008465F7" w:rsidP="00326776">
            <w:pPr>
              <w:pStyle w:val="TableText"/>
              <w:rPr>
                <w:rtl/>
              </w:rPr>
            </w:pPr>
            <w:r w:rsidRPr="00A23590">
              <w:rPr>
                <w:rFonts w:hint="cs"/>
                <w:rtl/>
              </w:rPr>
              <w:t>דואר אלקטרוני</w:t>
            </w:r>
          </w:p>
        </w:tc>
        <w:tc>
          <w:tcPr>
            <w:tcW w:w="5387" w:type="dxa"/>
          </w:tcPr>
          <w:p w14:paraId="7857D9E1" w14:textId="0C07F8B5" w:rsidR="008465F7" w:rsidRPr="00BE6CBA" w:rsidRDefault="008465F7" w:rsidP="00326776">
            <w:pPr>
              <w:pStyle w:val="TableText"/>
              <w:rPr>
                <w:rtl/>
              </w:rPr>
            </w:pPr>
          </w:p>
        </w:tc>
      </w:tr>
    </w:tbl>
    <w:p w14:paraId="27290667" w14:textId="77777777" w:rsidR="008465F7" w:rsidRDefault="008465F7" w:rsidP="008465F7"/>
    <w:tbl>
      <w:tblPr>
        <w:bidiVisual/>
        <w:tblW w:w="9072"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5"/>
        <w:gridCol w:w="5387"/>
      </w:tblGrid>
      <w:tr w:rsidR="008465F7" w:rsidRPr="00BE6CBA" w14:paraId="341322D0" w14:textId="77777777" w:rsidTr="00326776">
        <w:trPr>
          <w:trHeight w:val="2460"/>
        </w:trPr>
        <w:tc>
          <w:tcPr>
            <w:tcW w:w="3685" w:type="dxa"/>
            <w:shd w:val="clear" w:color="auto" w:fill="B8CCE4" w:themeFill="accent1" w:themeFillTint="66"/>
          </w:tcPr>
          <w:p w14:paraId="6BE76FB0" w14:textId="77777777" w:rsidR="008465F7" w:rsidRPr="00A23590" w:rsidRDefault="008465F7" w:rsidP="00326776">
            <w:pPr>
              <w:pStyle w:val="TableText"/>
              <w:rPr>
                <w:rtl/>
              </w:rPr>
            </w:pPr>
            <w:r>
              <w:rPr>
                <w:rFonts w:hint="cs"/>
                <w:rtl/>
              </w:rPr>
              <w:t>תיאור הטובין/שירותים שקבלן המשנה מספק במסגרת מענה החברה</w:t>
            </w:r>
          </w:p>
        </w:tc>
        <w:tc>
          <w:tcPr>
            <w:tcW w:w="5387" w:type="dxa"/>
          </w:tcPr>
          <w:p w14:paraId="28B49DB6" w14:textId="28DCF652" w:rsidR="008465F7" w:rsidRPr="00BE6CBA" w:rsidRDefault="008465F7" w:rsidP="00326776">
            <w:pPr>
              <w:pStyle w:val="TableText"/>
              <w:rPr>
                <w:rtl/>
              </w:rPr>
            </w:pPr>
          </w:p>
        </w:tc>
      </w:tr>
    </w:tbl>
    <w:tbl>
      <w:tblPr>
        <w:tblpPr w:horzAnchor="margin" w:tblpXSpec="center" w:tblpYSpec="bottom"/>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3026"/>
      </w:tblGrid>
      <w:tr w:rsidR="008465F7" w:rsidRPr="00BE6CBA" w14:paraId="6359AB33" w14:textId="77777777" w:rsidTr="00326776">
        <w:tc>
          <w:tcPr>
            <w:tcW w:w="9072" w:type="dxa"/>
            <w:gridSpan w:val="3"/>
            <w:tcBorders>
              <w:top w:val="nil"/>
              <w:left w:val="nil"/>
              <w:bottom w:val="single" w:sz="4" w:space="0" w:color="auto"/>
              <w:right w:val="nil"/>
            </w:tcBorders>
            <w:hideMark/>
          </w:tcPr>
          <w:p w14:paraId="5D2B5B47" w14:textId="77777777" w:rsidR="008465F7" w:rsidRPr="00BE6CBA" w:rsidRDefault="008465F7" w:rsidP="00326776">
            <w:pPr>
              <w:pStyle w:val="TableText"/>
              <w:spacing w:after="60"/>
              <w:rPr>
                <w:rtl/>
              </w:rPr>
            </w:pPr>
            <w:r w:rsidRPr="00BE6CBA">
              <w:rPr>
                <w:rFonts w:hint="cs"/>
                <w:rtl/>
              </w:rPr>
              <w:t>על החתום,</w:t>
            </w:r>
          </w:p>
        </w:tc>
      </w:tr>
      <w:tr w:rsidR="008465F7" w:rsidRPr="00BE6CBA" w14:paraId="699CA282" w14:textId="77777777" w:rsidTr="00326776">
        <w:tc>
          <w:tcPr>
            <w:tcW w:w="3019"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209BFC3" w14:textId="77777777" w:rsidR="008465F7" w:rsidRPr="00BE6CBA" w:rsidRDefault="008465F7" w:rsidP="00326776">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B0E5576" w14:textId="77777777" w:rsidR="008465F7" w:rsidRPr="00BE6CBA" w:rsidRDefault="008465F7" w:rsidP="00326776">
            <w:pPr>
              <w:pStyle w:val="TableHead"/>
            </w:pPr>
            <w:r w:rsidRPr="00BE6CBA">
              <w:rPr>
                <w:rFonts w:hint="cs"/>
                <w:rtl/>
              </w:rPr>
              <w:t>תאריך</w:t>
            </w:r>
          </w:p>
        </w:tc>
        <w:tc>
          <w:tcPr>
            <w:tcW w:w="3026"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FF15D7E" w14:textId="77777777" w:rsidR="008465F7" w:rsidRPr="00BE6CBA" w:rsidRDefault="008465F7" w:rsidP="00326776">
            <w:pPr>
              <w:pStyle w:val="TableHead"/>
            </w:pPr>
            <w:r>
              <w:rPr>
                <w:rFonts w:hint="cs"/>
                <w:rtl/>
              </w:rPr>
              <w:t>חותמת ו</w:t>
            </w:r>
            <w:r w:rsidRPr="00BE6CBA">
              <w:rPr>
                <w:rFonts w:hint="cs"/>
                <w:rtl/>
              </w:rPr>
              <w:t>חתימה</w:t>
            </w:r>
          </w:p>
        </w:tc>
      </w:tr>
      <w:tr w:rsidR="008465F7" w:rsidRPr="00BE6CBA" w14:paraId="47E00A82" w14:textId="77777777" w:rsidTr="00326776">
        <w:trPr>
          <w:trHeight w:hRule="exact" w:val="576"/>
        </w:trPr>
        <w:tc>
          <w:tcPr>
            <w:tcW w:w="3019" w:type="dxa"/>
            <w:tcBorders>
              <w:top w:val="single" w:sz="4" w:space="0" w:color="auto"/>
              <w:left w:val="single" w:sz="4" w:space="0" w:color="auto"/>
              <w:bottom w:val="single" w:sz="4" w:space="0" w:color="auto"/>
              <w:right w:val="single" w:sz="4" w:space="0" w:color="auto"/>
            </w:tcBorders>
          </w:tcPr>
          <w:p w14:paraId="39133942" w14:textId="480349C3" w:rsidR="008465F7" w:rsidRPr="00BE6CBA" w:rsidRDefault="008465F7" w:rsidP="00326776">
            <w:pPr>
              <w:pStyle w:val="Para20"/>
              <w:ind w:left="0"/>
              <w:jc w:val="left"/>
            </w:pPr>
          </w:p>
        </w:tc>
        <w:tc>
          <w:tcPr>
            <w:tcW w:w="3027" w:type="dxa"/>
            <w:tcBorders>
              <w:top w:val="single" w:sz="4" w:space="0" w:color="auto"/>
              <w:left w:val="single" w:sz="4" w:space="0" w:color="auto"/>
              <w:bottom w:val="single" w:sz="4" w:space="0" w:color="auto"/>
              <w:right w:val="single" w:sz="4" w:space="0" w:color="auto"/>
            </w:tcBorders>
          </w:tcPr>
          <w:p w14:paraId="31885F43" w14:textId="6DAE0504" w:rsidR="008465F7" w:rsidRPr="00BE6CBA" w:rsidRDefault="008465F7" w:rsidP="00326776">
            <w:pPr>
              <w:pStyle w:val="Para20"/>
              <w:ind w:left="0"/>
              <w:jc w:val="left"/>
            </w:pPr>
          </w:p>
        </w:tc>
        <w:tc>
          <w:tcPr>
            <w:tcW w:w="3026" w:type="dxa"/>
            <w:tcBorders>
              <w:top w:val="single" w:sz="4" w:space="0" w:color="auto"/>
              <w:left w:val="single" w:sz="4" w:space="0" w:color="auto"/>
              <w:bottom w:val="single" w:sz="4" w:space="0" w:color="auto"/>
              <w:right w:val="single" w:sz="4" w:space="0" w:color="auto"/>
            </w:tcBorders>
          </w:tcPr>
          <w:p w14:paraId="57BB4F5A" w14:textId="3FE274F7" w:rsidR="008465F7" w:rsidRPr="00BE6CBA" w:rsidRDefault="008465F7" w:rsidP="00326776">
            <w:pPr>
              <w:pStyle w:val="Para20"/>
              <w:ind w:left="0"/>
              <w:jc w:val="left"/>
            </w:pPr>
          </w:p>
        </w:tc>
      </w:tr>
    </w:tbl>
    <w:p w14:paraId="78FFFCC2" w14:textId="77777777" w:rsidR="008465F7" w:rsidRPr="00C25BF5" w:rsidRDefault="008465F7" w:rsidP="008465F7">
      <w:pPr>
        <w:pStyle w:val="Para0"/>
        <w:rPr>
          <w:rtl/>
        </w:rPr>
      </w:pPr>
    </w:p>
    <w:p w14:paraId="0A50EC13" w14:textId="15E2E616" w:rsidR="008465F7" w:rsidRDefault="008465F7" w:rsidP="008465F7">
      <w:pPr>
        <w:pStyle w:val="Para20"/>
        <w:rPr>
          <w:rtl/>
        </w:rPr>
      </w:pPr>
    </w:p>
    <w:p w14:paraId="3CA19E67" w14:textId="77777777" w:rsidR="008465F7" w:rsidRDefault="008465F7">
      <w:pPr>
        <w:bidi w:val="0"/>
        <w:rPr>
          <w:rFonts w:ascii="David" w:hAnsi="David"/>
          <w:rtl/>
          <w:lang w:eastAsia="he-IL"/>
        </w:rPr>
      </w:pPr>
      <w:r>
        <w:rPr>
          <w:rtl/>
        </w:rPr>
        <w:br w:type="page"/>
      </w:r>
    </w:p>
    <w:p w14:paraId="2C53C8CA" w14:textId="098CD7D3" w:rsidR="008465F7" w:rsidRPr="00273264" w:rsidRDefault="008465F7" w:rsidP="008465F7">
      <w:pPr>
        <w:pStyle w:val="12"/>
        <w:keepNext w:val="0"/>
        <w:pageBreakBefore/>
        <w:widowControl w:val="0"/>
        <w:numPr>
          <w:ilvl w:val="0"/>
          <w:numId w:val="0"/>
        </w:numPr>
        <w:rPr>
          <w:sz w:val="22"/>
          <w:szCs w:val="24"/>
          <w:rtl/>
        </w:rPr>
      </w:pPr>
      <w:r>
        <w:rPr>
          <w:rFonts w:hint="cs"/>
          <w:sz w:val="22"/>
          <w:szCs w:val="24"/>
          <w:rtl/>
        </w:rPr>
        <w:lastRenderedPageBreak/>
        <w:t>1.4.</w:t>
      </w:r>
      <w:r w:rsidR="00C71A09">
        <w:rPr>
          <w:rFonts w:hint="cs"/>
          <w:sz w:val="22"/>
          <w:szCs w:val="24"/>
          <w:rtl/>
        </w:rPr>
        <w:t>8</w:t>
      </w:r>
      <w:r>
        <w:rPr>
          <w:rFonts w:hint="cs"/>
          <w:sz w:val="22"/>
          <w:szCs w:val="24"/>
          <w:rtl/>
        </w:rPr>
        <w:t xml:space="preserve"> </w:t>
      </w:r>
      <w:r w:rsidRPr="00431EAC">
        <w:rPr>
          <w:rFonts w:hint="cs"/>
          <w:sz w:val="22"/>
          <w:szCs w:val="24"/>
          <w:rtl/>
        </w:rPr>
        <w:t>אישור רואה חשבון לעניין שליטת אישה</w:t>
      </w:r>
    </w:p>
    <w:p w14:paraId="6E53A30B" w14:textId="77777777" w:rsidR="00326776" w:rsidRPr="00BE6CBA" w:rsidRDefault="00326776" w:rsidP="00326776">
      <w:pPr>
        <w:pStyle w:val="Para0"/>
        <w:spacing w:before="0" w:after="120"/>
        <w:rPr>
          <w:rFonts w:ascii="Arial Unicode MS" w:hAnsi="Arial Unicode MS"/>
          <w:b/>
          <w:bCs/>
          <w:u w:val="single"/>
          <w:rtl/>
        </w:rPr>
      </w:pPr>
      <w:r w:rsidRPr="00BE6CBA">
        <w:rPr>
          <w:rFonts w:hint="eastAsia"/>
          <w:b/>
          <w:bCs/>
          <w:u w:val="single"/>
          <w:rtl/>
        </w:rPr>
        <w:t>הגדרות</w:t>
      </w:r>
    </w:p>
    <w:tbl>
      <w:tblPr>
        <w:bidiVisual/>
        <w:tblW w:w="9185" w:type="dxa"/>
        <w:tblLook w:val="04A0" w:firstRow="1" w:lastRow="0" w:firstColumn="1" w:lastColumn="0" w:noHBand="0" w:noVBand="1"/>
      </w:tblPr>
      <w:tblGrid>
        <w:gridCol w:w="2120"/>
        <w:gridCol w:w="7065"/>
      </w:tblGrid>
      <w:tr w:rsidR="00326776" w:rsidRPr="00BE6CBA" w14:paraId="474419F5" w14:textId="77777777" w:rsidTr="00326776">
        <w:tc>
          <w:tcPr>
            <w:tcW w:w="2094" w:type="dxa"/>
            <w:shd w:val="clear" w:color="auto" w:fill="auto"/>
          </w:tcPr>
          <w:p w14:paraId="19A2C958" w14:textId="77777777" w:rsidR="00326776" w:rsidRPr="00BE6CBA" w:rsidRDefault="00326776" w:rsidP="00326776">
            <w:pPr>
              <w:pStyle w:val="Para0"/>
              <w:spacing w:before="0"/>
              <w:rPr>
                <w:b/>
                <w:bCs/>
                <w:rtl/>
              </w:rPr>
            </w:pPr>
            <w:r w:rsidRPr="00BE6CBA">
              <w:rPr>
                <w:b/>
                <w:bCs/>
                <w:rtl/>
              </w:rPr>
              <w:t>אישור</w:t>
            </w:r>
          </w:p>
        </w:tc>
        <w:tc>
          <w:tcPr>
            <w:tcW w:w="6978" w:type="dxa"/>
            <w:shd w:val="clear" w:color="auto" w:fill="auto"/>
          </w:tcPr>
          <w:p w14:paraId="151301A0" w14:textId="77777777" w:rsidR="00326776" w:rsidRPr="00BE6CBA" w:rsidRDefault="00326776" w:rsidP="00326776">
            <w:pPr>
              <w:pStyle w:val="Para0"/>
              <w:spacing w:before="0"/>
              <w:rPr>
                <w:rtl/>
              </w:rPr>
            </w:pPr>
            <w:r w:rsidRPr="00BE6CBA">
              <w:rPr>
                <w:rtl/>
              </w:rPr>
              <w:t xml:space="preserve">אישורו של רואה חשבון כי </w:t>
            </w:r>
            <w:r w:rsidRPr="00BE6CBA">
              <w:rPr>
                <w:rFonts w:hint="eastAsia"/>
                <w:rtl/>
              </w:rPr>
              <w:t>בעסק</w:t>
            </w:r>
            <w:r w:rsidRPr="00BE6CBA">
              <w:rPr>
                <w:rtl/>
              </w:rPr>
              <w:t xml:space="preserve"> </w:t>
            </w:r>
            <w:r w:rsidRPr="00BE6CBA">
              <w:rPr>
                <w:rFonts w:hint="eastAsia"/>
                <w:rtl/>
              </w:rPr>
              <w:t>מסוים</w:t>
            </w:r>
            <w:r w:rsidRPr="00BE6CBA">
              <w:rPr>
                <w:rtl/>
              </w:rPr>
              <w:t xml:space="preserve"> אישה מחזיקה </w:t>
            </w:r>
            <w:r w:rsidRPr="00BE6CBA">
              <w:rPr>
                <w:rFonts w:hint="eastAsia"/>
                <w:rtl/>
              </w:rPr>
              <w:t>בשליטה</w:t>
            </w:r>
            <w:r w:rsidRPr="00BE6CBA">
              <w:rPr>
                <w:rtl/>
              </w:rPr>
              <w:t xml:space="preserve"> וכי לא התקיים אף אחד </w:t>
            </w:r>
            <w:r w:rsidRPr="00BE6CBA">
              <w:rPr>
                <w:rFonts w:hint="eastAsia"/>
                <w:rtl/>
              </w:rPr>
              <w:t>מאלה</w:t>
            </w:r>
            <w:r w:rsidRPr="00BE6CBA">
              <w:rPr>
                <w:rtl/>
              </w:rPr>
              <w:t>:</w:t>
            </w:r>
          </w:p>
          <w:p w14:paraId="153203A3" w14:textId="77777777" w:rsidR="00326776" w:rsidRPr="00BE6CBA" w:rsidRDefault="00326776" w:rsidP="00326776">
            <w:pPr>
              <w:pStyle w:val="AlphaList0"/>
              <w:spacing w:before="0"/>
              <w:rPr>
                <w:rFonts w:ascii="Arial Unicode MS" w:hAnsi="Arial Unicode MS"/>
                <w:rtl/>
              </w:rPr>
            </w:pPr>
            <w:r w:rsidRPr="00BE6CBA">
              <w:rPr>
                <w:rFonts w:hint="eastAsia"/>
                <w:rtl/>
              </w:rPr>
              <w:t>אם</w:t>
            </w:r>
            <w:r w:rsidRPr="00BE6CBA">
              <w:rPr>
                <w:rtl/>
              </w:rPr>
              <w:t xml:space="preserve"> מכהן </w:t>
            </w:r>
            <w:r w:rsidRPr="00BE6CBA">
              <w:rPr>
                <w:rFonts w:hint="eastAsia"/>
                <w:rtl/>
              </w:rPr>
              <w:t>בעסק</w:t>
            </w:r>
            <w:r w:rsidRPr="00BE6CBA">
              <w:rPr>
                <w:rtl/>
              </w:rPr>
              <w:t xml:space="preserve"> נושא משרה שאינו אישה - הוא אינו קרוב של המחזיקה </w:t>
            </w:r>
            <w:r w:rsidRPr="00BE6CBA">
              <w:rPr>
                <w:rFonts w:hint="eastAsia"/>
                <w:rtl/>
              </w:rPr>
              <w:t>בשליטה</w:t>
            </w:r>
            <w:r w:rsidRPr="00BE6CBA">
              <w:rPr>
                <w:rtl/>
              </w:rPr>
              <w:t>.</w:t>
            </w:r>
          </w:p>
          <w:p w14:paraId="3AC233A5" w14:textId="77777777" w:rsidR="00326776" w:rsidRPr="00BE6CBA" w:rsidRDefault="00326776" w:rsidP="00326776">
            <w:pPr>
              <w:pStyle w:val="AlphaList0"/>
              <w:spacing w:before="0"/>
              <w:rPr>
                <w:rFonts w:ascii="Arial Unicode MS" w:hAnsi="Arial Unicode MS"/>
                <w:rtl/>
              </w:rPr>
            </w:pPr>
            <w:r w:rsidRPr="00BE6CBA">
              <w:rPr>
                <w:rFonts w:hint="eastAsia"/>
                <w:rtl/>
              </w:rPr>
              <w:t>אם</w:t>
            </w:r>
            <w:r w:rsidRPr="00BE6CBA">
              <w:rPr>
                <w:rtl/>
              </w:rPr>
              <w:t xml:space="preserve"> שליש </w:t>
            </w:r>
            <w:r w:rsidRPr="00BE6CBA">
              <w:rPr>
                <w:rFonts w:hint="eastAsia"/>
                <w:rtl/>
              </w:rPr>
              <w:t>מהדירקטורים</w:t>
            </w:r>
            <w:r w:rsidRPr="00BE6CBA">
              <w:rPr>
                <w:rtl/>
              </w:rPr>
              <w:t xml:space="preserve"> אינם נשים - אין הם קרובים של המחזיקה בשליטה.</w:t>
            </w:r>
          </w:p>
        </w:tc>
      </w:tr>
      <w:tr w:rsidR="00326776" w:rsidRPr="00BE6CBA" w14:paraId="3DFE8F47" w14:textId="77777777" w:rsidTr="00326776">
        <w:tc>
          <w:tcPr>
            <w:tcW w:w="2094" w:type="dxa"/>
            <w:shd w:val="clear" w:color="auto" w:fill="auto"/>
          </w:tcPr>
          <w:p w14:paraId="1AA49DC1" w14:textId="77777777" w:rsidR="00326776" w:rsidRPr="00BE6CBA" w:rsidRDefault="00326776" w:rsidP="00326776">
            <w:pPr>
              <w:pStyle w:val="Para0"/>
              <w:spacing w:before="0"/>
              <w:rPr>
                <w:b/>
                <w:bCs/>
                <w:rtl/>
              </w:rPr>
            </w:pPr>
            <w:r w:rsidRPr="00BE6CBA">
              <w:rPr>
                <w:b/>
                <w:bCs/>
                <w:rtl/>
              </w:rPr>
              <w:t>אמצעי שליטה</w:t>
            </w:r>
          </w:p>
        </w:tc>
        <w:tc>
          <w:tcPr>
            <w:tcW w:w="6978" w:type="dxa"/>
            <w:shd w:val="clear" w:color="auto" w:fill="auto"/>
          </w:tcPr>
          <w:p w14:paraId="3844AF1C" w14:textId="77777777" w:rsidR="00326776" w:rsidRPr="00BE6CBA" w:rsidRDefault="00326776" w:rsidP="00326776">
            <w:pPr>
              <w:pStyle w:val="Para0"/>
              <w:spacing w:before="0"/>
              <w:rPr>
                <w:rtl/>
              </w:rPr>
            </w:pPr>
            <w:r w:rsidRPr="00BE6CBA">
              <w:rPr>
                <w:rtl/>
              </w:rPr>
              <w:t xml:space="preserve">כהגדרתו בחוק הבנקאות (רישוי), </w:t>
            </w:r>
            <w:proofErr w:type="spellStart"/>
            <w:r w:rsidRPr="00BE6CBA">
              <w:rPr>
                <w:rtl/>
              </w:rPr>
              <w:t>התשמ"א</w:t>
            </w:r>
            <w:proofErr w:type="spellEnd"/>
            <w:r w:rsidRPr="00BE6CBA">
              <w:rPr>
                <w:rtl/>
              </w:rPr>
              <w:t xml:space="preserve"> - 1981</w:t>
            </w:r>
            <w:r w:rsidRPr="00BE6CBA">
              <w:rPr>
                <w:rFonts w:hint="cs"/>
                <w:rtl/>
              </w:rPr>
              <w:t>.</w:t>
            </w:r>
          </w:p>
        </w:tc>
      </w:tr>
      <w:tr w:rsidR="00326776" w:rsidRPr="00BE6CBA" w14:paraId="773FE413" w14:textId="77777777" w:rsidTr="00326776">
        <w:tc>
          <w:tcPr>
            <w:tcW w:w="2094" w:type="dxa"/>
            <w:shd w:val="clear" w:color="auto" w:fill="auto"/>
          </w:tcPr>
          <w:p w14:paraId="69CB62EB" w14:textId="77777777" w:rsidR="00326776" w:rsidRPr="00BE6CBA" w:rsidRDefault="00326776" w:rsidP="00326776">
            <w:pPr>
              <w:pStyle w:val="Para0"/>
              <w:spacing w:before="0"/>
              <w:rPr>
                <w:b/>
                <w:bCs/>
                <w:rtl/>
              </w:rPr>
            </w:pPr>
            <w:r w:rsidRPr="00BE6CBA">
              <w:rPr>
                <w:b/>
                <w:bCs/>
                <w:rtl/>
              </w:rPr>
              <w:t>מחזיקה בשליטה</w:t>
            </w:r>
          </w:p>
        </w:tc>
        <w:tc>
          <w:tcPr>
            <w:tcW w:w="6978" w:type="dxa"/>
            <w:shd w:val="clear" w:color="auto" w:fill="auto"/>
          </w:tcPr>
          <w:p w14:paraId="3A9EC031" w14:textId="77777777" w:rsidR="00326776" w:rsidRPr="00BE6CBA" w:rsidRDefault="00326776" w:rsidP="00326776">
            <w:pPr>
              <w:pStyle w:val="Para0"/>
              <w:spacing w:before="0"/>
              <w:rPr>
                <w:rtl/>
              </w:rPr>
            </w:pPr>
            <w:r w:rsidRPr="00BE6CBA">
              <w:rPr>
                <w:rtl/>
              </w:rPr>
              <w:t xml:space="preserve">נושאת משרה בעסק </w:t>
            </w:r>
            <w:r w:rsidRPr="00BE6CBA">
              <w:rPr>
                <w:rFonts w:hint="eastAsia"/>
                <w:rtl/>
              </w:rPr>
              <w:t>אשר</w:t>
            </w:r>
            <w:r w:rsidRPr="00BE6CBA">
              <w:rPr>
                <w:rtl/>
              </w:rPr>
              <w:t xml:space="preserve"> מחזיקה, לבד או יחד עם </w:t>
            </w:r>
            <w:r w:rsidRPr="00BE6CBA">
              <w:rPr>
                <w:rFonts w:hint="eastAsia"/>
                <w:rtl/>
              </w:rPr>
              <w:t>נשים</w:t>
            </w:r>
            <w:r w:rsidRPr="00BE6CBA">
              <w:rPr>
                <w:rtl/>
              </w:rPr>
              <w:t xml:space="preserve"> </w:t>
            </w:r>
            <w:r w:rsidRPr="00BE6CBA">
              <w:rPr>
                <w:rFonts w:hint="eastAsia"/>
                <w:rtl/>
              </w:rPr>
              <w:t>אחרות</w:t>
            </w:r>
            <w:r w:rsidRPr="00BE6CBA">
              <w:rPr>
                <w:rtl/>
              </w:rPr>
              <w:t xml:space="preserve">, במישרין או בעקיפין, למעלה מ- 50% מכל סוג של אמצעי השליטה </w:t>
            </w:r>
            <w:r w:rsidRPr="00BE6CBA">
              <w:rPr>
                <w:rFonts w:hint="eastAsia"/>
                <w:rtl/>
              </w:rPr>
              <w:t>בעסק</w:t>
            </w:r>
            <w:r w:rsidRPr="00BE6CBA">
              <w:rPr>
                <w:rFonts w:hint="cs"/>
                <w:rtl/>
              </w:rPr>
              <w:t>.</w:t>
            </w:r>
          </w:p>
        </w:tc>
      </w:tr>
      <w:tr w:rsidR="00326776" w:rsidRPr="00BE6CBA" w14:paraId="246F3EFA" w14:textId="77777777" w:rsidTr="00326776">
        <w:tc>
          <w:tcPr>
            <w:tcW w:w="2094" w:type="dxa"/>
            <w:shd w:val="clear" w:color="auto" w:fill="auto"/>
          </w:tcPr>
          <w:p w14:paraId="691DA9A8" w14:textId="77777777" w:rsidR="00326776" w:rsidRPr="00BE6CBA" w:rsidRDefault="00326776" w:rsidP="00326776">
            <w:pPr>
              <w:pStyle w:val="Para0"/>
              <w:spacing w:before="0"/>
              <w:rPr>
                <w:b/>
                <w:bCs/>
                <w:rtl/>
              </w:rPr>
            </w:pPr>
            <w:r w:rsidRPr="00BE6CBA">
              <w:rPr>
                <w:b/>
                <w:bCs/>
                <w:rtl/>
              </w:rPr>
              <w:t>נושא משרה</w:t>
            </w:r>
          </w:p>
        </w:tc>
        <w:tc>
          <w:tcPr>
            <w:tcW w:w="6978" w:type="dxa"/>
            <w:shd w:val="clear" w:color="auto" w:fill="auto"/>
          </w:tcPr>
          <w:p w14:paraId="32027C81" w14:textId="77777777" w:rsidR="00326776" w:rsidRPr="00BE6CBA" w:rsidRDefault="00326776" w:rsidP="00326776">
            <w:pPr>
              <w:pStyle w:val="Para0"/>
              <w:spacing w:before="0"/>
              <w:rPr>
                <w:rtl/>
              </w:rPr>
            </w:pPr>
            <w:r w:rsidRPr="00BE6CBA">
              <w:rPr>
                <w:rtl/>
              </w:rPr>
              <w:t xml:space="preserve">מנהל כללי, משנה למנהל </w:t>
            </w:r>
            <w:r w:rsidRPr="00BE6CBA">
              <w:rPr>
                <w:rFonts w:hint="eastAsia"/>
                <w:rtl/>
              </w:rPr>
              <w:t>כללי</w:t>
            </w:r>
            <w:r w:rsidRPr="00BE6CBA">
              <w:rPr>
                <w:rtl/>
              </w:rPr>
              <w:t xml:space="preserve">, סגן מנהל כללי, מנהל </w:t>
            </w:r>
            <w:r w:rsidRPr="00BE6CBA">
              <w:rPr>
                <w:rFonts w:hint="eastAsia"/>
                <w:rtl/>
              </w:rPr>
              <w:t>עסקים</w:t>
            </w:r>
            <w:r w:rsidRPr="00BE6CBA">
              <w:rPr>
                <w:rtl/>
              </w:rPr>
              <w:t xml:space="preserve"> ראשי, וכל ממלא תפקיד כאמור </w:t>
            </w:r>
            <w:r w:rsidRPr="00BE6CBA">
              <w:rPr>
                <w:rFonts w:hint="eastAsia"/>
                <w:rtl/>
              </w:rPr>
              <w:t>בעסק</w:t>
            </w:r>
            <w:r w:rsidRPr="00BE6CBA">
              <w:rPr>
                <w:rtl/>
              </w:rPr>
              <w:t xml:space="preserve"> אף אם תוארו שונה</w:t>
            </w:r>
            <w:r w:rsidRPr="00BE6CBA">
              <w:rPr>
                <w:rFonts w:hint="cs"/>
                <w:rtl/>
              </w:rPr>
              <w:t>.</w:t>
            </w:r>
          </w:p>
        </w:tc>
      </w:tr>
      <w:tr w:rsidR="00326776" w:rsidRPr="00BE6CBA" w14:paraId="008FDCAD" w14:textId="77777777" w:rsidTr="00326776">
        <w:tc>
          <w:tcPr>
            <w:tcW w:w="2094" w:type="dxa"/>
            <w:shd w:val="clear" w:color="auto" w:fill="auto"/>
          </w:tcPr>
          <w:p w14:paraId="5ACFB5B1" w14:textId="77777777" w:rsidR="00326776" w:rsidRPr="00BE6CBA" w:rsidRDefault="00326776" w:rsidP="00326776">
            <w:pPr>
              <w:pStyle w:val="Para0"/>
              <w:spacing w:before="0"/>
              <w:jc w:val="left"/>
              <w:rPr>
                <w:b/>
                <w:bCs/>
                <w:rtl/>
              </w:rPr>
            </w:pPr>
            <w:r w:rsidRPr="00BE6CBA">
              <w:rPr>
                <w:b/>
                <w:bCs/>
                <w:rtl/>
              </w:rPr>
              <w:t>עסק</w:t>
            </w:r>
          </w:p>
        </w:tc>
        <w:tc>
          <w:tcPr>
            <w:tcW w:w="6978" w:type="dxa"/>
            <w:shd w:val="clear" w:color="auto" w:fill="auto"/>
          </w:tcPr>
          <w:p w14:paraId="6D7A1BF8" w14:textId="77777777" w:rsidR="00326776" w:rsidRPr="00BE6CBA" w:rsidRDefault="00326776" w:rsidP="00326776">
            <w:pPr>
              <w:pStyle w:val="Para0"/>
              <w:spacing w:before="0"/>
              <w:rPr>
                <w:rtl/>
              </w:rPr>
            </w:pPr>
            <w:r w:rsidRPr="00BE6CBA">
              <w:rPr>
                <w:rtl/>
              </w:rPr>
              <w:t xml:space="preserve">חברה הרשומה בישראל שמניותיה </w:t>
            </w:r>
            <w:r w:rsidRPr="00BE6CBA">
              <w:rPr>
                <w:rFonts w:hint="eastAsia"/>
                <w:rtl/>
              </w:rPr>
              <w:t>אינן</w:t>
            </w:r>
            <w:r w:rsidRPr="00BE6CBA">
              <w:rPr>
                <w:rtl/>
              </w:rPr>
              <w:t xml:space="preserve"> רשומות למסחר בבורסה</w:t>
            </w:r>
            <w:r w:rsidRPr="00BE6CBA">
              <w:rPr>
                <w:rFonts w:hint="cs"/>
                <w:rtl/>
              </w:rPr>
              <w:t xml:space="preserve"> </w:t>
            </w:r>
            <w:r w:rsidRPr="00BE6CBA">
              <w:rPr>
                <w:rFonts w:hint="eastAsia"/>
                <w:rtl/>
              </w:rPr>
              <w:t>ולא</w:t>
            </w:r>
            <w:r w:rsidRPr="00BE6CBA">
              <w:rPr>
                <w:rtl/>
              </w:rPr>
              <w:t xml:space="preserve"> </w:t>
            </w:r>
            <w:r w:rsidRPr="00BE6CBA">
              <w:rPr>
                <w:rFonts w:hint="eastAsia"/>
                <w:rtl/>
              </w:rPr>
              <w:t>הוציאו</w:t>
            </w:r>
            <w:r w:rsidRPr="00BE6CBA">
              <w:rPr>
                <w:rtl/>
              </w:rPr>
              <w:t xml:space="preserve"> לציבור על פי תשקיף או שותפות הרשומה בישראל</w:t>
            </w:r>
            <w:r w:rsidRPr="00BE6CBA">
              <w:rPr>
                <w:rFonts w:hint="cs"/>
                <w:rtl/>
              </w:rPr>
              <w:t>.</w:t>
            </w:r>
          </w:p>
        </w:tc>
      </w:tr>
      <w:tr w:rsidR="00326776" w:rsidRPr="00BE6CBA" w14:paraId="5FCB4205" w14:textId="77777777" w:rsidTr="00326776">
        <w:tc>
          <w:tcPr>
            <w:tcW w:w="2094" w:type="dxa"/>
            <w:shd w:val="clear" w:color="auto" w:fill="auto"/>
          </w:tcPr>
          <w:p w14:paraId="2A119BC3" w14:textId="77777777" w:rsidR="00326776" w:rsidRPr="00BE6CBA" w:rsidRDefault="00326776" w:rsidP="00326776">
            <w:pPr>
              <w:pStyle w:val="Para0"/>
              <w:spacing w:before="0"/>
              <w:rPr>
                <w:b/>
                <w:bCs/>
                <w:rtl/>
              </w:rPr>
            </w:pPr>
            <w:r w:rsidRPr="00BE6CBA">
              <w:rPr>
                <w:b/>
                <w:bCs/>
                <w:rtl/>
              </w:rPr>
              <w:t>עסק בשליטת אישה</w:t>
            </w:r>
          </w:p>
        </w:tc>
        <w:tc>
          <w:tcPr>
            <w:tcW w:w="6978" w:type="dxa"/>
            <w:shd w:val="clear" w:color="auto" w:fill="auto"/>
          </w:tcPr>
          <w:p w14:paraId="00914330" w14:textId="77777777" w:rsidR="00326776" w:rsidRPr="00BE6CBA" w:rsidRDefault="00326776" w:rsidP="00326776">
            <w:pPr>
              <w:pStyle w:val="Para0"/>
              <w:spacing w:before="0"/>
              <w:rPr>
                <w:rtl/>
              </w:rPr>
            </w:pPr>
            <w:r w:rsidRPr="00BE6CBA">
              <w:rPr>
                <w:rtl/>
              </w:rPr>
              <w:t xml:space="preserve">עסק אשר אישה </w:t>
            </w:r>
            <w:r w:rsidRPr="00BE6CBA">
              <w:rPr>
                <w:rFonts w:hint="eastAsia"/>
                <w:rtl/>
              </w:rPr>
              <w:t>מחזיקה</w:t>
            </w:r>
            <w:r w:rsidRPr="00BE6CBA">
              <w:rPr>
                <w:rtl/>
              </w:rPr>
              <w:t xml:space="preserve"> בשליטה בו, ואשר יש </w:t>
            </w:r>
            <w:r w:rsidRPr="00BE6CBA">
              <w:rPr>
                <w:rFonts w:hint="eastAsia"/>
                <w:rtl/>
              </w:rPr>
              <w:t>לה</w:t>
            </w:r>
            <w:r w:rsidRPr="00BE6CBA">
              <w:rPr>
                <w:rtl/>
              </w:rPr>
              <w:t xml:space="preserve">, </w:t>
            </w:r>
            <w:r w:rsidRPr="00BE6CBA">
              <w:rPr>
                <w:rFonts w:hint="eastAsia"/>
                <w:rtl/>
              </w:rPr>
              <w:t>לבד</w:t>
            </w:r>
            <w:r w:rsidRPr="00BE6CBA">
              <w:rPr>
                <w:rtl/>
              </w:rPr>
              <w:t xml:space="preserve"> או יחד, עם נשים אחרות, היכולת לכוון פעילותו, ובלבד </w:t>
            </w:r>
            <w:r w:rsidRPr="00BE6CBA">
              <w:rPr>
                <w:rFonts w:hint="eastAsia"/>
                <w:rtl/>
              </w:rPr>
              <w:t>שהתקיימו</w:t>
            </w:r>
            <w:r w:rsidRPr="00BE6CBA">
              <w:rPr>
                <w:rtl/>
              </w:rPr>
              <w:t xml:space="preserve"> הוראות פסקאות 1 ו- 2 של ההגדרה אישור</w:t>
            </w:r>
            <w:r w:rsidRPr="00BE6CBA">
              <w:rPr>
                <w:rFonts w:hint="cs"/>
                <w:rtl/>
              </w:rPr>
              <w:t>.</w:t>
            </w:r>
          </w:p>
        </w:tc>
      </w:tr>
      <w:tr w:rsidR="00326776" w:rsidRPr="00BE6CBA" w14:paraId="2456FBD9" w14:textId="77777777" w:rsidTr="00326776">
        <w:tc>
          <w:tcPr>
            <w:tcW w:w="2094" w:type="dxa"/>
            <w:shd w:val="clear" w:color="auto" w:fill="auto"/>
          </w:tcPr>
          <w:p w14:paraId="13B09725" w14:textId="77777777" w:rsidR="00326776" w:rsidRPr="00BE6CBA" w:rsidRDefault="00326776" w:rsidP="00326776">
            <w:pPr>
              <w:pStyle w:val="Para0"/>
              <w:spacing w:before="0"/>
              <w:rPr>
                <w:b/>
                <w:bCs/>
                <w:rtl/>
              </w:rPr>
            </w:pPr>
            <w:r w:rsidRPr="00BE6CBA">
              <w:rPr>
                <w:b/>
                <w:bCs/>
                <w:rtl/>
              </w:rPr>
              <w:t>קרוב</w:t>
            </w:r>
          </w:p>
        </w:tc>
        <w:tc>
          <w:tcPr>
            <w:tcW w:w="6978" w:type="dxa"/>
            <w:shd w:val="clear" w:color="auto" w:fill="auto"/>
          </w:tcPr>
          <w:p w14:paraId="78A31B30" w14:textId="77777777" w:rsidR="00326776" w:rsidRPr="00BE6CBA" w:rsidRDefault="00326776" w:rsidP="00326776">
            <w:pPr>
              <w:pStyle w:val="Para0"/>
              <w:spacing w:before="0"/>
              <w:rPr>
                <w:rtl/>
              </w:rPr>
            </w:pPr>
            <w:r w:rsidRPr="00BE6CBA">
              <w:rPr>
                <w:rtl/>
              </w:rPr>
              <w:t xml:space="preserve">בן זוג, אח, צאצא, בן זוג של </w:t>
            </w:r>
            <w:r w:rsidRPr="00BE6CBA">
              <w:rPr>
                <w:rFonts w:hint="eastAsia"/>
                <w:rtl/>
              </w:rPr>
              <w:t>אח</w:t>
            </w:r>
            <w:r w:rsidRPr="00BE6CBA">
              <w:rPr>
                <w:rtl/>
              </w:rPr>
              <w:t>, הורה או צאצא</w:t>
            </w:r>
            <w:r w:rsidRPr="00BE6CBA">
              <w:rPr>
                <w:rFonts w:hint="cs"/>
                <w:rtl/>
              </w:rPr>
              <w:t>.</w:t>
            </w:r>
          </w:p>
        </w:tc>
      </w:tr>
      <w:tr w:rsidR="00326776" w:rsidRPr="00BE6CBA" w14:paraId="56BEBBB7" w14:textId="77777777" w:rsidTr="00326776">
        <w:tc>
          <w:tcPr>
            <w:tcW w:w="2094" w:type="dxa"/>
            <w:shd w:val="clear" w:color="auto" w:fill="auto"/>
          </w:tcPr>
          <w:p w14:paraId="38086D9A" w14:textId="77777777" w:rsidR="00326776" w:rsidRPr="00BE6CBA" w:rsidRDefault="00326776" w:rsidP="00326776">
            <w:pPr>
              <w:pStyle w:val="Para0"/>
              <w:spacing w:before="0"/>
              <w:rPr>
                <w:b/>
                <w:bCs/>
                <w:rtl/>
              </w:rPr>
            </w:pPr>
            <w:r w:rsidRPr="00BE6CBA">
              <w:rPr>
                <w:b/>
                <w:bCs/>
                <w:rtl/>
              </w:rPr>
              <w:t>תצהיר</w:t>
            </w:r>
          </w:p>
        </w:tc>
        <w:tc>
          <w:tcPr>
            <w:tcW w:w="6978" w:type="dxa"/>
            <w:shd w:val="clear" w:color="auto" w:fill="auto"/>
          </w:tcPr>
          <w:p w14:paraId="36618882" w14:textId="77777777" w:rsidR="00326776" w:rsidRPr="00BE6CBA" w:rsidRDefault="00326776" w:rsidP="00326776">
            <w:pPr>
              <w:pStyle w:val="Para0"/>
              <w:spacing w:before="0"/>
              <w:rPr>
                <w:rtl/>
              </w:rPr>
            </w:pPr>
            <w:r w:rsidRPr="00BE6CBA">
              <w:rPr>
                <w:rtl/>
              </w:rPr>
              <w:t xml:space="preserve">תצהיר של מחזיקה בשליטה </w:t>
            </w:r>
            <w:r w:rsidRPr="00BE6CBA">
              <w:rPr>
                <w:rFonts w:hint="eastAsia"/>
                <w:rtl/>
              </w:rPr>
              <w:t>שהעסק</w:t>
            </w:r>
            <w:r w:rsidRPr="00BE6CBA">
              <w:rPr>
                <w:rtl/>
              </w:rPr>
              <w:t xml:space="preserve"> הוא בשליטת אישה</w:t>
            </w:r>
            <w:r w:rsidRPr="00BE6CBA">
              <w:rPr>
                <w:rFonts w:hint="cs"/>
                <w:rtl/>
              </w:rPr>
              <w:t>.</w:t>
            </w:r>
          </w:p>
        </w:tc>
      </w:tr>
    </w:tbl>
    <w:p w14:paraId="6E34492C" w14:textId="77777777" w:rsidR="00326776" w:rsidRPr="00BE6CBA" w:rsidRDefault="00326776" w:rsidP="00326776">
      <w:pPr>
        <w:pStyle w:val="Para0"/>
        <w:pBdr>
          <w:top w:val="single" w:sz="4" w:space="1" w:color="auto"/>
          <w:left w:val="single" w:sz="4" w:space="4" w:color="auto"/>
          <w:bottom w:val="single" w:sz="4" w:space="1" w:color="auto"/>
          <w:right w:val="single" w:sz="4" w:space="4" w:color="auto"/>
        </w:pBdr>
        <w:rPr>
          <w:rtl/>
        </w:rPr>
      </w:pPr>
      <w:r w:rsidRPr="00BE6CBA">
        <w:rPr>
          <w:rFonts w:hint="eastAsia"/>
          <w:rtl/>
        </w:rPr>
        <w:t>אם</w:t>
      </w:r>
      <w:r w:rsidRPr="00BE6CBA">
        <w:rPr>
          <w:rtl/>
        </w:rPr>
        <w:t xml:space="preserve"> לאחר שקלול תוצאות המכרז, קיבלו שתי </w:t>
      </w:r>
      <w:r w:rsidRPr="00BE6CBA">
        <w:rPr>
          <w:rFonts w:hint="eastAsia"/>
          <w:rtl/>
        </w:rPr>
        <w:t>הצעות</w:t>
      </w:r>
      <w:r w:rsidRPr="00BE6CBA">
        <w:rPr>
          <w:rtl/>
        </w:rPr>
        <w:t xml:space="preserve"> או יותר תוצאה משוקללת זהה שהיא התוצאה הגבוהה ביותר, ואחת מן ההצעות היא של </w:t>
      </w:r>
      <w:r w:rsidRPr="00BE6CBA">
        <w:rPr>
          <w:rFonts w:hint="eastAsia"/>
          <w:rtl/>
        </w:rPr>
        <w:t>עסק</w:t>
      </w:r>
      <w:r w:rsidRPr="00BE6CBA">
        <w:rPr>
          <w:rtl/>
        </w:rPr>
        <w:t xml:space="preserve"> בשליטת אישה, תיבחר ההצעה האמורה כזוכה במכרז, </w:t>
      </w:r>
      <w:r w:rsidRPr="00BE6CBA">
        <w:rPr>
          <w:rFonts w:hint="eastAsia"/>
          <w:rtl/>
        </w:rPr>
        <w:t>ובלבד</w:t>
      </w:r>
      <w:r w:rsidRPr="00BE6CBA">
        <w:rPr>
          <w:rtl/>
        </w:rPr>
        <w:t xml:space="preserve"> שצורף לה בעת הגשתה, </w:t>
      </w:r>
      <w:r w:rsidRPr="00BE6CBA">
        <w:rPr>
          <w:rFonts w:hint="eastAsia"/>
          <w:rtl/>
        </w:rPr>
        <w:t>אישור</w:t>
      </w:r>
      <w:r w:rsidRPr="00BE6CBA">
        <w:rPr>
          <w:rtl/>
        </w:rPr>
        <w:t xml:space="preserve"> ותצהיר.</w:t>
      </w:r>
    </w:p>
    <w:p w14:paraId="66E81A30" w14:textId="77777777" w:rsidR="00326776" w:rsidRDefault="00326776" w:rsidP="00326776">
      <w:pPr>
        <w:pStyle w:val="Para0"/>
        <w:spacing w:before="0"/>
        <w:rPr>
          <w:b/>
          <w:bCs/>
          <w:rtl/>
        </w:rPr>
      </w:pPr>
      <w:r w:rsidRPr="00BE6CBA">
        <w:rPr>
          <w:rFonts w:hint="eastAsia"/>
          <w:b/>
          <w:bCs/>
          <w:rtl/>
        </w:rPr>
        <w:t>מציע</w:t>
      </w:r>
      <w:r w:rsidRPr="00BE6CBA">
        <w:rPr>
          <w:b/>
          <w:bCs/>
          <w:rtl/>
        </w:rPr>
        <w:t xml:space="preserve"> העונה על הדרישות הנ"ל לעניין עידוד </w:t>
      </w:r>
      <w:r w:rsidRPr="00BE6CBA">
        <w:rPr>
          <w:rFonts w:hint="eastAsia"/>
          <w:b/>
          <w:bCs/>
          <w:rtl/>
        </w:rPr>
        <w:t>נשים</w:t>
      </w:r>
      <w:r w:rsidRPr="00BE6CBA">
        <w:rPr>
          <w:b/>
          <w:bCs/>
          <w:rtl/>
        </w:rPr>
        <w:t xml:space="preserve"> בעסקים יצרף להצעתו אישור ותצהיר לפיו העסק הוא בשליטת </w:t>
      </w:r>
      <w:r w:rsidRPr="00BE6CBA">
        <w:rPr>
          <w:rFonts w:hint="eastAsia"/>
          <w:b/>
          <w:bCs/>
          <w:rtl/>
        </w:rPr>
        <w:t>אישה</w:t>
      </w:r>
      <w:r w:rsidRPr="00BE6CBA">
        <w:rPr>
          <w:b/>
          <w:bCs/>
          <w:rtl/>
        </w:rPr>
        <w:t>.</w:t>
      </w:r>
    </w:p>
    <w:tbl>
      <w:tblPr>
        <w:tblStyle w:val="ae"/>
        <w:bidiVisual/>
        <w:tblW w:w="9185" w:type="dxa"/>
        <w:tblInd w:w="113" w:type="dxa"/>
        <w:tblLook w:val="04A0" w:firstRow="1" w:lastRow="0" w:firstColumn="1" w:lastColumn="0" w:noHBand="0" w:noVBand="1"/>
      </w:tblPr>
      <w:tblGrid>
        <w:gridCol w:w="1096"/>
        <w:gridCol w:w="1674"/>
        <w:gridCol w:w="562"/>
        <w:gridCol w:w="1087"/>
        <w:gridCol w:w="1107"/>
        <w:gridCol w:w="1112"/>
        <w:gridCol w:w="708"/>
        <w:gridCol w:w="1839"/>
      </w:tblGrid>
      <w:tr w:rsidR="00326776" w:rsidRPr="004E1F28" w14:paraId="506DCB1C" w14:textId="77777777" w:rsidTr="00326776">
        <w:tc>
          <w:tcPr>
            <w:tcW w:w="1099" w:type="dxa"/>
            <w:tcBorders>
              <w:top w:val="nil"/>
              <w:left w:val="nil"/>
              <w:bottom w:val="nil"/>
              <w:right w:val="nil"/>
            </w:tcBorders>
          </w:tcPr>
          <w:p w14:paraId="7141915B" w14:textId="77777777" w:rsidR="00326776" w:rsidRPr="004E1F28" w:rsidRDefault="00326776" w:rsidP="00326776">
            <w:pPr>
              <w:pStyle w:val="TableText"/>
              <w:rPr>
                <w:rtl/>
              </w:rPr>
            </w:pPr>
            <w:r w:rsidRPr="004E1F28">
              <w:rPr>
                <w:rFonts w:hint="eastAsia"/>
                <w:rtl/>
              </w:rPr>
              <w:t>אני</w:t>
            </w:r>
            <w:r w:rsidRPr="004E1F28">
              <w:rPr>
                <w:rtl/>
              </w:rPr>
              <w:t xml:space="preserve"> גב</w:t>
            </w:r>
            <w:r w:rsidRPr="004E1F28">
              <w:rPr>
                <w:rFonts w:hint="cs"/>
                <w:rtl/>
              </w:rPr>
              <w:t>רת</w:t>
            </w:r>
          </w:p>
        </w:tc>
        <w:tc>
          <w:tcPr>
            <w:tcW w:w="1680" w:type="dxa"/>
            <w:tcBorders>
              <w:top w:val="nil"/>
              <w:left w:val="nil"/>
              <w:bottom w:val="single" w:sz="4" w:space="0" w:color="auto"/>
              <w:right w:val="nil"/>
            </w:tcBorders>
          </w:tcPr>
          <w:p w14:paraId="7B723BCD" w14:textId="2816E804" w:rsidR="00326776" w:rsidRPr="004E1F28" w:rsidRDefault="00326776" w:rsidP="00326776">
            <w:pPr>
              <w:pStyle w:val="TableText"/>
              <w:rPr>
                <w:rtl/>
              </w:rPr>
            </w:pPr>
          </w:p>
        </w:tc>
        <w:tc>
          <w:tcPr>
            <w:tcW w:w="562" w:type="dxa"/>
            <w:tcBorders>
              <w:top w:val="nil"/>
              <w:left w:val="nil"/>
              <w:bottom w:val="nil"/>
              <w:right w:val="nil"/>
            </w:tcBorders>
          </w:tcPr>
          <w:p w14:paraId="686D2F77" w14:textId="77777777" w:rsidR="00326776" w:rsidRPr="004E1F28" w:rsidRDefault="00326776" w:rsidP="00326776">
            <w:pPr>
              <w:pStyle w:val="TableText"/>
              <w:rPr>
                <w:rtl/>
              </w:rPr>
            </w:pPr>
            <w:r w:rsidRPr="004E1F28">
              <w:rPr>
                <w:rFonts w:hint="cs"/>
                <w:rtl/>
              </w:rPr>
              <w:t>ת.ז</w:t>
            </w:r>
            <w:r>
              <w:rPr>
                <w:rFonts w:hint="cs"/>
                <w:rtl/>
              </w:rPr>
              <w:t>.</w:t>
            </w:r>
          </w:p>
        </w:tc>
        <w:tc>
          <w:tcPr>
            <w:tcW w:w="1090" w:type="dxa"/>
            <w:tcBorders>
              <w:top w:val="nil"/>
              <w:left w:val="nil"/>
              <w:bottom w:val="single" w:sz="4" w:space="0" w:color="auto"/>
              <w:right w:val="nil"/>
            </w:tcBorders>
          </w:tcPr>
          <w:p w14:paraId="3FC2DC25" w14:textId="11CFA1D2" w:rsidR="00326776" w:rsidRPr="004E1F28" w:rsidRDefault="00326776" w:rsidP="00326776">
            <w:pPr>
              <w:pStyle w:val="TableText"/>
              <w:rPr>
                <w:rtl/>
              </w:rPr>
            </w:pPr>
          </w:p>
        </w:tc>
        <w:tc>
          <w:tcPr>
            <w:tcW w:w="1109" w:type="dxa"/>
            <w:tcBorders>
              <w:top w:val="nil"/>
              <w:left w:val="nil"/>
              <w:bottom w:val="nil"/>
              <w:right w:val="nil"/>
            </w:tcBorders>
          </w:tcPr>
          <w:p w14:paraId="31845135" w14:textId="77777777" w:rsidR="00326776" w:rsidRPr="004E1F28" w:rsidRDefault="00326776" w:rsidP="00326776">
            <w:pPr>
              <w:pStyle w:val="TableText"/>
              <w:rPr>
                <w:rtl/>
              </w:rPr>
            </w:pPr>
            <w:r w:rsidRPr="004E1F28">
              <w:rPr>
                <w:rtl/>
              </w:rPr>
              <w:t>שם העסק</w:t>
            </w:r>
          </w:p>
        </w:tc>
        <w:tc>
          <w:tcPr>
            <w:tcW w:w="1115" w:type="dxa"/>
            <w:tcBorders>
              <w:top w:val="nil"/>
              <w:left w:val="nil"/>
              <w:bottom w:val="single" w:sz="4" w:space="0" w:color="auto"/>
              <w:right w:val="nil"/>
            </w:tcBorders>
          </w:tcPr>
          <w:p w14:paraId="3C2C28F5" w14:textId="657FA9E3" w:rsidR="00326776" w:rsidRPr="004E1F28" w:rsidRDefault="00326776" w:rsidP="00326776">
            <w:pPr>
              <w:pStyle w:val="TableText"/>
              <w:rPr>
                <w:rtl/>
              </w:rPr>
            </w:pPr>
          </w:p>
        </w:tc>
        <w:tc>
          <w:tcPr>
            <w:tcW w:w="687" w:type="dxa"/>
            <w:tcBorders>
              <w:top w:val="nil"/>
              <w:left w:val="nil"/>
              <w:bottom w:val="nil"/>
              <w:right w:val="nil"/>
            </w:tcBorders>
          </w:tcPr>
          <w:p w14:paraId="052C1C85" w14:textId="77777777" w:rsidR="00326776" w:rsidRPr="004E1F28" w:rsidRDefault="00326776" w:rsidP="00326776">
            <w:pPr>
              <w:pStyle w:val="TableText"/>
              <w:rPr>
                <w:rtl/>
              </w:rPr>
            </w:pPr>
            <w:r w:rsidRPr="004E1F28">
              <w:rPr>
                <w:rFonts w:hint="cs"/>
                <w:rtl/>
              </w:rPr>
              <w:t>מזהה</w:t>
            </w:r>
          </w:p>
        </w:tc>
        <w:tc>
          <w:tcPr>
            <w:tcW w:w="1843" w:type="dxa"/>
            <w:tcBorders>
              <w:top w:val="nil"/>
              <w:left w:val="nil"/>
              <w:bottom w:val="single" w:sz="4" w:space="0" w:color="auto"/>
              <w:right w:val="nil"/>
            </w:tcBorders>
          </w:tcPr>
          <w:p w14:paraId="084EC1CF" w14:textId="6DA556EF" w:rsidR="00326776" w:rsidRPr="004E1F28" w:rsidRDefault="00326776" w:rsidP="00326776">
            <w:pPr>
              <w:pStyle w:val="TableText"/>
              <w:rPr>
                <w:rtl/>
              </w:rPr>
            </w:pPr>
          </w:p>
        </w:tc>
      </w:tr>
      <w:tr w:rsidR="00326776" w:rsidRPr="007F426E" w14:paraId="5FBDC31D" w14:textId="77777777" w:rsidTr="00326776">
        <w:trPr>
          <w:trHeight w:val="282"/>
        </w:trPr>
        <w:tc>
          <w:tcPr>
            <w:tcW w:w="1099" w:type="dxa"/>
            <w:tcBorders>
              <w:top w:val="nil"/>
              <w:left w:val="nil"/>
              <w:bottom w:val="nil"/>
              <w:right w:val="nil"/>
            </w:tcBorders>
          </w:tcPr>
          <w:p w14:paraId="1F15D1C2" w14:textId="77777777" w:rsidR="00326776" w:rsidRPr="004E1F28" w:rsidRDefault="00326776" w:rsidP="00326776">
            <w:pPr>
              <w:pStyle w:val="TableText"/>
              <w:spacing w:before="0"/>
              <w:jc w:val="center"/>
              <w:rPr>
                <w:sz w:val="18"/>
                <w:szCs w:val="18"/>
                <w:rtl/>
              </w:rPr>
            </w:pPr>
          </w:p>
        </w:tc>
        <w:tc>
          <w:tcPr>
            <w:tcW w:w="1680" w:type="dxa"/>
            <w:tcBorders>
              <w:top w:val="single" w:sz="4" w:space="0" w:color="auto"/>
              <w:left w:val="nil"/>
              <w:bottom w:val="nil"/>
              <w:right w:val="nil"/>
            </w:tcBorders>
          </w:tcPr>
          <w:p w14:paraId="231CB820" w14:textId="77777777" w:rsidR="00326776" w:rsidRPr="004E1F28" w:rsidRDefault="00326776" w:rsidP="00326776">
            <w:pPr>
              <w:pStyle w:val="TableText"/>
              <w:spacing w:before="0"/>
              <w:jc w:val="center"/>
              <w:rPr>
                <w:sz w:val="18"/>
                <w:szCs w:val="18"/>
                <w:rtl/>
              </w:rPr>
            </w:pPr>
            <w:r w:rsidRPr="004E1F28">
              <w:rPr>
                <w:rFonts w:hint="cs"/>
                <w:sz w:val="18"/>
                <w:szCs w:val="18"/>
                <w:rtl/>
              </w:rPr>
              <w:t>(שם מלא)</w:t>
            </w:r>
          </w:p>
        </w:tc>
        <w:tc>
          <w:tcPr>
            <w:tcW w:w="562" w:type="dxa"/>
            <w:tcBorders>
              <w:top w:val="nil"/>
              <w:left w:val="nil"/>
              <w:bottom w:val="nil"/>
              <w:right w:val="nil"/>
            </w:tcBorders>
          </w:tcPr>
          <w:p w14:paraId="1FD06364" w14:textId="77777777" w:rsidR="00326776" w:rsidRPr="004E1F28" w:rsidRDefault="00326776" w:rsidP="00326776">
            <w:pPr>
              <w:pStyle w:val="TableText"/>
              <w:spacing w:before="0"/>
              <w:jc w:val="center"/>
              <w:rPr>
                <w:sz w:val="18"/>
                <w:szCs w:val="18"/>
                <w:rtl/>
              </w:rPr>
            </w:pPr>
          </w:p>
        </w:tc>
        <w:tc>
          <w:tcPr>
            <w:tcW w:w="1090" w:type="dxa"/>
            <w:tcBorders>
              <w:top w:val="single" w:sz="4" w:space="0" w:color="auto"/>
              <w:left w:val="nil"/>
              <w:bottom w:val="nil"/>
              <w:right w:val="nil"/>
            </w:tcBorders>
          </w:tcPr>
          <w:p w14:paraId="1881BCE9" w14:textId="77777777" w:rsidR="00326776" w:rsidRPr="004E1F28" w:rsidRDefault="00326776" w:rsidP="00326776">
            <w:pPr>
              <w:pStyle w:val="TableText"/>
              <w:spacing w:before="0"/>
              <w:jc w:val="center"/>
              <w:rPr>
                <w:sz w:val="18"/>
                <w:szCs w:val="18"/>
                <w:rtl/>
              </w:rPr>
            </w:pPr>
            <w:r w:rsidRPr="004E1F28">
              <w:rPr>
                <w:rFonts w:hint="cs"/>
                <w:sz w:val="18"/>
                <w:szCs w:val="18"/>
                <w:rtl/>
              </w:rPr>
              <w:t>(מס' ת.ז.)</w:t>
            </w:r>
          </w:p>
        </w:tc>
        <w:tc>
          <w:tcPr>
            <w:tcW w:w="1109" w:type="dxa"/>
            <w:tcBorders>
              <w:top w:val="nil"/>
              <w:left w:val="nil"/>
              <w:bottom w:val="nil"/>
              <w:right w:val="nil"/>
            </w:tcBorders>
          </w:tcPr>
          <w:p w14:paraId="4438F85B" w14:textId="77777777" w:rsidR="00326776" w:rsidRPr="004E1F28" w:rsidRDefault="00326776" w:rsidP="00326776">
            <w:pPr>
              <w:pStyle w:val="TableText"/>
              <w:spacing w:before="0"/>
              <w:jc w:val="center"/>
              <w:rPr>
                <w:sz w:val="18"/>
                <w:szCs w:val="18"/>
                <w:rtl/>
              </w:rPr>
            </w:pPr>
          </w:p>
        </w:tc>
        <w:tc>
          <w:tcPr>
            <w:tcW w:w="1115" w:type="dxa"/>
            <w:tcBorders>
              <w:top w:val="single" w:sz="4" w:space="0" w:color="auto"/>
              <w:left w:val="nil"/>
              <w:bottom w:val="nil"/>
              <w:right w:val="nil"/>
            </w:tcBorders>
          </w:tcPr>
          <w:p w14:paraId="589CA05C" w14:textId="77777777" w:rsidR="00326776" w:rsidRPr="004E1F28" w:rsidRDefault="00326776" w:rsidP="00326776">
            <w:pPr>
              <w:pStyle w:val="TableText"/>
              <w:spacing w:before="0"/>
              <w:jc w:val="center"/>
              <w:rPr>
                <w:sz w:val="18"/>
                <w:szCs w:val="18"/>
                <w:rtl/>
              </w:rPr>
            </w:pPr>
            <w:r w:rsidRPr="004E1F28">
              <w:rPr>
                <w:rFonts w:hint="cs"/>
                <w:sz w:val="18"/>
                <w:szCs w:val="18"/>
                <w:rtl/>
              </w:rPr>
              <w:t>(שם העסק)</w:t>
            </w:r>
          </w:p>
        </w:tc>
        <w:tc>
          <w:tcPr>
            <w:tcW w:w="687" w:type="dxa"/>
            <w:tcBorders>
              <w:top w:val="nil"/>
              <w:left w:val="nil"/>
              <w:bottom w:val="nil"/>
              <w:right w:val="nil"/>
            </w:tcBorders>
          </w:tcPr>
          <w:p w14:paraId="0BC0D971" w14:textId="77777777" w:rsidR="00326776" w:rsidRPr="004E1F28" w:rsidRDefault="00326776" w:rsidP="00326776">
            <w:pPr>
              <w:pStyle w:val="TableText"/>
              <w:spacing w:before="0"/>
              <w:jc w:val="center"/>
              <w:rPr>
                <w:sz w:val="18"/>
                <w:szCs w:val="18"/>
                <w:rtl/>
              </w:rPr>
            </w:pPr>
          </w:p>
        </w:tc>
        <w:tc>
          <w:tcPr>
            <w:tcW w:w="1843" w:type="dxa"/>
            <w:tcBorders>
              <w:top w:val="single" w:sz="4" w:space="0" w:color="auto"/>
              <w:left w:val="nil"/>
              <w:bottom w:val="nil"/>
              <w:right w:val="nil"/>
            </w:tcBorders>
          </w:tcPr>
          <w:p w14:paraId="00628CBC" w14:textId="77777777" w:rsidR="00326776" w:rsidRPr="004E1F28" w:rsidRDefault="00326776" w:rsidP="00326776">
            <w:pPr>
              <w:pStyle w:val="TableText"/>
              <w:spacing w:before="0"/>
              <w:jc w:val="center"/>
              <w:rPr>
                <w:sz w:val="18"/>
                <w:szCs w:val="18"/>
                <w:rtl/>
              </w:rPr>
            </w:pPr>
            <w:r w:rsidRPr="004E1F28">
              <w:rPr>
                <w:rFonts w:hint="cs"/>
                <w:sz w:val="18"/>
                <w:szCs w:val="18"/>
                <w:rtl/>
              </w:rPr>
              <w:t>(</w:t>
            </w:r>
            <w:r w:rsidRPr="004E1F28">
              <w:rPr>
                <w:sz w:val="18"/>
                <w:szCs w:val="18"/>
                <w:rtl/>
              </w:rPr>
              <w:t>ח.פ/ע.מ/ח.צ.</w:t>
            </w:r>
            <w:r w:rsidRPr="004E1F28">
              <w:rPr>
                <w:rFonts w:hint="cs"/>
                <w:sz w:val="18"/>
                <w:szCs w:val="18"/>
                <w:rtl/>
              </w:rPr>
              <w:t>)</w:t>
            </w:r>
          </w:p>
        </w:tc>
      </w:tr>
    </w:tbl>
    <w:p w14:paraId="0DF31FEF" w14:textId="77777777" w:rsidR="00326776" w:rsidRDefault="00326776" w:rsidP="00326776">
      <w:pPr>
        <w:pStyle w:val="Para0"/>
        <w:spacing w:before="0"/>
        <w:rPr>
          <w:rtl/>
        </w:rPr>
      </w:pPr>
      <w:r>
        <w:rPr>
          <w:rFonts w:hint="cs"/>
          <w:rtl/>
        </w:rPr>
        <w:t xml:space="preserve">מצהירה בזאת שהעסק </w:t>
      </w:r>
      <w:r w:rsidRPr="00BE6CBA">
        <w:rPr>
          <w:rtl/>
        </w:rPr>
        <w:t xml:space="preserve">נמצא בשליטתי בהתאם לתיקון לחוק חובת המכרזים (מספר 15), </w:t>
      </w:r>
      <w:proofErr w:type="spellStart"/>
      <w:r w:rsidRPr="00BE6CBA">
        <w:rPr>
          <w:rFonts w:hint="eastAsia"/>
          <w:rtl/>
        </w:rPr>
        <w:t>התשס</w:t>
      </w:r>
      <w:r w:rsidRPr="00BE6CBA">
        <w:rPr>
          <w:rtl/>
        </w:rPr>
        <w:t>"ג</w:t>
      </w:r>
      <w:proofErr w:type="spellEnd"/>
      <w:r w:rsidRPr="00BE6CBA">
        <w:rPr>
          <w:rtl/>
        </w:rPr>
        <w:t xml:space="preserve"> – 2002 לעניין עידוד נשים בעסקים</w:t>
      </w:r>
      <w:r w:rsidRPr="00BE6CBA">
        <w:rPr>
          <w:rFonts w:hint="cs"/>
          <w:rtl/>
        </w:rPr>
        <w:t>.</w:t>
      </w: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452"/>
        <w:gridCol w:w="2199"/>
        <w:gridCol w:w="2083"/>
      </w:tblGrid>
      <w:tr w:rsidR="00326776" w:rsidRPr="00BE6CBA" w14:paraId="1A5C5491" w14:textId="77777777" w:rsidTr="00326776">
        <w:tc>
          <w:tcPr>
            <w:tcW w:w="2338" w:type="dxa"/>
            <w:shd w:val="clear" w:color="auto" w:fill="B4C6E7"/>
          </w:tcPr>
          <w:p w14:paraId="431CC102" w14:textId="77777777" w:rsidR="00326776" w:rsidRPr="00BE6CBA" w:rsidRDefault="00326776" w:rsidP="00326776">
            <w:pPr>
              <w:spacing w:before="120" w:after="120" w:line="320" w:lineRule="exact"/>
              <w:jc w:val="center"/>
              <w:rPr>
                <w:b/>
                <w:bCs/>
                <w:rtl/>
                <w:lang w:eastAsia="he-IL"/>
              </w:rPr>
            </w:pPr>
            <w:r w:rsidRPr="00BE6CBA">
              <w:rPr>
                <w:rFonts w:hint="cs"/>
                <w:b/>
                <w:bCs/>
                <w:rtl/>
                <w:lang w:eastAsia="he-IL"/>
              </w:rPr>
              <w:t>שם מלא</w:t>
            </w:r>
          </w:p>
        </w:tc>
        <w:tc>
          <w:tcPr>
            <w:tcW w:w="2452" w:type="dxa"/>
            <w:shd w:val="clear" w:color="auto" w:fill="B4C6E7"/>
          </w:tcPr>
          <w:p w14:paraId="41253182" w14:textId="77777777" w:rsidR="00326776" w:rsidRPr="00BE6CBA" w:rsidRDefault="00326776" w:rsidP="00326776">
            <w:pPr>
              <w:spacing w:before="120" w:after="120" w:line="320" w:lineRule="exact"/>
              <w:jc w:val="center"/>
              <w:rPr>
                <w:b/>
                <w:bCs/>
                <w:rtl/>
                <w:lang w:eastAsia="he-IL"/>
              </w:rPr>
            </w:pPr>
            <w:r w:rsidRPr="00BE6CBA">
              <w:rPr>
                <w:rFonts w:hint="cs"/>
                <w:b/>
                <w:bCs/>
                <w:rtl/>
                <w:lang w:eastAsia="he-IL"/>
              </w:rPr>
              <w:t>ת.ז.</w:t>
            </w:r>
          </w:p>
        </w:tc>
        <w:tc>
          <w:tcPr>
            <w:tcW w:w="2199" w:type="dxa"/>
            <w:shd w:val="clear" w:color="auto" w:fill="B4C6E7"/>
          </w:tcPr>
          <w:p w14:paraId="4AE92284" w14:textId="77777777" w:rsidR="00326776" w:rsidRPr="00BE6CBA" w:rsidRDefault="00326776" w:rsidP="00326776">
            <w:pPr>
              <w:spacing w:before="120" w:after="120" w:line="320" w:lineRule="exact"/>
              <w:jc w:val="center"/>
              <w:rPr>
                <w:b/>
                <w:bCs/>
                <w:rtl/>
                <w:lang w:eastAsia="he-IL"/>
              </w:rPr>
            </w:pPr>
            <w:r w:rsidRPr="00BE6CBA">
              <w:rPr>
                <w:rFonts w:hint="cs"/>
                <w:b/>
                <w:bCs/>
                <w:rtl/>
                <w:lang w:eastAsia="he-IL"/>
              </w:rPr>
              <w:t>תאריך</w:t>
            </w:r>
          </w:p>
        </w:tc>
        <w:tc>
          <w:tcPr>
            <w:tcW w:w="2083" w:type="dxa"/>
            <w:shd w:val="clear" w:color="auto" w:fill="B4C6E7"/>
          </w:tcPr>
          <w:p w14:paraId="6CDDF712" w14:textId="77777777" w:rsidR="00326776" w:rsidRPr="00BE6CBA" w:rsidRDefault="00326776" w:rsidP="00326776">
            <w:pPr>
              <w:spacing w:before="120" w:after="120" w:line="320" w:lineRule="exact"/>
              <w:jc w:val="center"/>
              <w:rPr>
                <w:b/>
                <w:bCs/>
                <w:rtl/>
                <w:lang w:eastAsia="he-IL"/>
              </w:rPr>
            </w:pPr>
            <w:r>
              <w:rPr>
                <w:rFonts w:hint="cs"/>
                <w:b/>
                <w:bCs/>
                <w:rtl/>
                <w:lang w:eastAsia="he-IL"/>
              </w:rPr>
              <w:t>חותמת וחתימה</w:t>
            </w:r>
          </w:p>
        </w:tc>
      </w:tr>
      <w:tr w:rsidR="00326776" w:rsidRPr="00BE6CBA" w14:paraId="7B121CB4" w14:textId="77777777" w:rsidTr="00326776">
        <w:trPr>
          <w:trHeight w:val="567"/>
        </w:trPr>
        <w:tc>
          <w:tcPr>
            <w:tcW w:w="2338" w:type="dxa"/>
            <w:shd w:val="clear" w:color="auto" w:fill="auto"/>
          </w:tcPr>
          <w:p w14:paraId="63250F39" w14:textId="7B04F71F" w:rsidR="00326776" w:rsidRPr="00BE6CBA" w:rsidRDefault="00326776" w:rsidP="00326776">
            <w:pPr>
              <w:pStyle w:val="TableText"/>
              <w:rPr>
                <w:rtl/>
              </w:rPr>
            </w:pPr>
          </w:p>
        </w:tc>
        <w:tc>
          <w:tcPr>
            <w:tcW w:w="2452" w:type="dxa"/>
            <w:shd w:val="clear" w:color="auto" w:fill="auto"/>
          </w:tcPr>
          <w:p w14:paraId="1FC5E1AA" w14:textId="08895A79" w:rsidR="00326776" w:rsidRPr="00BE6CBA" w:rsidRDefault="00326776" w:rsidP="00326776">
            <w:pPr>
              <w:pStyle w:val="TableText"/>
              <w:rPr>
                <w:rtl/>
              </w:rPr>
            </w:pPr>
          </w:p>
        </w:tc>
        <w:tc>
          <w:tcPr>
            <w:tcW w:w="2199" w:type="dxa"/>
            <w:shd w:val="clear" w:color="auto" w:fill="auto"/>
          </w:tcPr>
          <w:p w14:paraId="056EF613" w14:textId="18609153" w:rsidR="00326776" w:rsidRPr="00BE6CBA" w:rsidRDefault="00326776" w:rsidP="00326776">
            <w:pPr>
              <w:pStyle w:val="TableText"/>
              <w:rPr>
                <w:rtl/>
              </w:rPr>
            </w:pPr>
          </w:p>
        </w:tc>
        <w:tc>
          <w:tcPr>
            <w:tcW w:w="2083" w:type="dxa"/>
            <w:shd w:val="clear" w:color="auto" w:fill="auto"/>
          </w:tcPr>
          <w:p w14:paraId="0CE2FD0A" w14:textId="4BB3EDED" w:rsidR="00326776" w:rsidRDefault="00326776" w:rsidP="00326776">
            <w:pPr>
              <w:pStyle w:val="TableText"/>
              <w:rPr>
                <w:rtl/>
              </w:rPr>
            </w:pPr>
          </w:p>
        </w:tc>
      </w:tr>
    </w:tbl>
    <w:p w14:paraId="00E42ED0" w14:textId="77777777" w:rsidR="00326776" w:rsidRPr="00BE6CBA" w:rsidRDefault="00326776" w:rsidP="00326776">
      <w:pPr>
        <w:pStyle w:val="Para0"/>
        <w:jc w:val="center"/>
        <w:rPr>
          <w:b/>
          <w:bCs/>
          <w:u w:val="single"/>
          <w:rtl/>
        </w:rPr>
      </w:pPr>
      <w:r w:rsidRPr="00BE6CBA">
        <w:rPr>
          <w:b/>
          <w:bCs/>
          <w:u w:val="single"/>
          <w:rtl/>
        </w:rPr>
        <w:t xml:space="preserve">אישור </w:t>
      </w:r>
      <w:r>
        <w:rPr>
          <w:rFonts w:hint="cs"/>
          <w:b/>
          <w:bCs/>
          <w:u w:val="single"/>
          <w:rtl/>
        </w:rPr>
        <w:t>רואה חשבון</w:t>
      </w:r>
    </w:p>
    <w:tbl>
      <w:tblPr>
        <w:tblStyle w:val="ae"/>
        <w:bidiVisual/>
        <w:tblW w:w="9185"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
        <w:gridCol w:w="2977"/>
        <w:gridCol w:w="2268"/>
        <w:gridCol w:w="2840"/>
      </w:tblGrid>
      <w:tr w:rsidR="00326776" w14:paraId="1FFD3FF8" w14:textId="77777777" w:rsidTr="00326776">
        <w:tc>
          <w:tcPr>
            <w:tcW w:w="1100" w:type="dxa"/>
          </w:tcPr>
          <w:p w14:paraId="4CE49A22" w14:textId="77777777" w:rsidR="00326776" w:rsidRDefault="00326776" w:rsidP="00326776">
            <w:pPr>
              <w:pStyle w:val="TableText"/>
              <w:rPr>
                <w:rtl/>
              </w:rPr>
            </w:pPr>
            <w:r w:rsidRPr="00BE6CBA">
              <w:rPr>
                <w:rFonts w:hint="eastAsia"/>
                <w:rtl/>
              </w:rPr>
              <w:t>אני</w:t>
            </w:r>
            <w:r w:rsidRPr="00BE6CBA">
              <w:rPr>
                <w:rtl/>
              </w:rPr>
              <w:t xml:space="preserve"> </w:t>
            </w:r>
            <w:r>
              <w:rPr>
                <w:rFonts w:hint="cs"/>
                <w:rtl/>
              </w:rPr>
              <w:t>רו"ח</w:t>
            </w:r>
          </w:p>
        </w:tc>
        <w:tc>
          <w:tcPr>
            <w:tcW w:w="2977" w:type="dxa"/>
            <w:tcBorders>
              <w:bottom w:val="single" w:sz="4" w:space="0" w:color="auto"/>
            </w:tcBorders>
          </w:tcPr>
          <w:p w14:paraId="78F9E982" w14:textId="50BB6F98" w:rsidR="00326776" w:rsidRDefault="00326776" w:rsidP="00326776">
            <w:pPr>
              <w:pStyle w:val="TableText"/>
              <w:rPr>
                <w:rtl/>
              </w:rPr>
            </w:pPr>
          </w:p>
        </w:tc>
        <w:tc>
          <w:tcPr>
            <w:tcW w:w="2268" w:type="dxa"/>
          </w:tcPr>
          <w:p w14:paraId="26801FC2" w14:textId="77777777" w:rsidR="00326776" w:rsidRDefault="00326776" w:rsidP="00326776">
            <w:pPr>
              <w:pStyle w:val="TableText"/>
              <w:rPr>
                <w:rtl/>
              </w:rPr>
            </w:pPr>
            <w:r>
              <w:rPr>
                <w:rFonts w:hint="cs"/>
                <w:rtl/>
              </w:rPr>
              <w:t>מאשר בזאת כי המציע</w:t>
            </w:r>
          </w:p>
        </w:tc>
        <w:tc>
          <w:tcPr>
            <w:tcW w:w="2840" w:type="dxa"/>
            <w:tcBorders>
              <w:bottom w:val="single" w:sz="4" w:space="0" w:color="auto"/>
            </w:tcBorders>
          </w:tcPr>
          <w:p w14:paraId="1C4F0EF3" w14:textId="41B4F389" w:rsidR="00326776" w:rsidRDefault="00326776" w:rsidP="00326776">
            <w:pPr>
              <w:pStyle w:val="TableText"/>
              <w:rPr>
                <w:rtl/>
              </w:rPr>
            </w:pPr>
          </w:p>
        </w:tc>
      </w:tr>
      <w:tr w:rsidR="00326776" w:rsidRPr="007F426E" w14:paraId="3414144D" w14:textId="77777777" w:rsidTr="00326776">
        <w:tc>
          <w:tcPr>
            <w:tcW w:w="1100" w:type="dxa"/>
          </w:tcPr>
          <w:p w14:paraId="518BCFB4" w14:textId="77777777" w:rsidR="00326776" w:rsidRPr="004E1F28" w:rsidRDefault="00326776" w:rsidP="00326776">
            <w:pPr>
              <w:pStyle w:val="TableText"/>
              <w:spacing w:before="0"/>
              <w:jc w:val="center"/>
              <w:rPr>
                <w:sz w:val="18"/>
                <w:szCs w:val="18"/>
                <w:rtl/>
              </w:rPr>
            </w:pPr>
          </w:p>
        </w:tc>
        <w:tc>
          <w:tcPr>
            <w:tcW w:w="2977" w:type="dxa"/>
            <w:tcBorders>
              <w:top w:val="single" w:sz="4" w:space="0" w:color="auto"/>
            </w:tcBorders>
          </w:tcPr>
          <w:p w14:paraId="7BAC1895" w14:textId="77777777" w:rsidR="00326776" w:rsidRPr="004E1F28" w:rsidRDefault="00326776" w:rsidP="00326776">
            <w:pPr>
              <w:pStyle w:val="TableText"/>
              <w:spacing w:before="0"/>
              <w:jc w:val="center"/>
              <w:rPr>
                <w:sz w:val="18"/>
                <w:szCs w:val="18"/>
                <w:rtl/>
              </w:rPr>
            </w:pPr>
            <w:r w:rsidRPr="004E1F28">
              <w:rPr>
                <w:rFonts w:hint="cs"/>
                <w:sz w:val="18"/>
                <w:szCs w:val="18"/>
                <w:rtl/>
              </w:rPr>
              <w:t>(שם מלא)</w:t>
            </w:r>
          </w:p>
        </w:tc>
        <w:tc>
          <w:tcPr>
            <w:tcW w:w="2268" w:type="dxa"/>
          </w:tcPr>
          <w:p w14:paraId="1438176C" w14:textId="77777777" w:rsidR="00326776" w:rsidRPr="004E1F28" w:rsidRDefault="00326776" w:rsidP="00326776">
            <w:pPr>
              <w:pStyle w:val="TableText"/>
              <w:spacing w:before="0"/>
              <w:jc w:val="center"/>
              <w:rPr>
                <w:sz w:val="18"/>
                <w:szCs w:val="18"/>
                <w:rtl/>
              </w:rPr>
            </w:pPr>
          </w:p>
        </w:tc>
        <w:tc>
          <w:tcPr>
            <w:tcW w:w="2840" w:type="dxa"/>
            <w:tcBorders>
              <w:top w:val="single" w:sz="4" w:space="0" w:color="auto"/>
            </w:tcBorders>
          </w:tcPr>
          <w:p w14:paraId="46E7577C" w14:textId="77777777" w:rsidR="00326776" w:rsidRPr="004E1F28" w:rsidRDefault="00326776" w:rsidP="00326776">
            <w:pPr>
              <w:pStyle w:val="TableText"/>
              <w:spacing w:before="0"/>
              <w:jc w:val="center"/>
              <w:rPr>
                <w:sz w:val="18"/>
                <w:szCs w:val="18"/>
                <w:rtl/>
              </w:rPr>
            </w:pPr>
            <w:r w:rsidRPr="004E1F28">
              <w:rPr>
                <w:rFonts w:hint="cs"/>
                <w:sz w:val="18"/>
                <w:szCs w:val="18"/>
                <w:rtl/>
              </w:rPr>
              <w:t>(שם העסק)</w:t>
            </w:r>
          </w:p>
        </w:tc>
      </w:tr>
    </w:tbl>
    <w:p w14:paraId="015BA92A" w14:textId="77777777" w:rsidR="00326776" w:rsidRDefault="00326776" w:rsidP="00326776">
      <w:pPr>
        <w:pStyle w:val="Para0"/>
        <w:spacing w:before="0"/>
        <w:rPr>
          <w:rtl/>
        </w:rPr>
      </w:pPr>
      <w:r>
        <w:rPr>
          <w:rFonts w:hint="cs"/>
          <w:rtl/>
        </w:rPr>
        <w:t>הוא עסק בשליטת אישה כהגדרתו בחוק הבנקאות (רישוי), התשמ"א-1981. המחזיקה בשליטה היא</w:t>
      </w:r>
    </w:p>
    <w:tbl>
      <w:tblPr>
        <w:tblStyle w:val="ae"/>
        <w:bidiVisual/>
        <w:tblW w:w="9185" w:type="dxa"/>
        <w:tblInd w:w="113" w:type="dxa"/>
        <w:tblLook w:val="04A0" w:firstRow="1" w:lastRow="0" w:firstColumn="1" w:lastColumn="0" w:noHBand="0" w:noVBand="1"/>
      </w:tblPr>
      <w:tblGrid>
        <w:gridCol w:w="816"/>
        <w:gridCol w:w="1950"/>
        <w:gridCol w:w="562"/>
        <w:gridCol w:w="1091"/>
        <w:gridCol w:w="1103"/>
        <w:gridCol w:w="1531"/>
        <w:gridCol w:w="709"/>
        <w:gridCol w:w="1423"/>
      </w:tblGrid>
      <w:tr w:rsidR="00326776" w:rsidRPr="004E1F28" w14:paraId="01C169AD" w14:textId="77777777" w:rsidTr="00326776">
        <w:tc>
          <w:tcPr>
            <w:tcW w:w="816" w:type="dxa"/>
            <w:tcBorders>
              <w:top w:val="nil"/>
              <w:left w:val="nil"/>
              <w:bottom w:val="nil"/>
              <w:right w:val="nil"/>
            </w:tcBorders>
          </w:tcPr>
          <w:p w14:paraId="347565E8" w14:textId="77777777" w:rsidR="00326776" w:rsidRPr="004E1F28" w:rsidRDefault="00326776" w:rsidP="00326776">
            <w:pPr>
              <w:pStyle w:val="TableText"/>
              <w:rPr>
                <w:rtl/>
              </w:rPr>
            </w:pPr>
            <w:r w:rsidRPr="004E1F28">
              <w:rPr>
                <w:rtl/>
              </w:rPr>
              <w:t>גב</w:t>
            </w:r>
            <w:r w:rsidRPr="004E1F28">
              <w:rPr>
                <w:rFonts w:hint="cs"/>
                <w:rtl/>
              </w:rPr>
              <w:t>רת</w:t>
            </w:r>
          </w:p>
        </w:tc>
        <w:tc>
          <w:tcPr>
            <w:tcW w:w="1950" w:type="dxa"/>
            <w:tcBorders>
              <w:top w:val="nil"/>
              <w:left w:val="nil"/>
              <w:bottom w:val="single" w:sz="4" w:space="0" w:color="auto"/>
              <w:right w:val="nil"/>
            </w:tcBorders>
          </w:tcPr>
          <w:p w14:paraId="16D35139" w14:textId="55EF9606" w:rsidR="00326776" w:rsidRPr="004E1F28" w:rsidRDefault="00326776" w:rsidP="00326776">
            <w:pPr>
              <w:pStyle w:val="TableText"/>
              <w:rPr>
                <w:rtl/>
              </w:rPr>
            </w:pPr>
          </w:p>
        </w:tc>
        <w:tc>
          <w:tcPr>
            <w:tcW w:w="562" w:type="dxa"/>
            <w:tcBorders>
              <w:top w:val="nil"/>
              <w:left w:val="nil"/>
              <w:bottom w:val="nil"/>
              <w:right w:val="nil"/>
            </w:tcBorders>
          </w:tcPr>
          <w:p w14:paraId="43DFB1D0" w14:textId="77777777" w:rsidR="00326776" w:rsidRPr="004E1F28" w:rsidRDefault="00326776" w:rsidP="00326776">
            <w:pPr>
              <w:pStyle w:val="TableText"/>
              <w:rPr>
                <w:rtl/>
              </w:rPr>
            </w:pPr>
            <w:r w:rsidRPr="004E1F28">
              <w:rPr>
                <w:rFonts w:hint="cs"/>
                <w:rtl/>
              </w:rPr>
              <w:t>ת.ז</w:t>
            </w:r>
            <w:r>
              <w:rPr>
                <w:rFonts w:hint="cs"/>
                <w:rtl/>
              </w:rPr>
              <w:t>.</w:t>
            </w:r>
          </w:p>
        </w:tc>
        <w:tc>
          <w:tcPr>
            <w:tcW w:w="1091" w:type="dxa"/>
            <w:tcBorders>
              <w:top w:val="nil"/>
              <w:left w:val="nil"/>
              <w:bottom w:val="single" w:sz="4" w:space="0" w:color="auto"/>
              <w:right w:val="nil"/>
            </w:tcBorders>
          </w:tcPr>
          <w:p w14:paraId="77B5604C" w14:textId="635B5A6A" w:rsidR="00326776" w:rsidRPr="004E1F28" w:rsidRDefault="00326776" w:rsidP="00326776">
            <w:pPr>
              <w:pStyle w:val="TableText"/>
              <w:rPr>
                <w:rtl/>
              </w:rPr>
            </w:pPr>
          </w:p>
        </w:tc>
        <w:tc>
          <w:tcPr>
            <w:tcW w:w="1103" w:type="dxa"/>
            <w:tcBorders>
              <w:top w:val="nil"/>
              <w:left w:val="nil"/>
              <w:bottom w:val="nil"/>
              <w:right w:val="nil"/>
            </w:tcBorders>
          </w:tcPr>
          <w:p w14:paraId="043C4324" w14:textId="77777777" w:rsidR="00326776" w:rsidRPr="004E1F28" w:rsidRDefault="00326776" w:rsidP="00326776">
            <w:pPr>
              <w:pStyle w:val="TableText"/>
              <w:rPr>
                <w:rtl/>
              </w:rPr>
            </w:pPr>
            <w:r w:rsidRPr="004E1F28">
              <w:rPr>
                <w:rtl/>
              </w:rPr>
              <w:t>שם העסק</w:t>
            </w:r>
          </w:p>
        </w:tc>
        <w:tc>
          <w:tcPr>
            <w:tcW w:w="1531" w:type="dxa"/>
            <w:tcBorders>
              <w:top w:val="nil"/>
              <w:left w:val="nil"/>
              <w:bottom w:val="single" w:sz="4" w:space="0" w:color="auto"/>
              <w:right w:val="nil"/>
            </w:tcBorders>
          </w:tcPr>
          <w:p w14:paraId="16E8758D" w14:textId="42A88679" w:rsidR="00326776" w:rsidRPr="004E1F28" w:rsidRDefault="00326776" w:rsidP="00326776">
            <w:pPr>
              <w:pStyle w:val="TableText"/>
              <w:rPr>
                <w:rtl/>
              </w:rPr>
            </w:pPr>
          </w:p>
        </w:tc>
        <w:tc>
          <w:tcPr>
            <w:tcW w:w="709" w:type="dxa"/>
            <w:tcBorders>
              <w:top w:val="nil"/>
              <w:left w:val="nil"/>
              <w:bottom w:val="nil"/>
              <w:right w:val="nil"/>
            </w:tcBorders>
          </w:tcPr>
          <w:p w14:paraId="6EF261E9" w14:textId="77777777" w:rsidR="00326776" w:rsidRPr="004E1F28" w:rsidRDefault="00326776" w:rsidP="00326776">
            <w:pPr>
              <w:pStyle w:val="TableText"/>
              <w:rPr>
                <w:rtl/>
              </w:rPr>
            </w:pPr>
            <w:r w:rsidRPr="004E1F28">
              <w:rPr>
                <w:rFonts w:hint="cs"/>
                <w:rtl/>
              </w:rPr>
              <w:t>מזהה</w:t>
            </w:r>
          </w:p>
        </w:tc>
        <w:tc>
          <w:tcPr>
            <w:tcW w:w="1423" w:type="dxa"/>
            <w:tcBorders>
              <w:top w:val="nil"/>
              <w:left w:val="nil"/>
              <w:bottom w:val="single" w:sz="4" w:space="0" w:color="auto"/>
              <w:right w:val="nil"/>
            </w:tcBorders>
          </w:tcPr>
          <w:p w14:paraId="63A3109E" w14:textId="563BB45C" w:rsidR="00326776" w:rsidRPr="004E1F28" w:rsidRDefault="00326776" w:rsidP="00326776">
            <w:pPr>
              <w:pStyle w:val="TableText"/>
              <w:rPr>
                <w:rtl/>
              </w:rPr>
            </w:pPr>
          </w:p>
        </w:tc>
      </w:tr>
      <w:tr w:rsidR="00326776" w:rsidRPr="007F426E" w14:paraId="2A166209" w14:textId="77777777" w:rsidTr="00326776">
        <w:trPr>
          <w:trHeight w:val="193"/>
        </w:trPr>
        <w:tc>
          <w:tcPr>
            <w:tcW w:w="816" w:type="dxa"/>
            <w:tcBorders>
              <w:top w:val="nil"/>
              <w:left w:val="nil"/>
              <w:bottom w:val="nil"/>
              <w:right w:val="nil"/>
            </w:tcBorders>
          </w:tcPr>
          <w:p w14:paraId="73FFB104" w14:textId="77777777" w:rsidR="00326776" w:rsidRPr="004E1F28" w:rsidRDefault="00326776" w:rsidP="00326776">
            <w:pPr>
              <w:pStyle w:val="TableText"/>
              <w:spacing w:before="0"/>
              <w:jc w:val="center"/>
              <w:rPr>
                <w:sz w:val="18"/>
                <w:szCs w:val="18"/>
                <w:rtl/>
              </w:rPr>
            </w:pPr>
          </w:p>
        </w:tc>
        <w:tc>
          <w:tcPr>
            <w:tcW w:w="1950" w:type="dxa"/>
            <w:tcBorders>
              <w:top w:val="single" w:sz="4" w:space="0" w:color="auto"/>
              <w:left w:val="nil"/>
              <w:bottom w:val="nil"/>
              <w:right w:val="nil"/>
            </w:tcBorders>
          </w:tcPr>
          <w:p w14:paraId="3336D5E0" w14:textId="77777777" w:rsidR="00326776" w:rsidRPr="004E1F28" w:rsidRDefault="00326776" w:rsidP="00326776">
            <w:pPr>
              <w:pStyle w:val="TableText"/>
              <w:spacing w:before="0"/>
              <w:jc w:val="center"/>
              <w:rPr>
                <w:sz w:val="18"/>
                <w:szCs w:val="18"/>
                <w:rtl/>
              </w:rPr>
            </w:pPr>
            <w:r w:rsidRPr="004E1F28">
              <w:rPr>
                <w:rFonts w:hint="cs"/>
                <w:sz w:val="18"/>
                <w:szCs w:val="18"/>
                <w:rtl/>
              </w:rPr>
              <w:t>(שם מלא)</w:t>
            </w:r>
          </w:p>
        </w:tc>
        <w:tc>
          <w:tcPr>
            <w:tcW w:w="562" w:type="dxa"/>
            <w:tcBorders>
              <w:top w:val="nil"/>
              <w:left w:val="nil"/>
              <w:bottom w:val="nil"/>
              <w:right w:val="nil"/>
            </w:tcBorders>
          </w:tcPr>
          <w:p w14:paraId="59B7C0AC" w14:textId="77777777" w:rsidR="00326776" w:rsidRPr="004E1F28" w:rsidRDefault="00326776" w:rsidP="00326776">
            <w:pPr>
              <w:pStyle w:val="TableText"/>
              <w:spacing w:before="0"/>
              <w:jc w:val="center"/>
              <w:rPr>
                <w:sz w:val="18"/>
                <w:szCs w:val="18"/>
                <w:rtl/>
              </w:rPr>
            </w:pPr>
          </w:p>
        </w:tc>
        <w:tc>
          <w:tcPr>
            <w:tcW w:w="1091" w:type="dxa"/>
            <w:tcBorders>
              <w:top w:val="single" w:sz="4" w:space="0" w:color="auto"/>
              <w:left w:val="nil"/>
              <w:bottom w:val="nil"/>
              <w:right w:val="nil"/>
            </w:tcBorders>
          </w:tcPr>
          <w:p w14:paraId="79677F91" w14:textId="77777777" w:rsidR="00326776" w:rsidRPr="004E1F28" w:rsidRDefault="00326776" w:rsidP="00326776">
            <w:pPr>
              <w:pStyle w:val="TableText"/>
              <w:spacing w:before="0"/>
              <w:jc w:val="center"/>
              <w:rPr>
                <w:sz w:val="18"/>
                <w:szCs w:val="18"/>
                <w:rtl/>
              </w:rPr>
            </w:pPr>
            <w:r w:rsidRPr="004E1F28">
              <w:rPr>
                <w:rFonts w:hint="cs"/>
                <w:sz w:val="18"/>
                <w:szCs w:val="18"/>
                <w:rtl/>
              </w:rPr>
              <w:t>(מס' ת.ז.)</w:t>
            </w:r>
          </w:p>
        </w:tc>
        <w:tc>
          <w:tcPr>
            <w:tcW w:w="1103" w:type="dxa"/>
            <w:tcBorders>
              <w:top w:val="nil"/>
              <w:left w:val="nil"/>
              <w:bottom w:val="nil"/>
              <w:right w:val="nil"/>
            </w:tcBorders>
          </w:tcPr>
          <w:p w14:paraId="1295CBE6" w14:textId="77777777" w:rsidR="00326776" w:rsidRPr="004E1F28" w:rsidRDefault="00326776" w:rsidP="00326776">
            <w:pPr>
              <w:pStyle w:val="TableText"/>
              <w:spacing w:before="0"/>
              <w:jc w:val="center"/>
              <w:rPr>
                <w:sz w:val="18"/>
                <w:szCs w:val="18"/>
                <w:rtl/>
              </w:rPr>
            </w:pPr>
          </w:p>
        </w:tc>
        <w:tc>
          <w:tcPr>
            <w:tcW w:w="1531" w:type="dxa"/>
            <w:tcBorders>
              <w:top w:val="single" w:sz="4" w:space="0" w:color="auto"/>
              <w:left w:val="nil"/>
              <w:bottom w:val="nil"/>
              <w:right w:val="nil"/>
            </w:tcBorders>
          </w:tcPr>
          <w:p w14:paraId="17BBF187" w14:textId="77777777" w:rsidR="00326776" w:rsidRPr="004E1F28" w:rsidRDefault="00326776" w:rsidP="00326776">
            <w:pPr>
              <w:pStyle w:val="TableText"/>
              <w:spacing w:before="0"/>
              <w:jc w:val="center"/>
              <w:rPr>
                <w:sz w:val="18"/>
                <w:szCs w:val="18"/>
                <w:rtl/>
              </w:rPr>
            </w:pPr>
            <w:r w:rsidRPr="004E1F28">
              <w:rPr>
                <w:rFonts w:hint="cs"/>
                <w:sz w:val="18"/>
                <w:szCs w:val="18"/>
                <w:rtl/>
              </w:rPr>
              <w:t>(שם העסק)</w:t>
            </w:r>
          </w:p>
        </w:tc>
        <w:tc>
          <w:tcPr>
            <w:tcW w:w="709" w:type="dxa"/>
            <w:tcBorders>
              <w:top w:val="nil"/>
              <w:left w:val="nil"/>
              <w:bottom w:val="nil"/>
              <w:right w:val="nil"/>
            </w:tcBorders>
          </w:tcPr>
          <w:p w14:paraId="202D79A6" w14:textId="77777777" w:rsidR="00326776" w:rsidRPr="004E1F28" w:rsidRDefault="00326776" w:rsidP="00326776">
            <w:pPr>
              <w:pStyle w:val="TableText"/>
              <w:spacing w:before="0"/>
              <w:jc w:val="center"/>
              <w:rPr>
                <w:sz w:val="18"/>
                <w:szCs w:val="18"/>
                <w:rtl/>
              </w:rPr>
            </w:pPr>
          </w:p>
        </w:tc>
        <w:tc>
          <w:tcPr>
            <w:tcW w:w="1423" w:type="dxa"/>
            <w:tcBorders>
              <w:top w:val="single" w:sz="4" w:space="0" w:color="auto"/>
              <w:left w:val="nil"/>
              <w:bottom w:val="nil"/>
              <w:right w:val="nil"/>
            </w:tcBorders>
          </w:tcPr>
          <w:p w14:paraId="0BA0923A" w14:textId="77777777" w:rsidR="00326776" w:rsidRPr="004E1F28" w:rsidRDefault="00326776" w:rsidP="00326776">
            <w:pPr>
              <w:pStyle w:val="TableText"/>
              <w:spacing w:before="0"/>
              <w:jc w:val="center"/>
              <w:rPr>
                <w:sz w:val="18"/>
                <w:szCs w:val="18"/>
                <w:rtl/>
              </w:rPr>
            </w:pPr>
            <w:r w:rsidRPr="004E1F28">
              <w:rPr>
                <w:rFonts w:hint="cs"/>
                <w:sz w:val="18"/>
                <w:szCs w:val="18"/>
                <w:rtl/>
              </w:rPr>
              <w:t>(</w:t>
            </w:r>
            <w:r w:rsidRPr="004E1F28">
              <w:rPr>
                <w:sz w:val="18"/>
                <w:szCs w:val="18"/>
                <w:rtl/>
              </w:rPr>
              <w:t>ח.פ/ע.מ/ח.צ.</w:t>
            </w:r>
            <w:r w:rsidRPr="004E1F28">
              <w:rPr>
                <w:rFonts w:hint="cs"/>
                <w:sz w:val="18"/>
                <w:szCs w:val="18"/>
                <w:rtl/>
              </w:rPr>
              <w:t>)</w:t>
            </w:r>
          </w:p>
        </w:tc>
      </w:tr>
    </w:tbl>
    <w:tbl>
      <w:tblPr>
        <w:tblpPr w:leftFromText="181" w:rightFromText="181" w:tblpXSpec="right"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326776" w:rsidRPr="00BE6CBA" w14:paraId="3793A10E" w14:textId="77777777" w:rsidTr="00326776">
        <w:tc>
          <w:tcPr>
            <w:tcW w:w="9072" w:type="dxa"/>
            <w:gridSpan w:val="5"/>
            <w:tcBorders>
              <w:top w:val="nil"/>
              <w:left w:val="nil"/>
              <w:bottom w:val="nil"/>
              <w:right w:val="nil"/>
            </w:tcBorders>
            <w:shd w:val="clear" w:color="auto" w:fill="auto"/>
          </w:tcPr>
          <w:p w14:paraId="37BBB821" w14:textId="77777777" w:rsidR="00326776" w:rsidRPr="00BE6CBA" w:rsidRDefault="00326776" w:rsidP="00326776">
            <w:pPr>
              <w:pStyle w:val="TableText"/>
              <w:spacing w:after="60"/>
              <w:rPr>
                <w:rtl/>
              </w:rPr>
            </w:pPr>
            <w:r>
              <w:rPr>
                <w:rFonts w:hint="cs"/>
                <w:rtl/>
              </w:rPr>
              <w:t>על החתום,</w:t>
            </w:r>
          </w:p>
        </w:tc>
      </w:tr>
      <w:tr w:rsidR="00326776" w:rsidRPr="00BE6CBA" w14:paraId="517E823C" w14:textId="77777777" w:rsidTr="00326776">
        <w:tc>
          <w:tcPr>
            <w:tcW w:w="1845" w:type="dxa"/>
            <w:shd w:val="clear" w:color="auto" w:fill="B4C6E7"/>
          </w:tcPr>
          <w:p w14:paraId="35967279" w14:textId="77777777" w:rsidR="00326776" w:rsidRPr="00BE6CBA" w:rsidRDefault="00326776" w:rsidP="00326776">
            <w:pPr>
              <w:pStyle w:val="TableHead"/>
              <w:rPr>
                <w:rtl/>
              </w:rPr>
            </w:pPr>
            <w:r w:rsidRPr="00BE6CBA">
              <w:rPr>
                <w:rFonts w:hint="cs"/>
                <w:rtl/>
              </w:rPr>
              <w:t>שם מלא</w:t>
            </w:r>
          </w:p>
        </w:tc>
        <w:tc>
          <w:tcPr>
            <w:tcW w:w="1935" w:type="dxa"/>
            <w:shd w:val="clear" w:color="auto" w:fill="B4C6E7"/>
          </w:tcPr>
          <w:p w14:paraId="67B2645F" w14:textId="77777777" w:rsidR="00326776" w:rsidRPr="00BE6CBA" w:rsidRDefault="00326776" w:rsidP="00326776">
            <w:pPr>
              <w:pStyle w:val="TableHead"/>
              <w:rPr>
                <w:rtl/>
              </w:rPr>
            </w:pPr>
            <w:r w:rsidRPr="00BE6CBA">
              <w:rPr>
                <w:rFonts w:hint="cs"/>
                <w:rtl/>
              </w:rPr>
              <w:t>ת.ז.</w:t>
            </w:r>
          </w:p>
        </w:tc>
        <w:tc>
          <w:tcPr>
            <w:tcW w:w="1913" w:type="dxa"/>
            <w:shd w:val="clear" w:color="auto" w:fill="B4C6E7"/>
          </w:tcPr>
          <w:p w14:paraId="41C1773D" w14:textId="77777777" w:rsidR="00326776" w:rsidRPr="00BE6CBA" w:rsidRDefault="00326776" w:rsidP="00326776">
            <w:pPr>
              <w:pStyle w:val="TableHead"/>
              <w:rPr>
                <w:rtl/>
              </w:rPr>
            </w:pPr>
            <w:r w:rsidRPr="00BE6CBA">
              <w:rPr>
                <w:rFonts w:hint="cs"/>
                <w:rtl/>
              </w:rPr>
              <w:t>מספר רישיון</w:t>
            </w:r>
          </w:p>
        </w:tc>
        <w:tc>
          <w:tcPr>
            <w:tcW w:w="1735" w:type="dxa"/>
            <w:shd w:val="clear" w:color="auto" w:fill="B4C6E7"/>
          </w:tcPr>
          <w:p w14:paraId="36083A20" w14:textId="77777777" w:rsidR="00326776" w:rsidRPr="00BE6CBA" w:rsidRDefault="00326776" w:rsidP="00326776">
            <w:pPr>
              <w:pStyle w:val="TableHead"/>
              <w:rPr>
                <w:rtl/>
              </w:rPr>
            </w:pPr>
            <w:r w:rsidRPr="00BE6CBA">
              <w:rPr>
                <w:rFonts w:hint="cs"/>
                <w:rtl/>
              </w:rPr>
              <w:t>תאריך</w:t>
            </w:r>
          </w:p>
        </w:tc>
        <w:tc>
          <w:tcPr>
            <w:tcW w:w="1644" w:type="dxa"/>
            <w:shd w:val="clear" w:color="auto" w:fill="B4C6E7"/>
          </w:tcPr>
          <w:p w14:paraId="74AAA4BB" w14:textId="77777777" w:rsidR="00326776" w:rsidRPr="00BE6CBA" w:rsidRDefault="00326776" w:rsidP="00326776">
            <w:pPr>
              <w:pStyle w:val="TableHead"/>
              <w:rPr>
                <w:rtl/>
              </w:rPr>
            </w:pPr>
            <w:r w:rsidRPr="00BE6CBA">
              <w:rPr>
                <w:rFonts w:hint="cs"/>
                <w:rtl/>
              </w:rPr>
              <w:t>חותמת וחתימה</w:t>
            </w:r>
          </w:p>
        </w:tc>
      </w:tr>
      <w:tr w:rsidR="00326776" w:rsidRPr="00611512" w14:paraId="1E58B4E0" w14:textId="77777777" w:rsidTr="00326776">
        <w:trPr>
          <w:trHeight w:val="567"/>
        </w:trPr>
        <w:tc>
          <w:tcPr>
            <w:tcW w:w="1845" w:type="dxa"/>
            <w:shd w:val="clear" w:color="auto" w:fill="auto"/>
            <w:vAlign w:val="center"/>
          </w:tcPr>
          <w:p w14:paraId="7D570BA3" w14:textId="4B83168C" w:rsidR="00326776" w:rsidRPr="00BE6CBA" w:rsidRDefault="00326776" w:rsidP="00326776">
            <w:pPr>
              <w:pStyle w:val="TableText"/>
              <w:rPr>
                <w:rtl/>
              </w:rPr>
            </w:pPr>
          </w:p>
        </w:tc>
        <w:tc>
          <w:tcPr>
            <w:tcW w:w="1935" w:type="dxa"/>
            <w:shd w:val="clear" w:color="auto" w:fill="auto"/>
            <w:vAlign w:val="center"/>
          </w:tcPr>
          <w:p w14:paraId="0F66763C" w14:textId="7F04CCA0" w:rsidR="00326776" w:rsidRPr="00BE6CBA" w:rsidRDefault="00326776" w:rsidP="00326776">
            <w:pPr>
              <w:pStyle w:val="TableText"/>
              <w:rPr>
                <w:rtl/>
              </w:rPr>
            </w:pPr>
          </w:p>
        </w:tc>
        <w:tc>
          <w:tcPr>
            <w:tcW w:w="1913" w:type="dxa"/>
            <w:vAlign w:val="center"/>
          </w:tcPr>
          <w:p w14:paraId="68D2A5C0" w14:textId="762B192C" w:rsidR="00326776" w:rsidRPr="00BE6CBA" w:rsidRDefault="00326776" w:rsidP="00326776">
            <w:pPr>
              <w:pStyle w:val="TableText"/>
              <w:rPr>
                <w:rtl/>
              </w:rPr>
            </w:pPr>
          </w:p>
        </w:tc>
        <w:tc>
          <w:tcPr>
            <w:tcW w:w="1735" w:type="dxa"/>
            <w:vAlign w:val="center"/>
          </w:tcPr>
          <w:p w14:paraId="742D9B4D" w14:textId="6E71A158" w:rsidR="00326776" w:rsidRPr="00BE6CBA" w:rsidRDefault="00326776" w:rsidP="00326776">
            <w:pPr>
              <w:pStyle w:val="TableText"/>
              <w:rPr>
                <w:rtl/>
              </w:rPr>
            </w:pPr>
          </w:p>
        </w:tc>
        <w:tc>
          <w:tcPr>
            <w:tcW w:w="1644" w:type="dxa"/>
            <w:vAlign w:val="center"/>
          </w:tcPr>
          <w:p w14:paraId="14ABD009" w14:textId="1847B09F" w:rsidR="00326776" w:rsidRPr="00BE6CBA" w:rsidRDefault="00326776" w:rsidP="00326776">
            <w:pPr>
              <w:pStyle w:val="TableText"/>
              <w:rPr>
                <w:rtl/>
              </w:rPr>
            </w:pPr>
          </w:p>
        </w:tc>
      </w:tr>
    </w:tbl>
    <w:p w14:paraId="4C1FB36A" w14:textId="77777777" w:rsidR="00326776" w:rsidRPr="00C25BF5" w:rsidRDefault="00326776" w:rsidP="00326776">
      <w:pPr>
        <w:pStyle w:val="Para0"/>
        <w:rPr>
          <w:rtl/>
        </w:rPr>
      </w:pPr>
    </w:p>
    <w:p w14:paraId="55847E31" w14:textId="63534E8A" w:rsidR="00401B54" w:rsidRPr="0001126D" w:rsidRDefault="00401B54" w:rsidP="00401B54">
      <w:pPr>
        <w:pStyle w:val="12"/>
        <w:keepNext w:val="0"/>
        <w:pageBreakBefore/>
        <w:widowControl w:val="0"/>
        <w:numPr>
          <w:ilvl w:val="0"/>
          <w:numId w:val="0"/>
        </w:numPr>
        <w:rPr>
          <w:sz w:val="22"/>
          <w:szCs w:val="24"/>
          <w:rtl/>
        </w:rPr>
      </w:pPr>
      <w:r>
        <w:rPr>
          <w:rFonts w:hint="cs"/>
          <w:sz w:val="22"/>
          <w:szCs w:val="24"/>
          <w:rtl/>
        </w:rPr>
        <w:lastRenderedPageBreak/>
        <w:t>1.4.</w:t>
      </w:r>
      <w:r w:rsidR="005C0B22">
        <w:rPr>
          <w:rFonts w:hint="cs"/>
          <w:sz w:val="22"/>
          <w:szCs w:val="24"/>
          <w:rtl/>
        </w:rPr>
        <w:t>10</w:t>
      </w:r>
      <w:r>
        <w:rPr>
          <w:rFonts w:hint="cs"/>
          <w:sz w:val="22"/>
          <w:szCs w:val="24"/>
          <w:rtl/>
        </w:rPr>
        <w:t xml:space="preserve"> הצהרה על פטור מתשלום מע"מ</w:t>
      </w:r>
    </w:p>
    <w:p w14:paraId="56EA03ED" w14:textId="77777777" w:rsidR="00401B54" w:rsidRPr="000322F6" w:rsidRDefault="00401B54" w:rsidP="00401B54">
      <w:pPr>
        <w:pStyle w:val="Para0"/>
        <w:spacing w:before="240"/>
        <w:rPr>
          <w:rtl/>
        </w:rPr>
      </w:pPr>
      <w:r>
        <w:rPr>
          <w:rFonts w:hint="cs"/>
          <w:rtl/>
        </w:rPr>
        <w:t>לכבוד,</w:t>
      </w:r>
    </w:p>
    <w:p w14:paraId="6AA58B0A" w14:textId="77777777" w:rsidR="00401B54" w:rsidRPr="009A68D7" w:rsidRDefault="00401B54" w:rsidP="00401B54">
      <w:pPr>
        <w:pStyle w:val="Para0"/>
        <w:rPr>
          <w:u w:val="single"/>
          <w:rtl/>
        </w:rPr>
      </w:pPr>
      <w:r w:rsidRPr="009A68D7">
        <w:rPr>
          <w:rFonts w:hint="cs"/>
          <w:u w:val="single"/>
          <w:rtl/>
        </w:rPr>
        <w:t>ממשלת ישראל בשם מדינת ישראל באמצעות משרד המשפטים</w:t>
      </w:r>
    </w:p>
    <w:p w14:paraId="6BD3E6B5" w14:textId="77777777" w:rsidR="00401B54" w:rsidRPr="00C25BF5" w:rsidRDefault="00401B54" w:rsidP="00401B54">
      <w:pPr>
        <w:pStyle w:val="Para0"/>
        <w:rPr>
          <w:rtl/>
        </w:rPr>
      </w:pPr>
      <w:r w:rsidRPr="001B6E3E">
        <w:rPr>
          <w:rtl/>
        </w:rPr>
        <w:t>אנ</w:t>
      </w:r>
      <w:r>
        <w:rPr>
          <w:rFonts w:hint="cs"/>
          <w:rtl/>
        </w:rPr>
        <w:t>י _______________ (להלן: "</w:t>
      </w:r>
      <w:r w:rsidRPr="00182070">
        <w:rPr>
          <w:rFonts w:hint="cs"/>
          <w:b/>
          <w:bCs/>
          <w:rtl/>
        </w:rPr>
        <w:t>המציע</w:t>
      </w:r>
      <w:r>
        <w:rPr>
          <w:rFonts w:hint="cs"/>
          <w:rtl/>
        </w:rPr>
        <w:t xml:space="preserve">"), </w:t>
      </w:r>
      <w:r w:rsidRPr="001B6E3E">
        <w:rPr>
          <w:rtl/>
        </w:rPr>
        <w:t xml:space="preserve">מצהיר בזאת כי </w:t>
      </w:r>
      <w:r>
        <w:rPr>
          <w:rFonts w:hint="cs"/>
          <w:rtl/>
        </w:rPr>
        <w:t xml:space="preserve">בהתאם </w:t>
      </w:r>
      <w:proofErr w:type="spellStart"/>
      <w:r>
        <w:rPr>
          <w:rFonts w:hint="cs"/>
          <w:rtl/>
        </w:rPr>
        <w:t>בהתאם</w:t>
      </w:r>
      <w:proofErr w:type="spellEnd"/>
      <w:r>
        <w:rPr>
          <w:rFonts w:hint="cs"/>
          <w:rtl/>
        </w:rPr>
        <w:t xml:space="preserve"> להוראות הדין אני לא מחויב בתשלום מע"מ.</w:t>
      </w:r>
    </w:p>
    <w:tbl>
      <w:tblPr>
        <w:tblpPr w:tblpX="-5" w:tblpYSpec="bottom"/>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401B54" w14:paraId="1D84701B" w14:textId="77777777" w:rsidTr="00BA723B">
        <w:tc>
          <w:tcPr>
            <w:tcW w:w="9072" w:type="dxa"/>
            <w:gridSpan w:val="3"/>
            <w:tcBorders>
              <w:top w:val="nil"/>
              <w:left w:val="nil"/>
              <w:bottom w:val="single" w:sz="4" w:space="0" w:color="auto"/>
              <w:right w:val="nil"/>
            </w:tcBorders>
            <w:shd w:val="clear" w:color="auto" w:fill="auto"/>
          </w:tcPr>
          <w:p w14:paraId="3B46930F" w14:textId="77777777" w:rsidR="00401B54" w:rsidRPr="0074116F" w:rsidRDefault="00401B54" w:rsidP="00BA723B">
            <w:pPr>
              <w:pStyle w:val="TableText"/>
              <w:spacing w:after="60"/>
              <w:rPr>
                <w:rtl/>
              </w:rPr>
            </w:pPr>
            <w:r>
              <w:rPr>
                <w:rFonts w:hint="cs"/>
                <w:rtl/>
              </w:rPr>
              <w:t>על החתום,</w:t>
            </w:r>
          </w:p>
        </w:tc>
      </w:tr>
      <w:tr w:rsidR="00401B54" w14:paraId="0FABF95C" w14:textId="77777777" w:rsidTr="00BA723B">
        <w:tc>
          <w:tcPr>
            <w:tcW w:w="3024" w:type="dxa"/>
            <w:tcBorders>
              <w:top w:val="single" w:sz="4" w:space="0" w:color="auto"/>
              <w:bottom w:val="single" w:sz="4" w:space="0" w:color="auto"/>
            </w:tcBorders>
            <w:shd w:val="clear" w:color="auto" w:fill="B8CCE4" w:themeFill="accent1" w:themeFillTint="66"/>
          </w:tcPr>
          <w:p w14:paraId="7CCD847C" w14:textId="77777777" w:rsidR="00401B54" w:rsidRPr="0074116F" w:rsidRDefault="00401B54" w:rsidP="00BA723B">
            <w:pPr>
              <w:pStyle w:val="TableHead"/>
              <w:rPr>
                <w:rtl/>
              </w:rPr>
            </w:pPr>
            <w:r w:rsidRPr="00BE6CBA">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73609097" w14:textId="77777777" w:rsidR="00401B54" w:rsidRPr="0074116F" w:rsidRDefault="00401B54" w:rsidP="00BA723B">
            <w:pPr>
              <w:pStyle w:val="TableHead"/>
              <w:rPr>
                <w:rtl/>
              </w:rPr>
            </w:pPr>
            <w:r w:rsidRPr="00BE6CBA">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5A97E152" w14:textId="77777777" w:rsidR="00401B54" w:rsidRPr="0074116F" w:rsidRDefault="00401B54" w:rsidP="00BA723B">
            <w:pPr>
              <w:pStyle w:val="TableHead"/>
              <w:rPr>
                <w:rtl/>
              </w:rPr>
            </w:pPr>
            <w:r>
              <w:rPr>
                <w:rFonts w:hint="cs"/>
                <w:rtl/>
              </w:rPr>
              <w:t>חותמת וחתימה</w:t>
            </w:r>
          </w:p>
        </w:tc>
      </w:tr>
      <w:tr w:rsidR="00401B54" w:rsidRPr="004D1592" w14:paraId="1AFD190F" w14:textId="77777777" w:rsidTr="00BA723B">
        <w:trPr>
          <w:trHeight w:hRule="exact" w:val="567"/>
        </w:trPr>
        <w:tc>
          <w:tcPr>
            <w:tcW w:w="3024" w:type="dxa"/>
            <w:tcBorders>
              <w:top w:val="single" w:sz="4" w:space="0" w:color="auto"/>
            </w:tcBorders>
          </w:tcPr>
          <w:p w14:paraId="5389E77B" w14:textId="77777777" w:rsidR="00401B54" w:rsidRDefault="00401B54" w:rsidP="00BA723B">
            <w:pPr>
              <w:pStyle w:val="TableText"/>
              <w:rPr>
                <w:rtl/>
              </w:rPr>
            </w:pPr>
          </w:p>
        </w:tc>
        <w:tc>
          <w:tcPr>
            <w:tcW w:w="3024" w:type="dxa"/>
            <w:tcBorders>
              <w:top w:val="single" w:sz="4" w:space="0" w:color="auto"/>
            </w:tcBorders>
          </w:tcPr>
          <w:p w14:paraId="6C824833" w14:textId="77777777" w:rsidR="00401B54" w:rsidRDefault="00401B54" w:rsidP="00BA723B">
            <w:pPr>
              <w:pStyle w:val="TableText"/>
              <w:rPr>
                <w:rtl/>
              </w:rPr>
            </w:pPr>
          </w:p>
        </w:tc>
        <w:tc>
          <w:tcPr>
            <w:tcW w:w="3024" w:type="dxa"/>
            <w:tcBorders>
              <w:top w:val="single" w:sz="4" w:space="0" w:color="auto"/>
            </w:tcBorders>
          </w:tcPr>
          <w:p w14:paraId="5D18C9A8" w14:textId="77777777" w:rsidR="00401B54" w:rsidRDefault="00401B54" w:rsidP="00BA723B">
            <w:pPr>
              <w:pStyle w:val="TableText"/>
              <w:rPr>
                <w:rtl/>
              </w:rPr>
            </w:pPr>
          </w:p>
        </w:tc>
      </w:tr>
    </w:tbl>
    <w:p w14:paraId="7AB724EB" w14:textId="443A6094" w:rsidR="00175BEF" w:rsidRDefault="00175BEF" w:rsidP="00401B54">
      <w:pPr>
        <w:pStyle w:val="Para0"/>
        <w:rPr>
          <w:rtl/>
        </w:rPr>
      </w:pPr>
    </w:p>
    <w:p w14:paraId="0E97F0C0" w14:textId="77777777" w:rsidR="00175BEF" w:rsidRDefault="00175BEF">
      <w:pPr>
        <w:bidi w:val="0"/>
        <w:rPr>
          <w:rFonts w:ascii="David" w:hAnsi="David"/>
          <w:rtl/>
          <w:lang w:eastAsia="he-IL"/>
        </w:rPr>
      </w:pPr>
      <w:r>
        <w:rPr>
          <w:rtl/>
        </w:rPr>
        <w:br w:type="page"/>
      </w:r>
    </w:p>
    <w:p w14:paraId="3694081D" w14:textId="4AC9163B" w:rsidR="00175BEF" w:rsidRDefault="00175BEF" w:rsidP="00175BEF">
      <w:pPr>
        <w:spacing w:before="120" w:line="320" w:lineRule="exact"/>
        <w:jc w:val="both"/>
        <w:rPr>
          <w:rtl/>
        </w:rPr>
      </w:pPr>
    </w:p>
    <w:p w14:paraId="0FDA56FC" w14:textId="375F2D97" w:rsidR="00B75D4A" w:rsidRDefault="006C4D94" w:rsidP="00B75D4A">
      <w:pPr>
        <w:pStyle w:val="Para0"/>
        <w:rPr>
          <w:b/>
          <w:bCs/>
          <w:rtl/>
        </w:rPr>
      </w:pPr>
      <w:r>
        <w:rPr>
          <w:rFonts w:hint="cs"/>
          <w:b/>
          <w:bCs/>
          <w:rtl/>
        </w:rPr>
        <w:t>1.5.</w:t>
      </w:r>
      <w:r w:rsidR="005C00C1">
        <w:rPr>
          <w:rFonts w:hint="cs"/>
          <w:b/>
          <w:bCs/>
          <w:rtl/>
        </w:rPr>
        <w:t>1.2</w:t>
      </w:r>
      <w:r>
        <w:rPr>
          <w:rFonts w:hint="cs"/>
          <w:b/>
          <w:bCs/>
          <w:rtl/>
        </w:rPr>
        <w:t xml:space="preserve"> הסכם התקשרות</w:t>
      </w:r>
    </w:p>
    <w:p w14:paraId="58B18F20" w14:textId="7C0E47BD" w:rsidR="00A238CB" w:rsidRDefault="00A238CB" w:rsidP="0006438E">
      <w:pPr>
        <w:pStyle w:val="Para0"/>
        <w:pBdr>
          <w:top w:val="single" w:sz="8" w:space="1" w:color="auto"/>
          <w:left w:val="single" w:sz="8" w:space="4" w:color="auto"/>
          <w:bottom w:val="single" w:sz="8" w:space="1" w:color="auto"/>
          <w:right w:val="single" w:sz="8" w:space="4" w:color="auto"/>
        </w:pBdr>
        <w:rPr>
          <w:b/>
          <w:bCs/>
          <w:rtl/>
        </w:rPr>
      </w:pPr>
      <w:r w:rsidRPr="00B3247D">
        <w:rPr>
          <w:rFonts w:hint="cs"/>
          <w:b/>
          <w:bCs/>
          <w:rtl/>
        </w:rPr>
        <w:t>הנחיות למילוי פרטים ב</w:t>
      </w:r>
      <w:r w:rsidR="0006438E">
        <w:rPr>
          <w:rFonts w:hint="cs"/>
          <w:b/>
          <w:bCs/>
          <w:rtl/>
        </w:rPr>
        <w:t>הסכם</w:t>
      </w:r>
    </w:p>
    <w:p w14:paraId="2ECC9911" w14:textId="5D66A525" w:rsidR="00A238CB" w:rsidRDefault="00A238CB" w:rsidP="00A65B6D">
      <w:pPr>
        <w:pStyle w:val="Para0"/>
        <w:pBdr>
          <w:top w:val="single" w:sz="8" w:space="1" w:color="auto"/>
          <w:left w:val="single" w:sz="8" w:space="4" w:color="auto"/>
          <w:bottom w:val="single" w:sz="8" w:space="1" w:color="auto"/>
          <w:right w:val="single" w:sz="8" w:space="4" w:color="auto"/>
        </w:pBdr>
        <w:rPr>
          <w:rtl/>
        </w:rPr>
      </w:pPr>
      <w:r>
        <w:rPr>
          <w:rFonts w:hint="cs"/>
          <w:rtl/>
        </w:rPr>
        <w:t>ה</w:t>
      </w:r>
      <w:r w:rsidR="00A65B6D">
        <w:rPr>
          <w:rFonts w:hint="cs"/>
          <w:rtl/>
        </w:rPr>
        <w:t>מציע</w:t>
      </w:r>
      <w:r>
        <w:rPr>
          <w:rFonts w:hint="cs"/>
          <w:rtl/>
        </w:rPr>
        <w:t xml:space="preserve"> ימלא את המידע הנדרש בשדות המסומנים בקו תחתון מקווקו (</w:t>
      </w:r>
      <w:r>
        <w:rPr>
          <w:rFonts w:hint="cs"/>
          <w:u w:val="dotted"/>
          <w:rtl/>
        </w:rPr>
        <w:t xml:space="preserve">                        </w:t>
      </w:r>
      <w:r>
        <w:rPr>
          <w:rFonts w:hint="cs"/>
          <w:rtl/>
        </w:rPr>
        <w:t>).</w:t>
      </w:r>
    </w:p>
    <w:p w14:paraId="7A18DDDD" w14:textId="53E25682" w:rsidR="00A238CB" w:rsidRPr="00B3247D" w:rsidRDefault="00A238CB" w:rsidP="00A65B6D">
      <w:pPr>
        <w:pStyle w:val="Para0"/>
        <w:pBdr>
          <w:top w:val="single" w:sz="8" w:space="1" w:color="auto"/>
          <w:left w:val="single" w:sz="8" w:space="4" w:color="auto"/>
          <w:bottom w:val="single" w:sz="8" w:space="1" w:color="auto"/>
          <w:right w:val="single" w:sz="8" w:space="4" w:color="auto"/>
        </w:pBdr>
        <w:rPr>
          <w:rtl/>
        </w:rPr>
      </w:pPr>
      <w:r>
        <w:rPr>
          <w:rFonts w:hint="cs"/>
          <w:rtl/>
        </w:rPr>
        <w:t>ה</w:t>
      </w:r>
      <w:r w:rsidR="00A65B6D">
        <w:rPr>
          <w:rFonts w:hint="cs"/>
          <w:rtl/>
        </w:rPr>
        <w:t>מציע</w:t>
      </w:r>
      <w:r>
        <w:rPr>
          <w:rFonts w:hint="cs"/>
          <w:rtl/>
        </w:rPr>
        <w:t xml:space="preserve"> יחתום כנדרש בכל עמוד מעמודי ה</w:t>
      </w:r>
      <w:r w:rsidR="0006438E">
        <w:rPr>
          <w:rFonts w:hint="cs"/>
          <w:rtl/>
        </w:rPr>
        <w:t>הסכם</w:t>
      </w:r>
      <w:r>
        <w:rPr>
          <w:rFonts w:hint="cs"/>
          <w:rtl/>
        </w:rPr>
        <w:t>, בכתב יד במקומות המסומנים.</w:t>
      </w:r>
    </w:p>
    <w:p w14:paraId="27046C6F" w14:textId="77777777" w:rsidR="00A238CB" w:rsidRDefault="00A238CB" w:rsidP="00A238CB">
      <w:pPr>
        <w:pStyle w:val="Para0"/>
        <w:pBdr>
          <w:top w:val="single" w:sz="8" w:space="1" w:color="auto"/>
          <w:left w:val="single" w:sz="8" w:space="4" w:color="auto"/>
          <w:bottom w:val="single" w:sz="8" w:space="1" w:color="auto"/>
          <w:right w:val="single" w:sz="8" w:space="4" w:color="auto"/>
        </w:pBdr>
        <w:rPr>
          <w:rtl/>
        </w:rPr>
      </w:pPr>
      <w:r>
        <w:rPr>
          <w:rFonts w:hint="cs"/>
          <w:rtl/>
        </w:rPr>
        <w:t>המשרד ישלים מידע נדרש במקומות במסמך המסומנים בקו תחתון (</w:t>
      </w:r>
      <w:r w:rsidRPr="00AE4979">
        <w:rPr>
          <w:rFonts w:hint="cs"/>
          <w:u w:val="single"/>
          <w:rtl/>
        </w:rPr>
        <w:t xml:space="preserve">                           </w:t>
      </w:r>
      <w:r>
        <w:rPr>
          <w:rFonts w:hint="cs"/>
          <w:rtl/>
        </w:rPr>
        <w:t>).</w:t>
      </w:r>
    </w:p>
    <w:p w14:paraId="6FC0AF9E" w14:textId="77777777" w:rsidR="00A238CB" w:rsidRDefault="00A238CB" w:rsidP="00A238CB">
      <w:pPr>
        <w:pStyle w:val="DocTitle"/>
      </w:pPr>
      <w:r>
        <w:rPr>
          <w:rFonts w:hint="cs"/>
          <w:rtl/>
        </w:rPr>
        <w:t>הסכם התקשרות</w:t>
      </w:r>
    </w:p>
    <w:p w14:paraId="4E1E43AC" w14:textId="77777777" w:rsidR="00A238CB" w:rsidRDefault="00A238CB" w:rsidP="00A238CB">
      <w:pPr>
        <w:pStyle w:val="SectionTitle"/>
        <w:rPr>
          <w:rtl/>
        </w:rPr>
      </w:pPr>
      <w:r>
        <w:rPr>
          <w:rtl/>
        </w:rPr>
        <w:t xml:space="preserve">להספקת </w:t>
      </w:r>
      <w:r w:rsidRPr="00B073D5">
        <w:rPr>
          <w:rtl/>
        </w:rPr>
        <w:t>טובין ושירותים</w:t>
      </w:r>
      <w:r>
        <w:rPr>
          <w:rtl/>
        </w:rPr>
        <w:t xml:space="preserve"> עבור משרד המשפטים</w:t>
      </w:r>
    </w:p>
    <w:p w14:paraId="7A170050" w14:textId="77777777" w:rsidR="00A238CB" w:rsidRDefault="00A238CB" w:rsidP="00A238CB">
      <w:pPr>
        <w:pStyle w:val="Para0"/>
        <w:spacing w:before="360" w:after="360"/>
        <w:jc w:val="center"/>
        <w:rPr>
          <w:rtl/>
        </w:rPr>
      </w:pPr>
      <w:r>
        <w:rPr>
          <w:rtl/>
        </w:rPr>
        <w:t xml:space="preserve">שנערך ונחתם ביום </w:t>
      </w:r>
      <w:r>
        <w:rPr>
          <w:rFonts w:hint="cs"/>
          <w:rtl/>
        </w:rPr>
        <w:t xml:space="preserve">____________ </w:t>
      </w:r>
      <w:r>
        <w:rPr>
          <w:rtl/>
        </w:rPr>
        <w:t xml:space="preserve">חודש </w:t>
      </w:r>
      <w:r>
        <w:rPr>
          <w:rFonts w:hint="cs"/>
          <w:rtl/>
        </w:rPr>
        <w:t xml:space="preserve">____________ </w:t>
      </w:r>
      <w:r>
        <w:rPr>
          <w:rtl/>
        </w:rPr>
        <w:t xml:space="preserve">שנה </w:t>
      </w:r>
      <w:r>
        <w:rPr>
          <w:rFonts w:hint="cs"/>
          <w:rtl/>
        </w:rPr>
        <w:t>____________</w:t>
      </w:r>
    </w:p>
    <w:p w14:paraId="5F73ED4E" w14:textId="77777777" w:rsidR="00A238CB" w:rsidRDefault="00A238CB" w:rsidP="00A238CB">
      <w:pPr>
        <w:pStyle w:val="Para0"/>
        <w:spacing w:before="360"/>
        <w:ind w:left="849" w:hanging="851"/>
        <w:rPr>
          <w:rtl/>
        </w:rPr>
      </w:pPr>
      <w:r>
        <w:rPr>
          <w:rtl/>
        </w:rPr>
        <w:t>בין:</w:t>
      </w:r>
      <w:r>
        <w:rPr>
          <w:rtl/>
        </w:rPr>
        <w:tab/>
        <w:t xml:space="preserve">ממשלת ישראל בשם מדינת ישראל, באמצעות משרד המשפטים על ידי </w:t>
      </w:r>
      <w:proofErr w:type="spellStart"/>
      <w:r>
        <w:rPr>
          <w:rtl/>
        </w:rPr>
        <w:t>מורשי</w:t>
      </w:r>
      <w:proofErr w:type="spellEnd"/>
      <w:r>
        <w:rPr>
          <w:rtl/>
        </w:rPr>
        <w:t xml:space="preserve"> החתימה מטעמה שהם המנהלת הכללית/ המשנה למנהלת הכללית/ סגן המנהלת הכללית של משרד המשפטים</w:t>
      </w:r>
      <w:r>
        <w:rPr>
          <w:rFonts w:hint="cs"/>
          <w:rtl/>
        </w:rPr>
        <w:t>/ מנהל אגף טכנולוגיות דיגיטליות ומידע</w:t>
      </w:r>
      <w:r>
        <w:rPr>
          <w:rtl/>
        </w:rPr>
        <w:t xml:space="preserve"> וחשב משרד המשפטים או </w:t>
      </w:r>
      <w:proofErr w:type="spellStart"/>
      <w:r>
        <w:rPr>
          <w:rtl/>
        </w:rPr>
        <w:t>סגנו</w:t>
      </w:r>
      <w:proofErr w:type="spellEnd"/>
      <w:r>
        <w:rPr>
          <w:rtl/>
        </w:rPr>
        <w:t xml:space="preserve"> בהתאם לחוק נכסי המדינה, התשי"א-1951 (להלן: "</w:t>
      </w:r>
      <w:r>
        <w:rPr>
          <w:b/>
          <w:bCs/>
          <w:rtl/>
        </w:rPr>
        <w:t>המשרד</w:t>
      </w:r>
      <w:r>
        <w:rPr>
          <w:rtl/>
        </w:rPr>
        <w:t>");</w:t>
      </w:r>
    </w:p>
    <w:p w14:paraId="7D63A711" w14:textId="77777777" w:rsidR="00A238CB" w:rsidRDefault="00A238CB" w:rsidP="00A238CB">
      <w:pPr>
        <w:pStyle w:val="Para0"/>
        <w:spacing w:before="240"/>
        <w:jc w:val="right"/>
        <w:rPr>
          <w:b/>
          <w:bCs/>
          <w:u w:val="single"/>
          <w:rtl/>
        </w:rPr>
      </w:pPr>
      <w:r>
        <w:rPr>
          <w:b/>
          <w:bCs/>
          <w:u w:val="single"/>
          <w:rtl/>
        </w:rPr>
        <w:t>מצד אחד</w:t>
      </w:r>
    </w:p>
    <w:p w14:paraId="730D404B" w14:textId="77777777" w:rsidR="00A238CB" w:rsidRPr="00AE4979" w:rsidRDefault="00A238CB" w:rsidP="00A238CB">
      <w:pPr>
        <w:pStyle w:val="Para0"/>
        <w:ind w:left="849" w:hanging="850"/>
        <w:rPr>
          <w:u w:val="dotted"/>
          <w:rtl/>
        </w:rPr>
      </w:pPr>
      <w:r>
        <w:rPr>
          <w:rtl/>
        </w:rPr>
        <w:t>לבין:</w:t>
      </w:r>
      <w:r>
        <w:rPr>
          <w:rtl/>
        </w:rPr>
        <w:tab/>
        <w:t>שם</w:t>
      </w:r>
      <w:r w:rsidRPr="00AE4979">
        <w:rPr>
          <w:rtl/>
        </w:rPr>
        <w:t>:</w:t>
      </w:r>
      <w:r>
        <w:rPr>
          <w:rFonts w:hint="cs"/>
          <w:rtl/>
        </w:rPr>
        <w:t xml:space="preserve"> </w:t>
      </w:r>
      <w:r w:rsidRPr="00AE4979">
        <w:rPr>
          <w:rFonts w:hint="cs"/>
          <w:color w:val="FFFFFF" w:themeColor="background1"/>
          <w:rtl/>
        </w:rPr>
        <w:t>(</w:t>
      </w:r>
      <w:r>
        <w:rPr>
          <w:rFonts w:hint="cs"/>
          <w:u w:val="dotted"/>
          <w:rtl/>
        </w:rPr>
        <w:t xml:space="preserve">                                                             </w:t>
      </w:r>
      <w:r w:rsidRPr="00AE4979">
        <w:rPr>
          <w:rFonts w:hint="cs"/>
          <w:color w:val="FFFFFF" w:themeColor="background1"/>
          <w:u w:val="dotted"/>
          <w:rtl/>
        </w:rPr>
        <w:t>)</w:t>
      </w:r>
    </w:p>
    <w:p w14:paraId="5E6866AB" w14:textId="77777777" w:rsidR="00A238CB" w:rsidRDefault="00A238CB" w:rsidP="00A238CB">
      <w:pPr>
        <w:pStyle w:val="Para0"/>
        <w:ind w:left="849"/>
        <w:rPr>
          <w:rtl/>
        </w:rPr>
      </w:pPr>
      <w:r>
        <w:rPr>
          <w:rtl/>
        </w:rPr>
        <w:t>כתובת:</w:t>
      </w:r>
      <w:r>
        <w:rPr>
          <w:rFonts w:hint="cs"/>
          <w:rtl/>
        </w:rPr>
        <w:t xml:space="preserve"> </w:t>
      </w:r>
      <w:r w:rsidRPr="00AE4979">
        <w:rPr>
          <w:rFonts w:hint="cs"/>
          <w:color w:val="FFFFFF" w:themeColor="background1"/>
          <w:rtl/>
        </w:rPr>
        <w:t>(</w:t>
      </w:r>
      <w:r>
        <w:rPr>
          <w:rFonts w:hint="cs"/>
          <w:u w:val="dotted"/>
          <w:rtl/>
        </w:rPr>
        <w:t xml:space="preserve">                                                                             </w:t>
      </w:r>
      <w:r w:rsidRPr="00AE4979">
        <w:rPr>
          <w:rFonts w:hint="cs"/>
          <w:color w:val="FFFFFF" w:themeColor="background1"/>
          <w:u w:val="dotted"/>
          <w:rtl/>
        </w:rPr>
        <w:t>)</w:t>
      </w:r>
    </w:p>
    <w:p w14:paraId="66379DD6" w14:textId="77777777" w:rsidR="00A238CB" w:rsidRDefault="00A238CB" w:rsidP="00A238CB">
      <w:pPr>
        <w:pStyle w:val="Para0"/>
        <w:ind w:left="849"/>
        <w:rPr>
          <w:rtl/>
        </w:rPr>
      </w:pPr>
      <w:r>
        <w:rPr>
          <w:rtl/>
        </w:rPr>
        <w:t xml:space="preserve">מס' רישום (חברה/ עמותה/ שותפות) </w:t>
      </w:r>
      <w:r w:rsidRPr="00AE4979">
        <w:rPr>
          <w:rFonts w:hint="cs"/>
          <w:color w:val="FFFFFF" w:themeColor="background1"/>
          <w:rtl/>
        </w:rPr>
        <w:t>(</w:t>
      </w:r>
      <w:r>
        <w:rPr>
          <w:rFonts w:hint="cs"/>
          <w:u w:val="dotted"/>
          <w:rtl/>
        </w:rPr>
        <w:t xml:space="preserve">                      </w:t>
      </w:r>
      <w:r>
        <w:rPr>
          <w:rFonts w:hint="cs"/>
          <w:rtl/>
        </w:rPr>
        <w:t xml:space="preserve"> </w:t>
      </w:r>
      <w:r>
        <w:rPr>
          <w:rtl/>
        </w:rPr>
        <w:t xml:space="preserve">אצל רשם </w:t>
      </w:r>
      <w:r>
        <w:rPr>
          <w:rFonts w:hint="cs"/>
          <w:u w:val="dotted"/>
          <w:rtl/>
        </w:rPr>
        <w:t xml:space="preserve">                      </w:t>
      </w:r>
      <w:r>
        <w:rPr>
          <w:rFonts w:hint="cs"/>
          <w:rtl/>
        </w:rPr>
        <w:t>/</w:t>
      </w:r>
      <w:r>
        <w:rPr>
          <w:rtl/>
        </w:rPr>
        <w:t xml:space="preserve">מס' עוסק מורשה: </w:t>
      </w:r>
      <w:r w:rsidRPr="00AE4979">
        <w:rPr>
          <w:rFonts w:hint="cs"/>
          <w:color w:val="FFFFFF" w:themeColor="background1"/>
          <w:rtl/>
        </w:rPr>
        <w:t>(</w:t>
      </w:r>
      <w:r>
        <w:rPr>
          <w:rFonts w:hint="cs"/>
          <w:u w:val="dotted"/>
          <w:rtl/>
        </w:rPr>
        <w:t xml:space="preserve">                      </w:t>
      </w:r>
      <w:r>
        <w:rPr>
          <w:rFonts w:hint="cs"/>
          <w:rtl/>
        </w:rPr>
        <w:t xml:space="preserve"> </w:t>
      </w:r>
      <w:r>
        <w:rPr>
          <w:rtl/>
        </w:rPr>
        <w:t xml:space="preserve"> (להלן: "</w:t>
      </w:r>
      <w:r w:rsidRPr="00682E86">
        <w:rPr>
          <w:b/>
          <w:bCs/>
          <w:rtl/>
        </w:rPr>
        <w:t xml:space="preserve">ספק </w:t>
      </w:r>
      <w:r w:rsidRPr="00682E86">
        <w:rPr>
          <w:rFonts w:hint="cs"/>
          <w:b/>
          <w:bCs/>
          <w:rtl/>
        </w:rPr>
        <w:t>ה</w:t>
      </w:r>
      <w:r>
        <w:rPr>
          <w:rFonts w:hint="cs"/>
          <w:b/>
          <w:bCs/>
          <w:rtl/>
        </w:rPr>
        <w:t>טובין/שירותים</w:t>
      </w:r>
      <w:r>
        <w:rPr>
          <w:rtl/>
        </w:rPr>
        <w:t>")</w:t>
      </w:r>
    </w:p>
    <w:p w14:paraId="7EAF1446" w14:textId="77777777" w:rsidR="00A238CB" w:rsidRDefault="00A238CB" w:rsidP="00A238CB">
      <w:pPr>
        <w:pStyle w:val="Para0"/>
        <w:spacing w:before="240"/>
        <w:jc w:val="right"/>
        <w:rPr>
          <w:b/>
          <w:bCs/>
          <w:u w:val="single"/>
          <w:rtl/>
        </w:rPr>
      </w:pPr>
      <w:r>
        <w:rPr>
          <w:b/>
          <w:bCs/>
          <w:u w:val="single"/>
          <w:rtl/>
        </w:rPr>
        <w:t>מצד שני</w:t>
      </w:r>
    </w:p>
    <w:p w14:paraId="1DA9B319" w14:textId="77777777" w:rsidR="00A238CB" w:rsidRPr="00515820" w:rsidRDefault="00A238CB" w:rsidP="00A238CB">
      <w:pPr>
        <w:pStyle w:val="OutlineList0"/>
        <w:keepNext/>
        <w:outlineLvl w:val="0"/>
        <w:rPr>
          <w:rtl/>
        </w:rPr>
      </w:pPr>
      <w:bookmarkStart w:id="0" w:name="_Ref425357387"/>
      <w:r w:rsidRPr="00515820">
        <w:rPr>
          <w:rtl/>
        </w:rPr>
        <w:t>מבוא</w:t>
      </w:r>
      <w:bookmarkEnd w:id="0"/>
    </w:p>
    <w:p w14:paraId="12488EB1" w14:textId="4722AE48" w:rsidR="00A238CB" w:rsidRDefault="00A238CB" w:rsidP="00A97BDA">
      <w:pPr>
        <w:pStyle w:val="Para10"/>
        <w:ind w:left="1712" w:hanging="992"/>
        <w:rPr>
          <w:rtl/>
        </w:rPr>
      </w:pPr>
      <w:r>
        <w:rPr>
          <w:rtl/>
        </w:rPr>
        <w:t>הואיל ו:</w:t>
      </w:r>
      <w:r>
        <w:rPr>
          <w:rtl/>
        </w:rPr>
        <w:tab/>
        <w:t xml:space="preserve">משרד המשפטים פרסם </w:t>
      </w:r>
      <w:r>
        <w:rPr>
          <w:rFonts w:hint="cs"/>
          <w:rtl/>
        </w:rPr>
        <w:t>"</w:t>
      </w:r>
      <w:r w:rsidRPr="00532F21">
        <w:rPr>
          <w:rtl/>
        </w:rPr>
        <w:t xml:space="preserve">מכרז </w:t>
      </w:r>
      <w:fldSimple w:instr=" DOCPROPERTY  סוג_המכרז  \* MERGEFORMAT ">
        <w:r w:rsidR="00AB2354">
          <w:rPr>
            <w:rtl/>
          </w:rPr>
          <w:t>פומבי</w:t>
        </w:r>
      </w:fldSimple>
      <w:r w:rsidRPr="00BE23EB">
        <w:rPr>
          <w:rtl/>
        </w:rPr>
        <w:t xml:space="preserve"> </w:t>
      </w:r>
      <w:r w:rsidR="00487100">
        <w:fldChar w:fldCharType="begin"/>
      </w:r>
      <w:r w:rsidR="00487100">
        <w:instrText xml:space="preserve"> DOCPROPERTY  "</w:instrText>
      </w:r>
      <w:r w:rsidR="00487100">
        <w:rPr>
          <w:rtl/>
        </w:rPr>
        <w:instrText>מזהה המכרז</w:instrText>
      </w:r>
      <w:r w:rsidR="00487100">
        <w:instrText xml:space="preserve">" </w:instrText>
      </w:r>
      <w:r w:rsidR="00487100">
        <w:fldChar w:fldCharType="separate"/>
      </w:r>
      <w:r w:rsidR="00AB2354">
        <w:rPr>
          <w:rFonts w:hint="cs"/>
          <w:rtl/>
        </w:rPr>
        <w:t>שגיאה! שם מאפיין מסמך לא ידוע.</w:t>
      </w:r>
      <w:r w:rsidR="00487100">
        <w:rPr>
          <w:b/>
          <w:bCs/>
        </w:rPr>
        <w:fldChar w:fldCharType="end"/>
      </w:r>
      <w:r w:rsidRPr="00BE23EB">
        <w:rPr>
          <w:rtl/>
        </w:rPr>
        <w:t xml:space="preserve"> </w:t>
      </w:r>
      <w:r w:rsidR="005858D5">
        <w:fldChar w:fldCharType="begin"/>
      </w:r>
      <w:r w:rsidR="005858D5">
        <w:instrText xml:space="preserve"> DOCPROPERTY  "</w:instrText>
      </w:r>
      <w:r w:rsidR="005858D5">
        <w:rPr>
          <w:rtl/>
        </w:rPr>
        <w:instrText>נושא המכרז</w:instrText>
      </w:r>
      <w:r w:rsidR="005858D5">
        <w:instrText xml:space="preserve">"  \* MERGEFORMAT </w:instrText>
      </w:r>
      <w:r w:rsidR="005858D5">
        <w:fldChar w:fldCharType="separate"/>
      </w:r>
      <w:r w:rsidR="00AB2354">
        <w:rPr>
          <w:rFonts w:hint="cs"/>
          <w:rtl/>
        </w:rPr>
        <w:t>שגיאה! שם מאפיין מסמך לא ידוע.</w:t>
      </w:r>
      <w:r w:rsidR="005858D5">
        <w:fldChar w:fldCharType="end"/>
      </w:r>
      <w:r>
        <w:rPr>
          <w:rFonts w:hint="cs"/>
          <w:b/>
          <w:bCs/>
          <w:rtl/>
        </w:rPr>
        <w:t xml:space="preserve">" </w:t>
      </w:r>
      <w:r>
        <w:rPr>
          <w:rFonts w:hint="cs"/>
          <w:rtl/>
        </w:rPr>
        <w:t>(להלן: "</w:t>
      </w:r>
      <w:r>
        <w:rPr>
          <w:rFonts w:hint="cs"/>
          <w:b/>
          <w:bCs/>
          <w:rtl/>
        </w:rPr>
        <w:t>המכרז")</w:t>
      </w:r>
      <w:r>
        <w:rPr>
          <w:rFonts w:hint="cs"/>
          <w:rtl/>
        </w:rPr>
        <w:t>.</w:t>
      </w:r>
    </w:p>
    <w:p w14:paraId="0496D028" w14:textId="77777777" w:rsidR="00A238CB" w:rsidRDefault="00A238CB" w:rsidP="00A238CB">
      <w:pPr>
        <w:pStyle w:val="Para10"/>
        <w:ind w:left="1712" w:hanging="992"/>
        <w:rPr>
          <w:rtl/>
        </w:rPr>
      </w:pPr>
      <w:r>
        <w:rPr>
          <w:rtl/>
        </w:rPr>
        <w:t>והואיל ו:</w:t>
      </w:r>
      <w:r>
        <w:rPr>
          <w:b/>
          <w:bCs/>
          <w:rtl/>
        </w:rPr>
        <w:tab/>
      </w:r>
      <w:r>
        <w:rPr>
          <w:rtl/>
        </w:rPr>
        <w:t xml:space="preserve">בהחלטת ועדת המכרזים במשרד המשפטים פרוטוקול מספר </w:t>
      </w:r>
      <w:r>
        <w:rPr>
          <w:rFonts w:hint="cs"/>
          <w:rtl/>
        </w:rPr>
        <w:t xml:space="preserve">____________ </w:t>
      </w:r>
      <w:r>
        <w:rPr>
          <w:rtl/>
        </w:rPr>
        <w:t xml:space="preserve">מיום </w:t>
      </w:r>
      <w:r>
        <w:rPr>
          <w:rFonts w:hint="cs"/>
          <w:rtl/>
        </w:rPr>
        <w:t xml:space="preserve">____________ </w:t>
      </w:r>
      <w:r>
        <w:rPr>
          <w:rtl/>
        </w:rPr>
        <w:t xml:space="preserve">נבחר </w:t>
      </w:r>
      <w:r w:rsidRPr="00A56211">
        <w:rPr>
          <w:rtl/>
        </w:rPr>
        <w:t>ספק</w:t>
      </w:r>
      <w:r>
        <w:rPr>
          <w:rtl/>
        </w:rPr>
        <w:t xml:space="preserve"> </w:t>
      </w:r>
      <w:r w:rsidRPr="005F6587">
        <w:rPr>
          <w:rtl/>
        </w:rPr>
        <w:t>הטובין/שירותים</w:t>
      </w:r>
      <w:r>
        <w:rPr>
          <w:rtl/>
        </w:rPr>
        <w:t xml:space="preserve"> להספקת </w:t>
      </w:r>
      <w:r>
        <w:rPr>
          <w:rFonts w:hint="cs"/>
          <w:rtl/>
        </w:rPr>
        <w:t>ה</w:t>
      </w:r>
      <w:r w:rsidRPr="005F6587">
        <w:rPr>
          <w:rtl/>
        </w:rPr>
        <w:t>טובין/שירותים</w:t>
      </w:r>
      <w:r>
        <w:rPr>
          <w:rtl/>
        </w:rPr>
        <w:t xml:space="preserve"> הנדרשים על פי המכרז (להלן</w:t>
      </w:r>
      <w:r>
        <w:rPr>
          <w:rFonts w:hint="cs"/>
          <w:rtl/>
        </w:rPr>
        <w:t>:</w:t>
      </w:r>
      <w:r>
        <w:rPr>
          <w:rtl/>
        </w:rPr>
        <w:t xml:space="preserve"> "</w:t>
      </w:r>
      <w:r>
        <w:rPr>
          <w:b/>
          <w:bCs/>
          <w:rtl/>
        </w:rPr>
        <w:t>החלטת ועדת המכרזים</w:t>
      </w:r>
      <w:r>
        <w:rPr>
          <w:rtl/>
        </w:rPr>
        <w:t>").</w:t>
      </w:r>
    </w:p>
    <w:p w14:paraId="28BC3652" w14:textId="77777777" w:rsidR="00A238CB" w:rsidRDefault="00A238CB" w:rsidP="00A238CB">
      <w:pPr>
        <w:pStyle w:val="Para10"/>
        <w:ind w:left="1712" w:hanging="992"/>
        <w:rPr>
          <w:rtl/>
        </w:rPr>
      </w:pPr>
      <w:r>
        <w:rPr>
          <w:rtl/>
        </w:rPr>
        <w:t>והואיל ו:</w:t>
      </w:r>
      <w:r>
        <w:rPr>
          <w:rtl/>
        </w:rPr>
        <w:tab/>
        <w:t xml:space="preserve">ספק </w:t>
      </w:r>
      <w:r>
        <w:rPr>
          <w:rFonts w:hint="cs"/>
          <w:rtl/>
        </w:rPr>
        <w:t>ה</w:t>
      </w:r>
      <w:r w:rsidRPr="00AB7566">
        <w:rPr>
          <w:rtl/>
        </w:rPr>
        <w:t>טובין/שירותים</w:t>
      </w:r>
      <w:r>
        <w:rPr>
          <w:rFonts w:hint="cs"/>
          <w:rtl/>
        </w:rPr>
        <w:t xml:space="preserve"> </w:t>
      </w:r>
      <w:r>
        <w:rPr>
          <w:rtl/>
        </w:rPr>
        <w:t xml:space="preserve">מצהיר כי עיין בכל הוראות והנחיות המכרז והגיש את הצעתו </w:t>
      </w:r>
      <w:r w:rsidRPr="00FE0E0D">
        <w:rPr>
          <w:rFonts w:hint="cs"/>
          <w:rtl/>
        </w:rPr>
        <w:t>ל</w:t>
      </w:r>
      <w:r w:rsidRPr="00FE0E0D">
        <w:rPr>
          <w:rtl/>
        </w:rPr>
        <w:t>מכרז</w:t>
      </w:r>
      <w:r>
        <w:rPr>
          <w:rFonts w:hint="cs"/>
          <w:rtl/>
        </w:rPr>
        <w:t>, כשהיא מבוססת ומותאמת להוראות המכרז.</w:t>
      </w:r>
    </w:p>
    <w:p w14:paraId="577CAC92" w14:textId="77777777" w:rsidR="00A238CB" w:rsidRDefault="00A238CB" w:rsidP="00A238CB">
      <w:pPr>
        <w:pStyle w:val="Para10"/>
        <w:ind w:left="1712" w:hanging="992"/>
        <w:rPr>
          <w:rtl/>
        </w:rPr>
      </w:pPr>
      <w:r>
        <w:rPr>
          <w:rtl/>
        </w:rPr>
        <w:t>והואיל ו:</w:t>
      </w:r>
      <w:r>
        <w:rPr>
          <w:rtl/>
        </w:rPr>
        <w:tab/>
        <w:t xml:space="preserve">ספק </w:t>
      </w:r>
      <w:r>
        <w:rPr>
          <w:rFonts w:hint="cs"/>
          <w:rtl/>
        </w:rPr>
        <w:t>ה</w:t>
      </w:r>
      <w:r w:rsidRPr="00AB7566">
        <w:rPr>
          <w:rtl/>
        </w:rPr>
        <w:t>טובין/שירותים</w:t>
      </w:r>
      <w:r>
        <w:rPr>
          <w:rFonts w:hint="cs"/>
          <w:rtl/>
        </w:rPr>
        <w:t xml:space="preserve"> </w:t>
      </w:r>
      <w:r>
        <w:rPr>
          <w:rtl/>
        </w:rPr>
        <w:t xml:space="preserve">זכה במכרז שפורסם בעניין הסכם זה, בהתאם להחלטת וועדת המכרזים של המשרד, והתחייב לפעול ולספק את </w:t>
      </w:r>
      <w:r>
        <w:rPr>
          <w:rFonts w:hint="cs"/>
          <w:rtl/>
        </w:rPr>
        <w:t>ה</w:t>
      </w:r>
      <w:r w:rsidRPr="00AB7566">
        <w:rPr>
          <w:rtl/>
        </w:rPr>
        <w:t>טובין/שירותים</w:t>
      </w:r>
      <w:r>
        <w:rPr>
          <w:rFonts w:hint="cs"/>
          <w:rtl/>
        </w:rPr>
        <w:t xml:space="preserve"> </w:t>
      </w:r>
      <w:r>
        <w:rPr>
          <w:rtl/>
        </w:rPr>
        <w:t>נשוא המכרז בהתאם להוראות</w:t>
      </w:r>
      <w:r>
        <w:rPr>
          <w:rFonts w:hint="cs"/>
          <w:rtl/>
        </w:rPr>
        <w:t xml:space="preserve"> </w:t>
      </w:r>
      <w:r>
        <w:rPr>
          <w:rtl/>
        </w:rPr>
        <w:t>המכרז ולהצעה.</w:t>
      </w:r>
    </w:p>
    <w:p w14:paraId="64F55380" w14:textId="77777777" w:rsidR="00A238CB" w:rsidRDefault="00A238CB" w:rsidP="00A238CB">
      <w:pPr>
        <w:pStyle w:val="Para10"/>
        <w:ind w:left="1712" w:hanging="992"/>
        <w:rPr>
          <w:rtl/>
        </w:rPr>
      </w:pPr>
      <w:r>
        <w:rPr>
          <w:rtl/>
        </w:rPr>
        <w:lastRenderedPageBreak/>
        <w:t>והואיל ו:</w:t>
      </w:r>
      <w:r>
        <w:rPr>
          <w:rtl/>
        </w:rPr>
        <w:tab/>
        <w:t xml:space="preserve">הצדדים מעוניינים כי ספק </w:t>
      </w:r>
      <w:r>
        <w:rPr>
          <w:rFonts w:hint="cs"/>
          <w:rtl/>
        </w:rPr>
        <w:t>ה</w:t>
      </w:r>
      <w:r w:rsidRPr="00AB7566">
        <w:rPr>
          <w:rtl/>
        </w:rPr>
        <w:t>טובין/שירותים</w:t>
      </w:r>
      <w:r>
        <w:rPr>
          <w:rFonts w:hint="cs"/>
          <w:rtl/>
        </w:rPr>
        <w:t xml:space="preserve"> </w:t>
      </w:r>
      <w:r>
        <w:rPr>
          <w:rtl/>
        </w:rPr>
        <w:t xml:space="preserve">יבצע עבור המשרד את אספקת </w:t>
      </w:r>
      <w:r>
        <w:rPr>
          <w:rFonts w:hint="cs"/>
          <w:rtl/>
        </w:rPr>
        <w:t>ה</w:t>
      </w:r>
      <w:r w:rsidRPr="00AB7566">
        <w:rPr>
          <w:rtl/>
        </w:rPr>
        <w:t>טובין/שירותים</w:t>
      </w:r>
      <w:r>
        <w:rPr>
          <w:rFonts w:hint="cs"/>
          <w:rtl/>
        </w:rPr>
        <w:t xml:space="preserve"> </w:t>
      </w:r>
      <w:r>
        <w:rPr>
          <w:rtl/>
        </w:rPr>
        <w:t xml:space="preserve">המפורטים </w:t>
      </w:r>
      <w:r>
        <w:rPr>
          <w:rFonts w:hint="cs"/>
          <w:rtl/>
        </w:rPr>
        <w:t>ב</w:t>
      </w:r>
      <w:r>
        <w:rPr>
          <w:rtl/>
        </w:rPr>
        <w:t>מכרז, בהצעה ובהסכם זה כמפורט בתנאי המכרז, ההצעה וההסכם.</w:t>
      </w:r>
    </w:p>
    <w:p w14:paraId="32913602" w14:textId="77777777" w:rsidR="00A238CB" w:rsidRDefault="00A238CB" w:rsidP="00A238CB">
      <w:pPr>
        <w:pStyle w:val="Para10"/>
        <w:ind w:left="1712" w:hanging="992"/>
        <w:rPr>
          <w:rtl/>
        </w:rPr>
      </w:pPr>
      <w:r>
        <w:rPr>
          <w:rtl/>
        </w:rPr>
        <w:t>והואיל ו:</w:t>
      </w:r>
      <w:r>
        <w:rPr>
          <w:rtl/>
        </w:rPr>
        <w:tab/>
        <w:t xml:space="preserve">הצדדים מסכימים כי התקשרות זו תהיה על בסיס קבלני ולא תיצור יחסי עובד מעביד בין ספק </w:t>
      </w:r>
      <w:r>
        <w:rPr>
          <w:rFonts w:hint="cs"/>
          <w:rtl/>
        </w:rPr>
        <w:t>ה</w:t>
      </w:r>
      <w:r w:rsidRPr="00AB7566">
        <w:rPr>
          <w:rtl/>
        </w:rPr>
        <w:t>טובין/שירותים</w:t>
      </w:r>
      <w:r>
        <w:rPr>
          <w:rFonts w:hint="cs"/>
          <w:rtl/>
        </w:rPr>
        <w:t xml:space="preserve"> </w:t>
      </w:r>
      <w:r>
        <w:rPr>
          <w:rtl/>
        </w:rPr>
        <w:t>ומי מעובדיו לבין משרד המשפטים, וזאת בהתחשב בתנאי ההתקשרות שאינם הולמים התקשרות במסגרת יחסי עובד מעביד.</w:t>
      </w:r>
    </w:p>
    <w:p w14:paraId="07D1C2C5" w14:textId="77777777" w:rsidR="00A238CB" w:rsidRDefault="00A238CB" w:rsidP="00A238CB">
      <w:pPr>
        <w:pStyle w:val="Para10"/>
        <w:ind w:left="737"/>
        <w:rPr>
          <w:b/>
          <w:bCs/>
          <w:rtl/>
        </w:rPr>
      </w:pPr>
      <w:r>
        <w:rPr>
          <w:b/>
          <w:bCs/>
          <w:rtl/>
        </w:rPr>
        <w:t>לפיכך הוצהר</w:t>
      </w:r>
      <w:r>
        <w:rPr>
          <w:rFonts w:hint="cs"/>
          <w:b/>
          <w:bCs/>
          <w:rtl/>
        </w:rPr>
        <w:t>,</w:t>
      </w:r>
      <w:r>
        <w:rPr>
          <w:b/>
          <w:bCs/>
          <w:rtl/>
        </w:rPr>
        <w:t xml:space="preserve"> הוסכם והותנה בין הצדדים כדלקמן:</w:t>
      </w:r>
    </w:p>
    <w:p w14:paraId="1529C374" w14:textId="77777777" w:rsidR="00A238CB" w:rsidRPr="00515820" w:rsidRDefault="00A238CB" w:rsidP="00A238CB">
      <w:pPr>
        <w:pStyle w:val="OutlineList0"/>
        <w:keepNext/>
        <w:spacing w:before="240"/>
        <w:outlineLvl w:val="0"/>
        <w:rPr>
          <w:rtl/>
        </w:rPr>
      </w:pPr>
      <w:r w:rsidRPr="00515820">
        <w:rPr>
          <w:rtl/>
        </w:rPr>
        <w:t>כללי</w:t>
      </w:r>
    </w:p>
    <w:p w14:paraId="7E3C0258" w14:textId="77777777" w:rsidR="00A238CB" w:rsidRDefault="00A238CB" w:rsidP="00A238CB">
      <w:pPr>
        <w:pStyle w:val="OutlineList1"/>
        <w:keepNext w:val="0"/>
        <w:tabs>
          <w:tab w:val="clear" w:pos="720"/>
        </w:tabs>
        <w:ind w:left="707" w:hanging="708"/>
      </w:pPr>
      <w:r>
        <w:rPr>
          <w:rtl/>
        </w:rPr>
        <w:t>המבוא להסכם זה וכן מסמכי המכרז ונספחיו מהווים חלק בלתי נפרד מהסכם זה.</w:t>
      </w:r>
    </w:p>
    <w:p w14:paraId="5F32D590" w14:textId="77777777" w:rsidR="00A238CB" w:rsidRDefault="00A238CB" w:rsidP="00A238CB">
      <w:pPr>
        <w:pStyle w:val="OutlineList1"/>
        <w:keepNext w:val="0"/>
        <w:tabs>
          <w:tab w:val="clear" w:pos="720"/>
        </w:tabs>
        <w:ind w:left="707" w:hanging="708"/>
      </w:pPr>
      <w:r>
        <w:rPr>
          <w:rtl/>
        </w:rPr>
        <w:t>הכותרות נועדו לשם הנוחות בלבד והן לא תשמשנה לפרשנות ההסכם.</w:t>
      </w:r>
    </w:p>
    <w:p w14:paraId="3C37EF39" w14:textId="77777777" w:rsidR="00A238CB" w:rsidRDefault="00A238CB" w:rsidP="00A238CB">
      <w:pPr>
        <w:pStyle w:val="OutlineList1"/>
        <w:keepNext w:val="0"/>
        <w:tabs>
          <w:tab w:val="clear" w:pos="720"/>
        </w:tabs>
        <w:ind w:left="707" w:hanging="708"/>
      </w:pPr>
      <w:r>
        <w:rPr>
          <w:rtl/>
        </w:rPr>
        <w:t>הוראות הסכם זה באות להוסיף על הוראות המכרז, אין בהוראות הסכם זה כדי לגרוע מהוראות המכרז ומכל סעד לו זכאי המשרד על פי המכרז ולא ייחשב האמור בהסכם זה כהקלה או כוויתור על הוראה מהוראות המכרז.</w:t>
      </w:r>
    </w:p>
    <w:p w14:paraId="48E1257D" w14:textId="77777777" w:rsidR="00A238CB" w:rsidRDefault="00A238CB" w:rsidP="00A238CB">
      <w:pPr>
        <w:pStyle w:val="OutlineList1"/>
        <w:keepNext w:val="0"/>
        <w:tabs>
          <w:tab w:val="clear" w:pos="720"/>
        </w:tabs>
        <w:ind w:left="707" w:hanging="708"/>
        <w:rPr>
          <w:rtl/>
        </w:rPr>
      </w:pPr>
      <w:r>
        <w:rPr>
          <w:rtl/>
        </w:rPr>
        <w:t>במקרה של סתירה או אי בהירות בין הוראות המכרז לבין הוראות הסכם זה יחולו הוראות המכרז, אלא אם נאמר במפורש אחרת.</w:t>
      </w:r>
    </w:p>
    <w:p w14:paraId="006806B4" w14:textId="77777777" w:rsidR="00A238CB" w:rsidRDefault="00A238CB" w:rsidP="00A238CB">
      <w:pPr>
        <w:pStyle w:val="OutlineList0"/>
        <w:keepNext/>
        <w:spacing w:before="240"/>
        <w:outlineLvl w:val="0"/>
      </w:pPr>
      <w:bookmarkStart w:id="1" w:name="_Ref63269780"/>
      <w:r w:rsidRPr="001A3369">
        <w:rPr>
          <w:rtl/>
        </w:rPr>
        <w:t xml:space="preserve">הצהרות והתחייבויות ספק </w:t>
      </w:r>
      <w:r>
        <w:rPr>
          <w:rFonts w:hint="cs"/>
          <w:rtl/>
        </w:rPr>
        <w:t>ה</w:t>
      </w:r>
      <w:r w:rsidRPr="003F729F">
        <w:rPr>
          <w:rtl/>
        </w:rPr>
        <w:t>טובין/שירותים</w:t>
      </w:r>
      <w:bookmarkEnd w:id="1"/>
    </w:p>
    <w:p w14:paraId="31D5D626" w14:textId="77777777" w:rsidR="00A238CB" w:rsidRDefault="00A238CB" w:rsidP="00A238CB">
      <w:pPr>
        <w:pStyle w:val="OutlineList1"/>
        <w:keepNext w:val="0"/>
        <w:rPr>
          <w:rtl/>
        </w:rPr>
      </w:pPr>
      <w:r>
        <w:rPr>
          <w:rtl/>
        </w:rPr>
        <w:t xml:space="preserve">ספק </w:t>
      </w:r>
      <w:r w:rsidRPr="003F729F">
        <w:rPr>
          <w:rtl/>
        </w:rPr>
        <w:t>הטובין/שירותים</w:t>
      </w:r>
      <w:r>
        <w:rPr>
          <w:rFonts w:hint="cs"/>
          <w:rtl/>
        </w:rPr>
        <w:t xml:space="preserve"> </w:t>
      </w:r>
      <w:r>
        <w:rPr>
          <w:rtl/>
        </w:rPr>
        <w:t>מצהיר כי הוא חתם על הסכם זה לאחר שבחן היטב את מסמכי המכרז, הבין אותם וקיבל מנציגי המשרד את כל ההסברים וההנחיות הנחוצים לו לגיבוש הצעתו והתחייבויותיו בהתאם להצעתו ועל פי הסכם זה ולא תהא לו כל טענה כלפי המשרד בקשר עם אי גילוי מספיק</w:t>
      </w:r>
      <w:r>
        <w:rPr>
          <w:rFonts w:hint="cs"/>
          <w:rtl/>
        </w:rPr>
        <w:t>,</w:t>
      </w:r>
      <w:r>
        <w:rPr>
          <w:rtl/>
        </w:rPr>
        <w:t xml:space="preserve"> גילוי חסר, טעות או פגם בקשר לנתונים או לעובדות הקשורים לאספקת </w:t>
      </w:r>
      <w:r w:rsidRPr="003F729F">
        <w:rPr>
          <w:rtl/>
        </w:rPr>
        <w:t>הטובין/שירותים</w:t>
      </w:r>
      <w:r>
        <w:rPr>
          <w:rtl/>
        </w:rPr>
        <w:t>.</w:t>
      </w:r>
    </w:p>
    <w:p w14:paraId="73853077"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מצהיר בזאת כי יש לו את היכולת והאמצעים הדרושים לרבות האמצעים הכספיים </w:t>
      </w:r>
      <w:r>
        <w:rPr>
          <w:rFonts w:hint="cs"/>
          <w:rtl/>
        </w:rPr>
        <w:t>ו</w:t>
      </w:r>
      <w:r>
        <w:rPr>
          <w:rtl/>
        </w:rPr>
        <w:t>משאבי אנוש העומדים לרשותו</w:t>
      </w:r>
      <w:r>
        <w:rPr>
          <w:rFonts w:hint="cs"/>
          <w:rtl/>
        </w:rPr>
        <w:t xml:space="preserve"> ו</w:t>
      </w:r>
      <w:r>
        <w:rPr>
          <w:rtl/>
        </w:rPr>
        <w:t xml:space="preserve">את הידע המקצועי, הניסיון והמומחיות הנדרשים לשם אספקת </w:t>
      </w:r>
      <w:r w:rsidRPr="003F729F">
        <w:rPr>
          <w:rtl/>
        </w:rPr>
        <w:t>הטובין/שירותים</w:t>
      </w:r>
      <w:r>
        <w:rPr>
          <w:rtl/>
        </w:rPr>
        <w:t>.</w:t>
      </w:r>
    </w:p>
    <w:p w14:paraId="57A14A74"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מצהיר ומתחייב בזאת כי הוא מחזיק במסמכים ואישורים התקפים בהתאם להוראות כל דין וכן בכל ההיתרים והרישיונות, הנדרשים לשם התאגדותו או ביצוע התחייבויותיו לפי הסכם זה, לרבות המסמכים והאישורים התקפים מאת הרשויות המוסמכות. ספק </w:t>
      </w:r>
      <w:r w:rsidRPr="003F729F">
        <w:rPr>
          <w:rtl/>
        </w:rPr>
        <w:t>הטובין/שירותים</w:t>
      </w:r>
      <w:r>
        <w:rPr>
          <w:rtl/>
        </w:rPr>
        <w:t xml:space="preserve"> מתחייב להחזיק מסמכים תקפים כאמור לעיל במהלך כל תקופת ההסכם ולהציג את המסמכים למשרד בכל עת שידרוש. יובהר כי קיומם של אישורים אלו מהווים תנאי מתלה לביצוע ההתקשרות כמשמעותם בהוראות סעיף 27 לחוק החוזים, (חלק כללי), </w:t>
      </w:r>
      <w:proofErr w:type="spellStart"/>
      <w:r>
        <w:rPr>
          <w:rtl/>
        </w:rPr>
        <w:t>התש"ג</w:t>
      </w:r>
      <w:proofErr w:type="spellEnd"/>
      <w:r>
        <w:rPr>
          <w:rtl/>
        </w:rPr>
        <w:t xml:space="preserve"> – 1973.</w:t>
      </w:r>
    </w:p>
    <w:p w14:paraId="61B21C7B" w14:textId="77777777" w:rsidR="00A238CB" w:rsidRDefault="00A238CB" w:rsidP="00A238CB">
      <w:pPr>
        <w:pStyle w:val="OutlineList1"/>
        <w:keepNext w:val="0"/>
        <w:tabs>
          <w:tab w:val="clear" w:pos="720"/>
        </w:tabs>
        <w:ind w:left="707" w:hanging="708"/>
        <w:rPr>
          <w:rtl/>
        </w:rPr>
      </w:pPr>
      <w:r>
        <w:rPr>
          <w:rtl/>
        </w:rPr>
        <w:t xml:space="preserve">מובהר כי נכונותן של הצהרות ספק </w:t>
      </w:r>
      <w:r w:rsidRPr="003F729F">
        <w:rPr>
          <w:rtl/>
        </w:rPr>
        <w:t>הטובין/שירותים</w:t>
      </w:r>
      <w:r>
        <w:rPr>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ספק </w:t>
      </w:r>
      <w:r w:rsidRPr="003F729F">
        <w:rPr>
          <w:rtl/>
        </w:rPr>
        <w:t>הטובין/שירותים</w:t>
      </w:r>
      <w:r>
        <w:rPr>
          <w:rtl/>
        </w:rPr>
        <w:t>.</w:t>
      </w:r>
    </w:p>
    <w:p w14:paraId="08FB7A72"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מתחייב להודיע למשרד מיד על כל שינוי שיחול בתוקף הצהרותיו, לרבות על כל צו שניתן כנגדו והאוסר או מגביל את יכולתו לספק את </w:t>
      </w:r>
      <w:r w:rsidRPr="003F729F">
        <w:rPr>
          <w:rtl/>
        </w:rPr>
        <w:t>הטובין/שירותים</w:t>
      </w:r>
      <w:r>
        <w:rPr>
          <w:rtl/>
        </w:rPr>
        <w:t xml:space="preserve"> בהתאם להסכם זה על נספחיו.</w:t>
      </w:r>
    </w:p>
    <w:p w14:paraId="32952023"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יודיע למשרד בעל-פה ובכתב, לכל המאוחר בתוך 48 שעות, על כל שינוי במעמדו החוקי או על כל מקרה בו עולה כי לא יהיה באפשרותו לספק את </w:t>
      </w:r>
      <w:r w:rsidRPr="003F729F">
        <w:rPr>
          <w:rtl/>
        </w:rPr>
        <w:t>הטובין/שירותים</w:t>
      </w:r>
      <w:r>
        <w:rPr>
          <w:rtl/>
        </w:rPr>
        <w:t xml:space="preserve"> המבוקשים, בכוח או בפועל, או על כל אפשרות מסתברת כי לא יוכל לעמוד בהתחייבויותיו על פי</w:t>
      </w:r>
      <w:r>
        <w:rPr>
          <w:rFonts w:hint="cs"/>
          <w:rtl/>
        </w:rPr>
        <w:t xml:space="preserve"> </w:t>
      </w:r>
      <w:r>
        <w:rPr>
          <w:rtl/>
        </w:rPr>
        <w:t xml:space="preserve">המכרז והסכם זה, כולן או מקצתן, מכל סיבה שהיא או על כל עניין אחר שיש בו כדי להשפיע על אספקת </w:t>
      </w:r>
      <w:r w:rsidRPr="003F729F">
        <w:rPr>
          <w:rtl/>
        </w:rPr>
        <w:t>הטובין/שירותים</w:t>
      </w:r>
      <w:r>
        <w:rPr>
          <w:rtl/>
        </w:rPr>
        <w:t xml:space="preserve"> המבוקשים.</w:t>
      </w:r>
    </w:p>
    <w:p w14:paraId="1DFEA573" w14:textId="77777777" w:rsidR="00A238CB" w:rsidRDefault="00A238CB" w:rsidP="00A238CB">
      <w:pPr>
        <w:pStyle w:val="OutlineList1"/>
        <w:keepNext w:val="0"/>
        <w:tabs>
          <w:tab w:val="clear" w:pos="720"/>
        </w:tabs>
        <w:ind w:left="707" w:hanging="708"/>
        <w:rPr>
          <w:rtl/>
        </w:rPr>
      </w:pPr>
      <w:r>
        <w:rPr>
          <w:rtl/>
        </w:rPr>
        <w:lastRenderedPageBreak/>
        <w:t xml:space="preserve">ספק </w:t>
      </w:r>
      <w:r w:rsidRPr="003F729F">
        <w:rPr>
          <w:rtl/>
        </w:rPr>
        <w:t>הטובין/שירותים</w:t>
      </w:r>
      <w:r>
        <w:rPr>
          <w:rtl/>
        </w:rPr>
        <w:t xml:space="preserve"> מתחייב לספק את </w:t>
      </w:r>
      <w:r w:rsidRPr="003F729F">
        <w:rPr>
          <w:rtl/>
        </w:rPr>
        <w:t>הטובין/שירותים</w:t>
      </w:r>
      <w:r>
        <w:rPr>
          <w:rtl/>
        </w:rPr>
        <w:t xml:space="preserve"> בהתאם להוראות כל דין החל בקשר להספקת </w:t>
      </w:r>
      <w:r w:rsidRPr="003F729F">
        <w:rPr>
          <w:rtl/>
        </w:rPr>
        <w:t>הטובין/שירותים</w:t>
      </w:r>
      <w:r>
        <w:rPr>
          <w:rtl/>
        </w:rPr>
        <w:t xml:space="preserve"> נשוא </w:t>
      </w:r>
      <w:r>
        <w:rPr>
          <w:rFonts w:hint="cs"/>
          <w:rtl/>
        </w:rPr>
        <w:t>המכרז ו</w:t>
      </w:r>
      <w:r>
        <w:rPr>
          <w:rtl/>
        </w:rPr>
        <w:t>הסכם זה.</w:t>
      </w:r>
    </w:p>
    <w:p w14:paraId="4D1DF23C"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p>
    <w:p w14:paraId="10E2D040"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מצהיר ומתחייב כי ביצוע התחייבויותיו על פי ההסכם ובכלל זה אספקת </w:t>
      </w:r>
      <w:r w:rsidRPr="003F729F">
        <w:rPr>
          <w:rtl/>
        </w:rPr>
        <w:t>הטובין/שירותים</w:t>
      </w:r>
      <w:r>
        <w:rPr>
          <w:rtl/>
        </w:rPr>
        <w:t xml:space="preserve"> על ידו למשרד בהתאם להסכם זה אינה פוגעת בזכויות צד ג' כלשהו, לרבות בכל הקשור לזכויות בקניין רוחני של צד ג' כלשהו.</w:t>
      </w:r>
    </w:p>
    <w:p w14:paraId="685BE2AA"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מצהיר כי הבין את צרכי המשרד ודרישותיו כמפורט במסמכי המכרז וכי הוא בעל רקע מקצועי מתאים המאפשר לו לספק את </w:t>
      </w:r>
      <w:r w:rsidRPr="003F729F">
        <w:rPr>
          <w:rtl/>
        </w:rPr>
        <w:t>הטובין/שירותים</w:t>
      </w:r>
      <w:r>
        <w:rPr>
          <w:rtl/>
        </w:rPr>
        <w:t xml:space="preserve"> ברמה הגבוהה ביותר וכי יספק את </w:t>
      </w:r>
      <w:r w:rsidRPr="003F729F">
        <w:rPr>
          <w:rtl/>
        </w:rPr>
        <w:t>הטובין/שירותים</w:t>
      </w:r>
      <w:r>
        <w:rPr>
          <w:rtl/>
        </w:rPr>
        <w:t xml:space="preserve"> ברמה הגבוהה ביותר עד למילוי מלא של כל התחייבויותיו על פי הסכם זה.</w:t>
      </w:r>
    </w:p>
    <w:p w14:paraId="28139589" w14:textId="77777777" w:rsidR="00A238CB" w:rsidRDefault="00A238CB" w:rsidP="00A238CB">
      <w:pPr>
        <w:pStyle w:val="Para30"/>
        <w:ind w:left="720"/>
        <w:rPr>
          <w:b/>
          <w:bCs/>
        </w:rPr>
      </w:pPr>
      <w:r>
        <w:rPr>
          <w:b/>
          <w:bCs/>
          <w:rtl/>
        </w:rPr>
        <w:t>סעיף זה מהווה מעיקרי התקשרות הצדדים והפרתו תחשב הפרה יסודית של הסכם זה.</w:t>
      </w:r>
    </w:p>
    <w:p w14:paraId="125C7354" w14:textId="77777777" w:rsidR="00A238CB" w:rsidRPr="00A56211" w:rsidRDefault="00A238CB" w:rsidP="00A238CB">
      <w:pPr>
        <w:pStyle w:val="OutlineList0"/>
        <w:keepNext/>
        <w:spacing w:before="240"/>
        <w:outlineLvl w:val="0"/>
        <w:rPr>
          <w:rtl/>
        </w:rPr>
      </w:pPr>
      <w:bookmarkStart w:id="2" w:name="_Ref63269790"/>
      <w:bookmarkStart w:id="3" w:name="_Ref407888099"/>
      <w:r w:rsidRPr="00A56211">
        <w:rPr>
          <w:rtl/>
        </w:rPr>
        <w:t>תקופת ההתקשרות, שלבי ביצוע ומועדיהם</w:t>
      </w:r>
      <w:bookmarkEnd w:id="2"/>
    </w:p>
    <w:p w14:paraId="7FC106B9" w14:textId="77777777" w:rsidR="00A238CB" w:rsidRPr="00841201" w:rsidRDefault="00A238CB" w:rsidP="00A238CB">
      <w:pPr>
        <w:pStyle w:val="OutlineList1"/>
        <w:keepNext w:val="0"/>
        <w:tabs>
          <w:tab w:val="clear" w:pos="720"/>
        </w:tabs>
        <w:ind w:left="707" w:hanging="708"/>
      </w:pPr>
      <w:r w:rsidRPr="00841201">
        <w:rPr>
          <w:rtl/>
        </w:rPr>
        <w:t xml:space="preserve">ההתקשרות שבין המשרד לזוכה לרכש </w:t>
      </w:r>
      <w:r w:rsidRPr="003F729F">
        <w:rPr>
          <w:rtl/>
        </w:rPr>
        <w:t>הטובין/שירותים</w:t>
      </w:r>
      <w:r w:rsidRPr="00841201">
        <w:rPr>
          <w:rtl/>
        </w:rPr>
        <w:t xml:space="preserve">, תהא לתקופה של </w:t>
      </w:r>
      <w:r>
        <w:rPr>
          <w:rFonts w:hint="cs"/>
          <w:rtl/>
        </w:rPr>
        <w:t>__</w:t>
      </w:r>
      <w:r w:rsidRPr="00841201">
        <w:rPr>
          <w:rFonts w:hint="cs"/>
          <w:rtl/>
        </w:rPr>
        <w:t xml:space="preserve"> </w:t>
      </w:r>
      <w:r w:rsidRPr="00841201">
        <w:rPr>
          <w:rtl/>
        </w:rPr>
        <w:t xml:space="preserve">חודשים החל מיום </w:t>
      </w:r>
      <w:r>
        <w:rPr>
          <w:rFonts w:hint="cs"/>
          <w:rtl/>
        </w:rPr>
        <w:t xml:space="preserve">____________ </w:t>
      </w:r>
      <w:r w:rsidRPr="00841201">
        <w:rPr>
          <w:rtl/>
        </w:rPr>
        <w:t xml:space="preserve">ועד ליום </w:t>
      </w:r>
      <w:r>
        <w:rPr>
          <w:rFonts w:hint="cs"/>
          <w:rtl/>
        </w:rPr>
        <w:t>____________.</w:t>
      </w:r>
    </w:p>
    <w:p w14:paraId="2B2BE3AA" w14:textId="77777777" w:rsidR="00A238CB" w:rsidRPr="00841201" w:rsidRDefault="00A238CB" w:rsidP="00A238CB">
      <w:pPr>
        <w:pStyle w:val="OutlineList1"/>
        <w:keepNext w:val="0"/>
        <w:tabs>
          <w:tab w:val="clear" w:pos="720"/>
        </w:tabs>
        <w:ind w:left="707" w:hanging="708"/>
      </w:pPr>
      <w:r w:rsidRPr="00841201">
        <w:rPr>
          <w:rtl/>
        </w:rPr>
        <w:t xml:space="preserve">למשרד תשמר הזכות להארכת ההתקשרות בתקופות נוספות של </w:t>
      </w:r>
      <w:r w:rsidRPr="00841201">
        <w:rPr>
          <w:rFonts w:hint="cs"/>
          <w:rtl/>
        </w:rPr>
        <w:t xml:space="preserve">12 </w:t>
      </w:r>
      <w:r w:rsidRPr="00841201">
        <w:rPr>
          <w:rtl/>
        </w:rPr>
        <w:t xml:space="preserve">חודשים </w:t>
      </w:r>
      <w:proofErr w:type="spellStart"/>
      <w:r w:rsidRPr="00841201">
        <w:rPr>
          <w:rtl/>
        </w:rPr>
        <w:t>קלנדארים</w:t>
      </w:r>
      <w:proofErr w:type="spellEnd"/>
      <w:r w:rsidRPr="00841201">
        <w:rPr>
          <w:rtl/>
        </w:rPr>
        <w:t xml:space="preserve"> בכל פעם ועד </w:t>
      </w:r>
      <w:r>
        <w:rPr>
          <w:rFonts w:hint="cs"/>
          <w:rtl/>
        </w:rPr>
        <w:t>___</w:t>
      </w:r>
      <w:r w:rsidRPr="00841201">
        <w:rPr>
          <w:rtl/>
        </w:rPr>
        <w:t xml:space="preserve"> חודשים </w:t>
      </w:r>
      <w:proofErr w:type="spellStart"/>
      <w:r w:rsidRPr="00841201">
        <w:rPr>
          <w:rtl/>
        </w:rPr>
        <w:t>קלנד</w:t>
      </w:r>
      <w:r w:rsidRPr="00841201">
        <w:rPr>
          <w:rFonts w:hint="cs"/>
          <w:rtl/>
        </w:rPr>
        <w:t>א</w:t>
      </w:r>
      <w:r w:rsidRPr="00841201">
        <w:rPr>
          <w:rtl/>
        </w:rPr>
        <w:t>רים</w:t>
      </w:r>
      <w:proofErr w:type="spellEnd"/>
      <w:r w:rsidRPr="00841201">
        <w:rPr>
          <w:rtl/>
        </w:rPr>
        <w:t xml:space="preserve"> נוספים בסך הכול בהתאם להצעת הזוכה והוראות מכרז זה.</w:t>
      </w:r>
      <w:r w:rsidRPr="00841201">
        <w:rPr>
          <w:rFonts w:hint="cs"/>
          <w:rtl/>
        </w:rPr>
        <w:t xml:space="preserve"> </w:t>
      </w:r>
      <w:r w:rsidRPr="00841201">
        <w:rPr>
          <w:rFonts w:hint="eastAsia"/>
          <w:rtl/>
        </w:rPr>
        <w:t>ככל</w:t>
      </w:r>
      <w:r w:rsidRPr="00841201">
        <w:rPr>
          <w:rtl/>
        </w:rPr>
        <w:t xml:space="preserve"> </w:t>
      </w:r>
      <w:r>
        <w:rPr>
          <w:rFonts w:hint="cs"/>
          <w:rtl/>
        </w:rPr>
        <w:t>והמשרד יחליט להאריך התקשרות זו הוא יודיע לזוכה לכל הפחות 20 ימי עבודה לפני תום תקופת ההתקשרות ו</w:t>
      </w:r>
      <w:r w:rsidRPr="00841201">
        <w:rPr>
          <w:rFonts w:hint="eastAsia"/>
          <w:rtl/>
        </w:rPr>
        <w:t>הוראות</w:t>
      </w:r>
      <w:r w:rsidRPr="00841201">
        <w:rPr>
          <w:rtl/>
        </w:rPr>
        <w:t xml:space="preserve"> </w:t>
      </w:r>
      <w:r w:rsidRPr="00841201">
        <w:rPr>
          <w:rFonts w:hint="eastAsia"/>
          <w:rtl/>
        </w:rPr>
        <w:t>הסכם</w:t>
      </w:r>
      <w:r w:rsidRPr="00841201">
        <w:rPr>
          <w:rtl/>
        </w:rPr>
        <w:t xml:space="preserve"> </w:t>
      </w:r>
      <w:r w:rsidRPr="00841201">
        <w:rPr>
          <w:rFonts w:hint="eastAsia"/>
          <w:rtl/>
        </w:rPr>
        <w:t>זה</w:t>
      </w:r>
      <w:r w:rsidRPr="00841201">
        <w:rPr>
          <w:rtl/>
        </w:rPr>
        <w:t xml:space="preserve"> </w:t>
      </w:r>
      <w:r w:rsidRPr="00841201">
        <w:rPr>
          <w:rFonts w:hint="eastAsia"/>
          <w:rtl/>
        </w:rPr>
        <w:t>יחולו</w:t>
      </w:r>
      <w:r w:rsidRPr="00841201">
        <w:rPr>
          <w:rtl/>
        </w:rPr>
        <w:t xml:space="preserve"> </w:t>
      </w:r>
      <w:r w:rsidRPr="00841201">
        <w:rPr>
          <w:rFonts w:hint="eastAsia"/>
          <w:rtl/>
        </w:rPr>
        <w:t>על</w:t>
      </w:r>
      <w:r w:rsidRPr="00841201">
        <w:rPr>
          <w:rtl/>
        </w:rPr>
        <w:t xml:space="preserve"> </w:t>
      </w:r>
      <w:r w:rsidRPr="00841201">
        <w:rPr>
          <w:rFonts w:hint="eastAsia"/>
          <w:rtl/>
        </w:rPr>
        <w:t>הצדדים</w:t>
      </w:r>
      <w:r w:rsidRPr="00841201">
        <w:rPr>
          <w:rtl/>
        </w:rPr>
        <w:t xml:space="preserve"> </w:t>
      </w:r>
      <w:r w:rsidRPr="00841201">
        <w:rPr>
          <w:rFonts w:hint="eastAsia"/>
          <w:rtl/>
        </w:rPr>
        <w:t>אף</w:t>
      </w:r>
      <w:r w:rsidRPr="00841201">
        <w:rPr>
          <w:rtl/>
        </w:rPr>
        <w:t xml:space="preserve"> </w:t>
      </w:r>
      <w:r w:rsidRPr="00841201">
        <w:rPr>
          <w:rFonts w:hint="eastAsia"/>
          <w:rtl/>
        </w:rPr>
        <w:t>לתקופת</w:t>
      </w:r>
      <w:r w:rsidRPr="00841201">
        <w:rPr>
          <w:rtl/>
        </w:rPr>
        <w:t xml:space="preserve"> </w:t>
      </w:r>
      <w:r w:rsidRPr="00841201">
        <w:rPr>
          <w:rFonts w:hint="eastAsia"/>
          <w:rtl/>
        </w:rPr>
        <w:t>ההארכה</w:t>
      </w:r>
      <w:r w:rsidRPr="00841201">
        <w:rPr>
          <w:rtl/>
        </w:rPr>
        <w:t>.</w:t>
      </w:r>
    </w:p>
    <w:p w14:paraId="4DC9BF5B" w14:textId="77777777" w:rsidR="00A238CB" w:rsidRPr="00841201" w:rsidRDefault="00A238CB" w:rsidP="00A238CB">
      <w:pPr>
        <w:pStyle w:val="OutlineList1"/>
        <w:keepNext w:val="0"/>
        <w:tabs>
          <w:tab w:val="clear" w:pos="720"/>
        </w:tabs>
        <w:ind w:left="707" w:hanging="708"/>
        <w:rPr>
          <w:rtl/>
        </w:rPr>
      </w:pPr>
      <w:r w:rsidRPr="00841201">
        <w:rPr>
          <w:rFonts w:hint="cs"/>
          <w:rtl/>
        </w:rPr>
        <w:t xml:space="preserve">יודגש כי הארכת ההתקשרות במסגרת זכות הברירה כאמור, תהא על פי שיקול דעתו הבלעדי של המשרד, ותהא מותנית בכך שהזוכה ימציא למשרד את התצהירים והמסמכים המפורטים במכרז התקפים ביחס לתקופה שממועד תחילת ההארכה ועד למועד סיום ההארכה ככל שיהיו, ואישור </w:t>
      </w:r>
      <w:proofErr w:type="spellStart"/>
      <w:r w:rsidRPr="00841201">
        <w:rPr>
          <w:rFonts w:hint="cs"/>
          <w:rtl/>
        </w:rPr>
        <w:t>מורשי</w:t>
      </w:r>
      <w:proofErr w:type="spellEnd"/>
      <w:r w:rsidRPr="00841201">
        <w:rPr>
          <w:rFonts w:hint="cs"/>
          <w:rtl/>
        </w:rPr>
        <w:t xml:space="preserve"> החתימה מטעם המשרד בהזמנת רכש חתומה על ידם.</w:t>
      </w:r>
    </w:p>
    <w:p w14:paraId="4FBEF4A7" w14:textId="77777777" w:rsidR="00A238CB" w:rsidRPr="00841201" w:rsidRDefault="00A238CB" w:rsidP="00A238CB">
      <w:pPr>
        <w:pStyle w:val="OutlineList1"/>
        <w:keepNext w:val="0"/>
        <w:tabs>
          <w:tab w:val="clear" w:pos="720"/>
        </w:tabs>
        <w:ind w:left="707" w:hanging="708"/>
        <w:rPr>
          <w:rtl/>
        </w:rPr>
      </w:pPr>
      <w:r w:rsidRPr="00841201">
        <w:rPr>
          <w:rFonts w:hint="cs"/>
          <w:rtl/>
        </w:rPr>
        <w:t xml:space="preserve">ספק </w:t>
      </w:r>
      <w:r w:rsidRPr="003F729F">
        <w:rPr>
          <w:rtl/>
        </w:rPr>
        <w:t>הטובין/שירותים</w:t>
      </w:r>
      <w:r w:rsidRPr="00841201">
        <w:rPr>
          <w:rFonts w:hint="cs"/>
          <w:rtl/>
        </w:rPr>
        <w:t xml:space="preserve"> ייתן את </w:t>
      </w:r>
      <w:r w:rsidRPr="003F729F">
        <w:rPr>
          <w:rtl/>
        </w:rPr>
        <w:t>הטובין/שירותים</w:t>
      </w:r>
      <w:r w:rsidRPr="00841201">
        <w:rPr>
          <w:rFonts w:hint="cs"/>
          <w:rtl/>
        </w:rPr>
        <w:t xml:space="preserve"> במלואם ובמועדם, בהתאם למוגדר במסמכי המכרז ויעמוד במועדים, לגבי ביצוע כל אחת מהמשימות שנקבעו ויקבעו לו במסגרת מתן </w:t>
      </w:r>
      <w:r w:rsidRPr="003F729F">
        <w:rPr>
          <w:rtl/>
        </w:rPr>
        <w:t>הטובין/שירותים</w:t>
      </w:r>
      <w:r w:rsidRPr="00841201">
        <w:rPr>
          <w:rFonts w:hint="cs"/>
          <w:rtl/>
        </w:rPr>
        <w:t xml:space="preserve"> והסכם זה.</w:t>
      </w:r>
    </w:p>
    <w:p w14:paraId="6BBC8867" w14:textId="77777777" w:rsidR="00A238CB" w:rsidRDefault="00A238CB" w:rsidP="00A238CB">
      <w:pPr>
        <w:pStyle w:val="OutlineList1"/>
        <w:keepNext w:val="0"/>
        <w:tabs>
          <w:tab w:val="clear" w:pos="720"/>
        </w:tabs>
        <w:ind w:left="707" w:hanging="708"/>
      </w:pPr>
      <w:r w:rsidRPr="00841201">
        <w:rPr>
          <w:rFonts w:hint="cs"/>
          <w:rtl/>
        </w:rPr>
        <w:t>ב</w:t>
      </w:r>
      <w:r w:rsidRPr="00841201">
        <w:rPr>
          <w:rtl/>
        </w:rPr>
        <w:t xml:space="preserve">תום תקופת ההתקשרות, </w:t>
      </w:r>
      <w:r w:rsidRPr="00841201">
        <w:rPr>
          <w:rFonts w:hint="eastAsia"/>
          <w:rtl/>
        </w:rPr>
        <w:t>לרבות</w:t>
      </w:r>
      <w:r w:rsidRPr="00841201">
        <w:rPr>
          <w:rtl/>
        </w:rPr>
        <w:t xml:space="preserve"> </w:t>
      </w:r>
      <w:r w:rsidRPr="00841201">
        <w:rPr>
          <w:rFonts w:hint="eastAsia"/>
          <w:rtl/>
        </w:rPr>
        <w:t>תקופות</w:t>
      </w:r>
      <w:r w:rsidRPr="00841201">
        <w:rPr>
          <w:rtl/>
        </w:rPr>
        <w:t xml:space="preserve"> </w:t>
      </w:r>
      <w:r w:rsidRPr="00841201">
        <w:rPr>
          <w:rFonts w:hint="eastAsia"/>
          <w:rtl/>
        </w:rPr>
        <w:t>הארכה</w:t>
      </w:r>
      <w:r w:rsidRPr="00841201">
        <w:rPr>
          <w:rtl/>
        </w:rPr>
        <w:t xml:space="preserve">, </w:t>
      </w:r>
      <w:r w:rsidRPr="00841201">
        <w:rPr>
          <w:rFonts w:hint="eastAsia"/>
          <w:rtl/>
        </w:rPr>
        <w:t>אם</w:t>
      </w:r>
      <w:r w:rsidRPr="00841201">
        <w:rPr>
          <w:rtl/>
        </w:rPr>
        <w:t xml:space="preserve"> </w:t>
      </w:r>
      <w:r w:rsidRPr="00841201">
        <w:rPr>
          <w:rFonts w:hint="eastAsia"/>
          <w:rtl/>
        </w:rPr>
        <w:t>היו</w:t>
      </w:r>
      <w:r w:rsidRPr="00841201">
        <w:rPr>
          <w:rFonts w:hint="cs"/>
          <w:rtl/>
        </w:rPr>
        <w:t>,</w:t>
      </w:r>
      <w:r w:rsidRPr="00841201">
        <w:rPr>
          <w:rtl/>
        </w:rPr>
        <w:t xml:space="preserve"> מתחייב ספק </w:t>
      </w:r>
      <w:r w:rsidRPr="003F729F">
        <w:rPr>
          <w:rtl/>
        </w:rPr>
        <w:t>הטובין/שירותים</w:t>
      </w:r>
      <w:r w:rsidRPr="00841201">
        <w:rPr>
          <w:rtl/>
        </w:rPr>
        <w:t xml:space="preserve"> להשלים את אספקת </w:t>
      </w:r>
      <w:r w:rsidRPr="003F729F">
        <w:rPr>
          <w:rtl/>
        </w:rPr>
        <w:t>הטובין/שירותים</w:t>
      </w:r>
      <w:r w:rsidRPr="00841201">
        <w:rPr>
          <w:rtl/>
        </w:rPr>
        <w:t xml:space="preserve"> בהתאם לתנאי המכרז, להצעה ולהסכם זה, בנושאים אשר הועברו אליו על ידי המשרד במהלך תקופת ההתקשרות ואשר הטיפול בהם טרם הסתיים, וזאת ללא כל תמורה נוספת מעבר לתמורה הקבועה בהסכם. למען הסר ספק, מובהר כי ההוראות בדבר שמירת</w:t>
      </w:r>
      <w:r>
        <w:rPr>
          <w:rtl/>
        </w:rPr>
        <w:t xml:space="preserve"> סודיות וזכויות קניין רוחני יחולו גם לאחר הפסקת הסכם זה.</w:t>
      </w:r>
    </w:p>
    <w:p w14:paraId="3AC9BA2D" w14:textId="77777777" w:rsidR="00A238CB" w:rsidRDefault="00A238CB" w:rsidP="00A238CB">
      <w:pPr>
        <w:pStyle w:val="Para30"/>
        <w:ind w:left="707"/>
      </w:pPr>
      <w:r w:rsidRPr="006E538D">
        <w:rPr>
          <w:b/>
          <w:bCs/>
          <w:rtl/>
        </w:rPr>
        <w:t>סעיף זה מהווה מעיקרי התקשרות הצדדים והפרתו תחשב הפרה יסודית של הסכם זה.</w:t>
      </w:r>
    </w:p>
    <w:p w14:paraId="67F81368" w14:textId="77777777" w:rsidR="00A238CB" w:rsidRDefault="00A238CB" w:rsidP="00A238CB">
      <w:pPr>
        <w:pStyle w:val="OutlineList0"/>
        <w:keepNext/>
        <w:spacing w:before="240"/>
        <w:outlineLvl w:val="0"/>
        <w:rPr>
          <w:b/>
          <w:rtl/>
        </w:rPr>
      </w:pPr>
      <w:r w:rsidRPr="003F729F">
        <w:rPr>
          <w:rtl/>
        </w:rPr>
        <w:t>הטובין/שירותים</w:t>
      </w:r>
      <w:r>
        <w:rPr>
          <w:rtl/>
        </w:rPr>
        <w:t xml:space="preserve"> שיסופקו על-ידי ספק </w:t>
      </w:r>
      <w:r w:rsidRPr="003F729F">
        <w:rPr>
          <w:rtl/>
        </w:rPr>
        <w:t>הטובין/שירותים</w:t>
      </w:r>
    </w:p>
    <w:p w14:paraId="330D6C6D" w14:textId="5952A018" w:rsidR="00A238CB" w:rsidRDefault="00A238CB" w:rsidP="00C91996">
      <w:pPr>
        <w:pStyle w:val="OutlineList1"/>
        <w:keepNext w:val="0"/>
        <w:tabs>
          <w:tab w:val="clear" w:pos="720"/>
        </w:tabs>
        <w:ind w:left="707" w:hanging="708"/>
      </w:pPr>
      <w:r>
        <w:rPr>
          <w:rtl/>
        </w:rPr>
        <w:t xml:space="preserve">בהסתמך על הצהרותיו של ספק </w:t>
      </w:r>
      <w:r w:rsidRPr="003F729F">
        <w:rPr>
          <w:rtl/>
        </w:rPr>
        <w:t>הטובין/שירותים</w:t>
      </w:r>
      <w:r>
        <w:rPr>
          <w:rtl/>
        </w:rPr>
        <w:t xml:space="preserve">, </w:t>
      </w:r>
      <w:r w:rsidR="00C91996">
        <w:rPr>
          <w:rFonts w:hint="cs"/>
          <w:rtl/>
        </w:rPr>
        <w:t>משרד</w:t>
      </w:r>
      <w:r>
        <w:rPr>
          <w:rtl/>
        </w:rPr>
        <w:t xml:space="preserve"> בזה המשרד מאת ספק </w:t>
      </w:r>
      <w:r w:rsidRPr="003F729F">
        <w:rPr>
          <w:rtl/>
        </w:rPr>
        <w:t>הטובין/שירותים</w:t>
      </w:r>
      <w:r>
        <w:rPr>
          <w:rtl/>
        </w:rPr>
        <w:t xml:space="preserve">, </w:t>
      </w:r>
      <w:r>
        <w:rPr>
          <w:rFonts w:hint="cs"/>
          <w:rtl/>
        </w:rPr>
        <w:t xml:space="preserve">את </w:t>
      </w:r>
      <w:r>
        <w:rPr>
          <w:rtl/>
        </w:rPr>
        <w:t xml:space="preserve">אספקת </w:t>
      </w:r>
      <w:r w:rsidRPr="003F729F">
        <w:rPr>
          <w:rtl/>
        </w:rPr>
        <w:t>הטובין/שירותים</w:t>
      </w:r>
      <w:r>
        <w:rPr>
          <w:rtl/>
        </w:rPr>
        <w:t xml:space="preserve"> כמפורט ב</w:t>
      </w:r>
      <w:r>
        <w:rPr>
          <w:rFonts w:hint="cs"/>
          <w:rtl/>
        </w:rPr>
        <w:t>מסמכי ה</w:t>
      </w:r>
      <w:r>
        <w:rPr>
          <w:rtl/>
        </w:rPr>
        <w:t>מכרז, בהצעה ובהסכם זה על כלל נספחיהם.</w:t>
      </w:r>
    </w:p>
    <w:p w14:paraId="25055DCD"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מתחייב לספק את </w:t>
      </w:r>
      <w:r w:rsidRPr="003F729F">
        <w:rPr>
          <w:rtl/>
        </w:rPr>
        <w:t>הטובין/שירותים</w:t>
      </w:r>
      <w:r>
        <w:rPr>
          <w:rtl/>
        </w:rPr>
        <w:t xml:space="preserve"> המפורטים ב</w:t>
      </w:r>
      <w:r>
        <w:rPr>
          <w:rFonts w:hint="cs"/>
          <w:rtl/>
        </w:rPr>
        <w:t>מסמכי ה</w:t>
      </w:r>
      <w:r>
        <w:rPr>
          <w:rtl/>
        </w:rPr>
        <w:t>מכרז, בהצעה ובהסכם זה, בהתאם לדרישות המשרד, להוראות הסכם זה על נספחיו ולהוראות כל דין.</w:t>
      </w:r>
    </w:p>
    <w:p w14:paraId="59EC50E5" w14:textId="77777777" w:rsidR="00A238CB" w:rsidRDefault="00A238CB" w:rsidP="00A238CB">
      <w:pPr>
        <w:pStyle w:val="OutlineList1"/>
        <w:keepNext w:val="0"/>
        <w:tabs>
          <w:tab w:val="clear" w:pos="720"/>
        </w:tabs>
        <w:ind w:left="707" w:hanging="708"/>
        <w:rPr>
          <w:rtl/>
        </w:rPr>
      </w:pPr>
      <w:r w:rsidRPr="003F729F">
        <w:rPr>
          <w:rtl/>
        </w:rPr>
        <w:lastRenderedPageBreak/>
        <w:t>הטובין/שירותים</w:t>
      </w:r>
      <w:r>
        <w:rPr>
          <w:rtl/>
        </w:rPr>
        <w:t xml:space="preserve"> המבוקשים במלואם יסופקו בהתאם ללוחות הזמנים הקבועים ב</w:t>
      </w:r>
      <w:r>
        <w:rPr>
          <w:rFonts w:hint="cs"/>
          <w:rtl/>
        </w:rPr>
        <w:t>מסמכי ה</w:t>
      </w:r>
      <w:r>
        <w:rPr>
          <w:rtl/>
        </w:rPr>
        <w:t>מכרז ובהצעה (ככל שנקבעו לוחות זמנים) ולפי אבני הדרך ולוחות הזמנים שיקבע המשרד בכל נושא.</w:t>
      </w:r>
    </w:p>
    <w:p w14:paraId="59E84FB6" w14:textId="77777777" w:rsidR="00A238CB" w:rsidRDefault="00A238CB" w:rsidP="00A238CB">
      <w:pPr>
        <w:pStyle w:val="OutlineList1"/>
        <w:keepNext w:val="0"/>
        <w:tabs>
          <w:tab w:val="clear" w:pos="720"/>
        </w:tabs>
        <w:ind w:left="707" w:hanging="708"/>
      </w:pPr>
      <w:r>
        <w:rPr>
          <w:rtl/>
        </w:rPr>
        <w:t xml:space="preserve">תנאי להתחלת אספקת </w:t>
      </w:r>
      <w:r w:rsidRPr="003F729F">
        <w:rPr>
          <w:rtl/>
        </w:rPr>
        <w:t>הטובין/שירותים</w:t>
      </w:r>
      <w:r>
        <w:rPr>
          <w:rtl/>
        </w:rPr>
        <w:t xml:space="preserve"> על ידי הספק הינו קבלת הזמנת </w:t>
      </w:r>
      <w:r>
        <w:rPr>
          <w:rFonts w:hint="cs"/>
          <w:rtl/>
        </w:rPr>
        <w:t>עבודה</w:t>
      </w:r>
      <w:r>
        <w:rPr>
          <w:rtl/>
        </w:rPr>
        <w:t xml:space="preserve"> חתומה על ידי </w:t>
      </w:r>
      <w:proofErr w:type="spellStart"/>
      <w:r>
        <w:rPr>
          <w:rtl/>
        </w:rPr>
        <w:t>מורשי</w:t>
      </w:r>
      <w:proofErr w:type="spellEnd"/>
      <w:r>
        <w:rPr>
          <w:rtl/>
        </w:rPr>
        <w:t xml:space="preserve"> החתימה של המשרד מראש.</w:t>
      </w:r>
    </w:p>
    <w:p w14:paraId="4046CFE2" w14:textId="77777777" w:rsidR="00A238CB" w:rsidRDefault="00A238CB" w:rsidP="00A238CB">
      <w:pPr>
        <w:pStyle w:val="OutlineList1"/>
        <w:keepNext w:val="0"/>
        <w:tabs>
          <w:tab w:val="clear" w:pos="720"/>
        </w:tabs>
        <w:ind w:left="707" w:hanging="708"/>
        <w:rPr>
          <w:rtl/>
        </w:rPr>
      </w:pPr>
      <w:r>
        <w:rPr>
          <w:rtl/>
        </w:rPr>
        <w:t>אין האמור בהוראות הסכם זה כדי להפחית או לגרוע מסמכויות המשרד ונציגו על-פי כל דין, על פי החלטות ועדת המכרזים או על פי מסמכי המכרז.</w:t>
      </w:r>
    </w:p>
    <w:p w14:paraId="77A1F7FA" w14:textId="77777777" w:rsidR="00A238CB" w:rsidRDefault="00A238CB" w:rsidP="00A238CB">
      <w:pPr>
        <w:pStyle w:val="OutlineList1"/>
        <w:keepNext w:val="0"/>
        <w:tabs>
          <w:tab w:val="clear" w:pos="720"/>
        </w:tabs>
        <w:ind w:left="707" w:hanging="708"/>
        <w:rPr>
          <w:rtl/>
        </w:rPr>
      </w:pPr>
      <w:r>
        <w:rPr>
          <w:rtl/>
        </w:rPr>
        <w:t xml:space="preserve">למען הסר כל ספק, מובהר ומודגש בזאת כי המשרד אינו מתחייב בשום אופן לפנות לספק </w:t>
      </w:r>
      <w:r w:rsidRPr="003F729F">
        <w:rPr>
          <w:rtl/>
        </w:rPr>
        <w:t>הטובין/שירותים</w:t>
      </w:r>
      <w:r>
        <w:rPr>
          <w:rtl/>
        </w:rPr>
        <w:t xml:space="preserve"> במסגרת הזמנה להספקת </w:t>
      </w:r>
      <w:r w:rsidRPr="003F729F">
        <w:rPr>
          <w:rtl/>
        </w:rPr>
        <w:t>הטובין/שירותים</w:t>
      </w:r>
      <w:r>
        <w:rPr>
          <w:rtl/>
        </w:rPr>
        <w:t xml:space="preserve"> נשואי הסכם זה. פנייה במסגרת הזמנה לקבלת </w:t>
      </w:r>
      <w:r w:rsidRPr="003F729F">
        <w:rPr>
          <w:rtl/>
        </w:rPr>
        <w:t>הטובין/שירותים</w:t>
      </w:r>
      <w:r>
        <w:rPr>
          <w:rtl/>
        </w:rPr>
        <w:t xml:space="preserve"> מספק </w:t>
      </w:r>
      <w:r w:rsidRPr="003F729F">
        <w:rPr>
          <w:rtl/>
        </w:rPr>
        <w:t>הטובין/שירותים</w:t>
      </w:r>
      <w:r>
        <w:rPr>
          <w:rtl/>
        </w:rPr>
        <w:t xml:space="preserve"> תיעשה בהתאם לצרכי המשרד לרבות לשיקול דעתו המקצועי של המשרד.</w:t>
      </w:r>
    </w:p>
    <w:p w14:paraId="1BB31AB9" w14:textId="77777777" w:rsidR="00A238CB" w:rsidRPr="007A272D" w:rsidRDefault="00A238CB" w:rsidP="00A238CB">
      <w:pPr>
        <w:pStyle w:val="OutlineList1"/>
        <w:keepNext w:val="0"/>
        <w:tabs>
          <w:tab w:val="clear" w:pos="720"/>
        </w:tabs>
        <w:ind w:left="707" w:hanging="708"/>
      </w:pPr>
      <w:r w:rsidRPr="007A272D">
        <w:rPr>
          <w:rtl/>
        </w:rPr>
        <w:t>מוסכם ומוצהר בזאת כי המשרד יהיה רשאי לשנות</w:t>
      </w:r>
      <w:r w:rsidRPr="007A272D">
        <w:rPr>
          <w:rFonts w:hint="cs"/>
          <w:rtl/>
        </w:rPr>
        <w:t xml:space="preserve"> </w:t>
      </w:r>
      <w:r w:rsidRPr="007A272D">
        <w:rPr>
          <w:rFonts w:hint="eastAsia"/>
          <w:rtl/>
        </w:rPr>
        <w:t>באישור</w:t>
      </w:r>
      <w:r w:rsidRPr="007A272D">
        <w:rPr>
          <w:rtl/>
        </w:rPr>
        <w:t xml:space="preserve"> </w:t>
      </w:r>
      <w:r w:rsidRPr="007A272D">
        <w:rPr>
          <w:rFonts w:hint="eastAsia"/>
          <w:rtl/>
        </w:rPr>
        <w:t>ועדת</w:t>
      </w:r>
      <w:r w:rsidRPr="007A272D">
        <w:rPr>
          <w:rtl/>
        </w:rPr>
        <w:t xml:space="preserve"> </w:t>
      </w:r>
      <w:r w:rsidRPr="007A272D">
        <w:rPr>
          <w:rFonts w:hint="eastAsia"/>
          <w:rtl/>
        </w:rPr>
        <w:t>המכרזים</w:t>
      </w:r>
      <w:r w:rsidRPr="007A272D">
        <w:rPr>
          <w:rtl/>
        </w:rPr>
        <w:t xml:space="preserve"> </w:t>
      </w:r>
      <w:r w:rsidRPr="007A272D">
        <w:rPr>
          <w:rFonts w:hint="eastAsia"/>
          <w:rtl/>
        </w:rPr>
        <w:t>של</w:t>
      </w:r>
      <w:r w:rsidRPr="007A272D">
        <w:rPr>
          <w:rtl/>
        </w:rPr>
        <w:t xml:space="preserve"> </w:t>
      </w:r>
      <w:r w:rsidRPr="007A272D">
        <w:rPr>
          <w:rFonts w:hint="eastAsia"/>
          <w:rtl/>
        </w:rPr>
        <w:t>המשרד</w:t>
      </w:r>
      <w:r w:rsidRPr="007A272D">
        <w:rPr>
          <w:rtl/>
        </w:rPr>
        <w:t xml:space="preserve"> </w:t>
      </w:r>
      <w:r w:rsidRPr="007A272D">
        <w:rPr>
          <w:rFonts w:hint="cs"/>
          <w:rtl/>
        </w:rPr>
        <w:t>ו</w:t>
      </w:r>
      <w:r w:rsidRPr="007A272D">
        <w:rPr>
          <w:rtl/>
        </w:rPr>
        <w:t>בהסכמת ספק הטובין/שירותים, את הטובין/שירותים הנדרשים ובלבד שהשינוי לא ישנה מחיר או חיובים מהותיים אחרים המוטלים על נותן השירותים, זולת אם השינוי נובע מגורמים שאינם בשליטת המשרד.</w:t>
      </w:r>
    </w:p>
    <w:p w14:paraId="4114EA12" w14:textId="77777777" w:rsidR="00A238CB" w:rsidRDefault="00A238CB" w:rsidP="00A238CB">
      <w:pPr>
        <w:pStyle w:val="OutlineList1"/>
        <w:keepNext w:val="0"/>
        <w:tabs>
          <w:tab w:val="clear" w:pos="720"/>
        </w:tabs>
        <w:ind w:left="707" w:hanging="708"/>
        <w:rPr>
          <w:rtl/>
        </w:rPr>
      </w:pPr>
      <w:r>
        <w:rPr>
          <w:rtl/>
        </w:rPr>
        <w:t xml:space="preserve">המשרד מתחייב מצדו כי לא יפעל בדרך אשר תמנע מספק </w:t>
      </w:r>
      <w:r w:rsidRPr="003F729F">
        <w:rPr>
          <w:rtl/>
        </w:rPr>
        <w:t>הטובין/שירותים</w:t>
      </w:r>
      <w:r>
        <w:rPr>
          <w:rtl/>
        </w:rPr>
        <w:t xml:space="preserve"> את ביצוע התחייבויותיו על פי ההסכם.</w:t>
      </w:r>
    </w:p>
    <w:p w14:paraId="5A649D96" w14:textId="77777777" w:rsidR="00A238CB" w:rsidRPr="00706EE0" w:rsidRDefault="00A238CB" w:rsidP="00A238CB">
      <w:pPr>
        <w:pStyle w:val="OutlineList1"/>
        <w:keepNext w:val="0"/>
        <w:tabs>
          <w:tab w:val="clear" w:pos="720"/>
        </w:tabs>
        <w:ind w:left="707" w:hanging="708"/>
      </w:pPr>
      <w:r w:rsidRPr="00706EE0">
        <w:rPr>
          <w:rtl/>
        </w:rPr>
        <w:t xml:space="preserve">מוסכם ומוצהר בזה כי אי עמידה של ספק הטובין/שירותים בכל אחד מהמועדים או הזמנים לביצוע כל אחת מהמשימות או במועדים שיקבעו על ידי נציג המשרד במסגרת ההסכם, תיחשב להפרה יסודית של ההסכם ותקנה למשרד את כל </w:t>
      </w:r>
      <w:proofErr w:type="spellStart"/>
      <w:r w:rsidRPr="00706EE0">
        <w:rPr>
          <w:rtl/>
        </w:rPr>
        <w:t>הסעדים</w:t>
      </w:r>
      <w:proofErr w:type="spellEnd"/>
      <w:r w:rsidRPr="00706EE0">
        <w:rPr>
          <w:rtl/>
        </w:rPr>
        <w:t xml:space="preserve"> על פי דין או המפורטים בהסכם בקשר עם הפרתו היסודית על ידי ספק הטובין/שירותים.</w:t>
      </w:r>
    </w:p>
    <w:p w14:paraId="60FE76A8" w14:textId="77777777" w:rsidR="00A238CB" w:rsidRDefault="00A238CB" w:rsidP="00A238CB">
      <w:pPr>
        <w:pStyle w:val="OutlineList1"/>
        <w:keepNext w:val="0"/>
        <w:tabs>
          <w:tab w:val="clear" w:pos="720"/>
        </w:tabs>
        <w:ind w:left="707" w:hanging="708"/>
        <w:rPr>
          <w:rtl/>
        </w:rPr>
      </w:pPr>
      <w:r>
        <w:rPr>
          <w:rtl/>
        </w:rPr>
        <w:t xml:space="preserve">בנוסף לאמור לעיל, בכל מקרה של פיגור או אי ביצוע כנדרש של משימה, אשר נגרמו בשל מעשה או מחדל של ספק </w:t>
      </w:r>
      <w:r w:rsidRPr="003F729F">
        <w:rPr>
          <w:rtl/>
        </w:rPr>
        <w:t>הטובין/שירותים</w:t>
      </w:r>
      <w:r>
        <w:rPr>
          <w:rtl/>
        </w:rPr>
        <w:t>, עובדיו או מי מטעמו, לרבות אי עמידה בלוחות זמנים, במסגרת הסכם זה, יהיה המשרד רשאי, אך לא חייב, להפחית מהתשלום המגיע לספק בגין אותה משימה וזאת מבלי לגרוע מכל סעד אחר העומד למשרד על-פי הסכם זה או כל דין אחר.</w:t>
      </w:r>
    </w:p>
    <w:p w14:paraId="1D1AEBD7" w14:textId="77777777" w:rsidR="00A238CB" w:rsidRDefault="00A238CB" w:rsidP="00A238CB">
      <w:pPr>
        <w:pStyle w:val="OutlineList0"/>
        <w:keepNext/>
        <w:spacing w:before="240"/>
        <w:outlineLvl w:val="0"/>
        <w:rPr>
          <w:rtl/>
        </w:rPr>
      </w:pPr>
      <w:r>
        <w:rPr>
          <w:rtl/>
        </w:rPr>
        <w:t>שימוש בכלים ובחומרים</w:t>
      </w:r>
    </w:p>
    <w:p w14:paraId="2CD664A8" w14:textId="77777777" w:rsidR="00A238CB" w:rsidRDefault="00A238CB" w:rsidP="00A238CB">
      <w:pPr>
        <w:pStyle w:val="OutlineList1"/>
        <w:keepNext w:val="0"/>
        <w:tabs>
          <w:tab w:val="clear" w:pos="720"/>
        </w:tabs>
        <w:ind w:left="707" w:hanging="708"/>
        <w:rPr>
          <w:rtl/>
        </w:rPr>
      </w:pPr>
      <w:r>
        <w:rPr>
          <w:rtl/>
        </w:rPr>
        <w:t xml:space="preserve">כל הציוד, הכלים והחומרים, הדרושים לשם אספקת </w:t>
      </w:r>
      <w:r w:rsidRPr="003F729F">
        <w:rPr>
          <w:rtl/>
        </w:rPr>
        <w:t>הטובין/שירותים</w:t>
      </w:r>
      <w:r>
        <w:rPr>
          <w:rtl/>
        </w:rPr>
        <w:t xml:space="preserve">, יירכשו על ידי ספק </w:t>
      </w:r>
      <w:r w:rsidRPr="003F729F">
        <w:rPr>
          <w:rtl/>
        </w:rPr>
        <w:t>הטובין/שירותים</w:t>
      </w:r>
      <w:r>
        <w:rPr>
          <w:rtl/>
        </w:rPr>
        <w:t xml:space="preserve"> ועל חשבונו, אלא אם הוסכם אחרת מראש ובכתב.</w:t>
      </w:r>
    </w:p>
    <w:p w14:paraId="37E05ACC" w14:textId="77777777" w:rsidR="00A238CB" w:rsidRDefault="00A238CB" w:rsidP="00A238CB">
      <w:pPr>
        <w:pStyle w:val="OutlineList1"/>
        <w:keepNext w:val="0"/>
        <w:tabs>
          <w:tab w:val="clear" w:pos="720"/>
        </w:tabs>
        <w:ind w:left="707" w:hanging="708"/>
        <w:rPr>
          <w:rtl/>
        </w:rPr>
      </w:pPr>
      <w:r>
        <w:rPr>
          <w:rtl/>
        </w:rPr>
        <w:t xml:space="preserve">כל הציוד, הכלים והחומרים בהם יעשה ספק </w:t>
      </w:r>
      <w:r w:rsidRPr="003F729F">
        <w:rPr>
          <w:rtl/>
        </w:rPr>
        <w:t>הטובין/שירותים</w:t>
      </w:r>
      <w:r>
        <w:rPr>
          <w:rtl/>
        </w:rPr>
        <w:t xml:space="preserve"> שימוש לצורך אספקת </w:t>
      </w:r>
      <w:r w:rsidRPr="003F729F">
        <w:rPr>
          <w:rtl/>
        </w:rPr>
        <w:t>הטובין/שירותים</w:t>
      </w:r>
      <w:r>
        <w:rPr>
          <w:rtl/>
        </w:rPr>
        <w:t xml:space="preserve">, יהיו מסוג המתאים ללא סייג לאספקת </w:t>
      </w:r>
      <w:r w:rsidRPr="003F729F">
        <w:rPr>
          <w:rtl/>
        </w:rPr>
        <w:t>הטובין/שירותים</w:t>
      </w:r>
      <w:r>
        <w:rPr>
          <w:rtl/>
        </w:rPr>
        <w:t xml:space="preserve"> בהתאם לנדרש במסמכי המכרז והסכם זה.</w:t>
      </w:r>
    </w:p>
    <w:p w14:paraId="35080ED0" w14:textId="77777777" w:rsidR="00A238CB" w:rsidRDefault="00A238CB" w:rsidP="00A238CB">
      <w:pPr>
        <w:pStyle w:val="OutlineList1"/>
        <w:keepNext w:val="0"/>
        <w:tabs>
          <w:tab w:val="clear" w:pos="720"/>
        </w:tabs>
        <w:ind w:left="707" w:hanging="708"/>
        <w:rPr>
          <w:rtl/>
        </w:rPr>
      </w:pPr>
      <w:r>
        <w:rPr>
          <w:rtl/>
        </w:rPr>
        <w:t xml:space="preserve">מובהר כי עשיית שימוש </w:t>
      </w:r>
      <w:r>
        <w:rPr>
          <w:rFonts w:hint="cs"/>
          <w:rtl/>
        </w:rPr>
        <w:t xml:space="preserve">על ידי ספק </w:t>
      </w:r>
      <w:r w:rsidRPr="003F729F">
        <w:rPr>
          <w:rtl/>
        </w:rPr>
        <w:t>הטובין/שירותים</w:t>
      </w:r>
      <w:r>
        <w:rPr>
          <w:rFonts w:hint="cs"/>
          <w:rtl/>
        </w:rPr>
        <w:t xml:space="preserve"> </w:t>
      </w:r>
      <w:r>
        <w:rPr>
          <w:rtl/>
        </w:rPr>
        <w:t>בציוד, כלים, חומרים או תוכנות, שיש בהם פגיעה בזכויות צד ג' תחשב כהפרת הסכם זה.</w:t>
      </w:r>
    </w:p>
    <w:p w14:paraId="112D1F14" w14:textId="38046B27" w:rsidR="00A238CB" w:rsidRDefault="00A238CB" w:rsidP="00A238CB">
      <w:pPr>
        <w:pStyle w:val="OutlineList0"/>
        <w:keepNext/>
        <w:spacing w:before="240"/>
        <w:outlineLvl w:val="0"/>
        <w:rPr>
          <w:b/>
          <w:rtl/>
        </w:rPr>
      </w:pPr>
      <w:r>
        <w:rPr>
          <w:rtl/>
        </w:rPr>
        <w:t xml:space="preserve">היעדר </w:t>
      </w:r>
      <w:r>
        <w:rPr>
          <w:rFonts w:hint="cs"/>
          <w:rtl/>
        </w:rPr>
        <w:t>הרשאת</w:t>
      </w:r>
      <w:r>
        <w:rPr>
          <w:rtl/>
        </w:rPr>
        <w:t xml:space="preserve"> ייצוג</w:t>
      </w:r>
      <w:r>
        <w:rPr>
          <w:rFonts w:hint="cs"/>
          <w:b/>
          <w:rtl/>
        </w:rPr>
        <w:t xml:space="preserve"> של המשרד</w:t>
      </w:r>
    </w:p>
    <w:p w14:paraId="0B0DE9C2" w14:textId="438C236A" w:rsidR="00A238CB" w:rsidRDefault="00A238CB" w:rsidP="00A238CB">
      <w:pPr>
        <w:pStyle w:val="OutlineList1"/>
        <w:keepNext w:val="0"/>
        <w:tabs>
          <w:tab w:val="clear" w:pos="720"/>
        </w:tabs>
        <w:ind w:left="707" w:hanging="708"/>
        <w:rPr>
          <w:rtl/>
        </w:rPr>
      </w:pPr>
      <w:r>
        <w:rPr>
          <w:rtl/>
        </w:rPr>
        <w:t xml:space="preserve">מוסכם ומוצהר בזאת בין הצדדים, כי ספק </w:t>
      </w:r>
      <w:r w:rsidRPr="003F729F">
        <w:rPr>
          <w:rtl/>
        </w:rPr>
        <w:t>הטובין/שירותים</w:t>
      </w:r>
      <w:r>
        <w:rPr>
          <w:rtl/>
        </w:rPr>
        <w:t xml:space="preserve"> איננו סוכן, שלוח או נציג של המשרד ואינו רשאי או מוסמך לייצג או לחייב את המשרד בעניין כלשהו, וזאת בהתחשב במהות </w:t>
      </w:r>
      <w:r w:rsidRPr="003F729F">
        <w:rPr>
          <w:rtl/>
        </w:rPr>
        <w:t>הטובין/שירותים</w:t>
      </w:r>
      <w:r>
        <w:rPr>
          <w:rtl/>
        </w:rPr>
        <w:t xml:space="preserve"> נשוא הסכם זה, למעט אם הוסמך לכך על ידי המשרד, מראש ובכתב. אין לפרש כל סעיף מסעיפי המכרז או ההסכם כהסמכה כאמור.</w:t>
      </w:r>
    </w:p>
    <w:p w14:paraId="2FCD6064" w14:textId="3F97EEB3"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מתחייב שלא להציג עצמו כרשאי לייצג את המשרד ויישא באחריות הבלעדית לכל נזק למשרד או לצד שלישי, הנובע ממצג בניגוד לאמור בסעיף זה.</w:t>
      </w:r>
    </w:p>
    <w:p w14:paraId="74F7968B" w14:textId="77777777" w:rsidR="00A238CB" w:rsidRDefault="00A238CB" w:rsidP="00A238CB">
      <w:pPr>
        <w:pStyle w:val="OutlineList0"/>
        <w:keepNext/>
        <w:spacing w:before="240"/>
        <w:outlineLvl w:val="0"/>
        <w:rPr>
          <w:rtl/>
        </w:rPr>
      </w:pPr>
      <w:bookmarkStart w:id="4" w:name="_Ref44853210"/>
      <w:r>
        <w:rPr>
          <w:rtl/>
        </w:rPr>
        <w:lastRenderedPageBreak/>
        <w:t>העסקת עובדים וקבלני משנה</w:t>
      </w:r>
      <w:bookmarkEnd w:id="4"/>
    </w:p>
    <w:p w14:paraId="595757DE" w14:textId="77777777" w:rsidR="00A238CB" w:rsidRDefault="00A238CB" w:rsidP="00A238CB">
      <w:pPr>
        <w:pStyle w:val="OutlineList1"/>
        <w:keepNext w:val="0"/>
        <w:tabs>
          <w:tab w:val="clear" w:pos="720"/>
        </w:tabs>
        <w:ind w:left="707" w:hanging="708"/>
      </w:pPr>
      <w:r>
        <w:rPr>
          <w:rtl/>
        </w:rPr>
        <w:t xml:space="preserve">ספק </w:t>
      </w:r>
      <w:r w:rsidRPr="003F729F">
        <w:rPr>
          <w:rtl/>
        </w:rPr>
        <w:t>הטובין/שירותים</w:t>
      </w:r>
      <w:r>
        <w:rPr>
          <w:rtl/>
        </w:rPr>
        <w:t xml:space="preserve"> מתחייב לשם אספקת </w:t>
      </w:r>
      <w:r w:rsidRPr="003F729F">
        <w:rPr>
          <w:rtl/>
        </w:rPr>
        <w:t>הטובין/שירותים</w:t>
      </w:r>
      <w:r>
        <w:rPr>
          <w:rtl/>
        </w:rPr>
        <w:t xml:space="preserve"> להעסיק כוח אדם בהיקף ובעל כישורים, ניסיון כנדרש במסמכי המכרז, בהצעה ובהסכם.</w:t>
      </w:r>
    </w:p>
    <w:p w14:paraId="06D2C5C8" w14:textId="77777777" w:rsidR="00A238CB" w:rsidRDefault="00A238CB" w:rsidP="00A238CB">
      <w:pPr>
        <w:pStyle w:val="OutlineList1"/>
        <w:keepNext w:val="0"/>
        <w:tabs>
          <w:tab w:val="clear" w:pos="720"/>
        </w:tabs>
        <w:ind w:left="707" w:hanging="708"/>
      </w:pPr>
      <w:r>
        <w:rPr>
          <w:rtl/>
        </w:rPr>
        <w:t xml:space="preserve">מבלי לגרוע מהאמור לעיל, ומבלי לגרוע מזכות המשרד לכל תרופה או סעד על-פי כל דין בגין הפרה זו, מובהר בזאת כי המשרד יהיה רשאי לקזז מהתמורה שהוא חייב להעביר לספק </w:t>
      </w:r>
      <w:r w:rsidRPr="003F729F">
        <w:rPr>
          <w:rtl/>
        </w:rPr>
        <w:t>הטובין/שירותים</w:t>
      </w:r>
      <w:r>
        <w:rPr>
          <w:rtl/>
        </w:rPr>
        <w:t xml:space="preserve"> עקב אספקת </w:t>
      </w:r>
      <w:r w:rsidRPr="003F729F">
        <w:rPr>
          <w:rtl/>
        </w:rPr>
        <w:t>הטובין/שירותים</w:t>
      </w:r>
      <w:r>
        <w:rPr>
          <w:rtl/>
        </w:rPr>
        <w:t xml:space="preserve">, סכומים יחסיים, אם יתברר כי ספק </w:t>
      </w:r>
      <w:r w:rsidRPr="003F729F">
        <w:rPr>
          <w:rtl/>
        </w:rPr>
        <w:t>הטובין/שירותים</w:t>
      </w:r>
      <w:r>
        <w:rPr>
          <w:rtl/>
        </w:rPr>
        <w:t xml:space="preserve"> אינו מקיים את מצבת כוח האדם בהתאם לדרישות המשרד והוראות הסכם זה על נספחיו, וזאת במידה וקיימת דרישה כאמור במסמכי המכרז.</w:t>
      </w:r>
    </w:p>
    <w:p w14:paraId="3E984F16" w14:textId="10A24387" w:rsidR="00A238CB" w:rsidRDefault="00A238CB" w:rsidP="00DF639C">
      <w:pPr>
        <w:pStyle w:val="OutlineList1"/>
        <w:keepNext w:val="0"/>
        <w:tabs>
          <w:tab w:val="clear" w:pos="720"/>
        </w:tabs>
        <w:ind w:left="707" w:hanging="708"/>
        <w:rPr>
          <w:rtl/>
        </w:rPr>
      </w:pPr>
      <w:r>
        <w:rPr>
          <w:rtl/>
        </w:rPr>
        <w:t xml:space="preserve">העסיק ספק </w:t>
      </w:r>
      <w:r w:rsidRPr="003F729F">
        <w:rPr>
          <w:rtl/>
        </w:rPr>
        <w:t>הטובין/שירותים</w:t>
      </w:r>
      <w:r>
        <w:rPr>
          <w:rtl/>
        </w:rPr>
        <w:t xml:space="preserve"> עובדים, הוא יהיה אחראי לקיום מלא ושלם של כל החובות בדיני העבודה החלות ביחסים שבינו לבין עובדיו. ספק </w:t>
      </w:r>
      <w:r w:rsidRPr="003F729F">
        <w:rPr>
          <w:rtl/>
        </w:rPr>
        <w:t>הטובין/שירותים</w:t>
      </w:r>
      <w:r>
        <w:rPr>
          <w:rtl/>
        </w:rPr>
        <w:t xml:space="preserve"> יישא לבדו בכל התשלומים או ההוצאות לעובדיו מכל סוג ומין שהוא.</w:t>
      </w:r>
      <w:r w:rsidR="007D237A">
        <w:rPr>
          <w:rFonts w:hint="cs"/>
          <w:rtl/>
        </w:rPr>
        <w:t xml:space="preserve"> המשרד לא ישלם כל תשלום לביטוח לאומי ויתר הזכויות הסוציאליות</w:t>
      </w:r>
      <w:r w:rsidR="00DF639C">
        <w:rPr>
          <w:rFonts w:hint="cs"/>
          <w:rtl/>
        </w:rPr>
        <w:t xml:space="preserve"> </w:t>
      </w:r>
      <w:r w:rsidR="007D237A">
        <w:rPr>
          <w:rFonts w:hint="cs"/>
          <w:rtl/>
        </w:rPr>
        <w:t>בקשר לאנשים המועסקים על ידי הספק</w:t>
      </w:r>
      <w:r>
        <w:rPr>
          <w:rtl/>
        </w:rPr>
        <w:t xml:space="preserve"> </w:t>
      </w:r>
    </w:p>
    <w:p w14:paraId="741EE44B" w14:textId="77777777" w:rsidR="00A238CB" w:rsidRDefault="00A238CB" w:rsidP="00A238CB">
      <w:pPr>
        <w:pStyle w:val="OutlineList1"/>
        <w:keepNext w:val="0"/>
        <w:tabs>
          <w:tab w:val="clear" w:pos="720"/>
        </w:tabs>
        <w:ind w:left="707" w:hanging="708"/>
        <w:rPr>
          <w:rtl/>
        </w:rPr>
      </w:pPr>
      <w:r>
        <w:rPr>
          <w:rtl/>
        </w:rPr>
        <w:t xml:space="preserve">ספק </w:t>
      </w:r>
      <w:r w:rsidRPr="003F729F">
        <w:rPr>
          <w:rtl/>
        </w:rPr>
        <w:t>הטובין/שירותים</w:t>
      </w:r>
      <w:r>
        <w:rPr>
          <w:rtl/>
        </w:rPr>
        <w:t xml:space="preserve"> מתחייב כי בהתקשרות נשוא המכרז, סכום התמורה אותה המשרד משלם מכסה את עלויות </w:t>
      </w:r>
      <w:r>
        <w:rPr>
          <w:rFonts w:hint="cs"/>
          <w:rtl/>
        </w:rPr>
        <w:t>הספק למתן השירות.</w:t>
      </w:r>
    </w:p>
    <w:p w14:paraId="60290143" w14:textId="77777777" w:rsidR="00A238CB" w:rsidRDefault="00A238CB" w:rsidP="00A238CB">
      <w:pPr>
        <w:pStyle w:val="OutlineList1"/>
        <w:keepNext w:val="0"/>
        <w:tabs>
          <w:tab w:val="clear" w:pos="720"/>
        </w:tabs>
        <w:ind w:left="707" w:hanging="708"/>
      </w:pPr>
      <w:r>
        <w:rPr>
          <w:rtl/>
        </w:rPr>
        <w:t xml:space="preserve">מובהר ומודגש בזאת, מבלי לגרוע מהאמור לעיל, כי ככלל למשרד אין זכות להורות לספק </w:t>
      </w:r>
      <w:r w:rsidRPr="003F729F">
        <w:rPr>
          <w:rtl/>
        </w:rPr>
        <w:t>הטובין/שירותים</w:t>
      </w:r>
      <w:r>
        <w:rPr>
          <w:rtl/>
        </w:rPr>
        <w:t xml:space="preserve"> להעסיק עובדים מסוימים וכי שאלת זהות העובדים אשר באמצעותם יסופקו </w:t>
      </w:r>
      <w:r w:rsidRPr="003F729F">
        <w:rPr>
          <w:rtl/>
        </w:rPr>
        <w:t>הטובין/שירותים</w:t>
      </w:r>
      <w:r>
        <w:rPr>
          <w:rtl/>
        </w:rPr>
        <w:t xml:space="preserve"> למשרד מסורה לחלוטין לספק </w:t>
      </w:r>
      <w:r w:rsidRPr="003F729F">
        <w:rPr>
          <w:rtl/>
        </w:rPr>
        <w:t>הטובין/שירותים</w:t>
      </w:r>
      <w:r>
        <w:rPr>
          <w:rtl/>
        </w:rPr>
        <w:t xml:space="preserve"> למעט במידה והמכרז דרש כי יועסקו עובדים מסוימים לצורך אספקת </w:t>
      </w:r>
      <w:r w:rsidRPr="003F729F">
        <w:rPr>
          <w:rtl/>
        </w:rPr>
        <w:t>הטובין/שירותים</w:t>
      </w:r>
      <w:r>
        <w:rPr>
          <w:rtl/>
        </w:rPr>
        <w:t xml:space="preserve"> על פי הוראות המכרז.</w:t>
      </w:r>
    </w:p>
    <w:p w14:paraId="20225676" w14:textId="77777777" w:rsidR="00A238CB" w:rsidRDefault="00A238CB" w:rsidP="00A238CB">
      <w:pPr>
        <w:pStyle w:val="OutlineList1"/>
        <w:keepNext w:val="0"/>
        <w:tabs>
          <w:tab w:val="clear" w:pos="720"/>
        </w:tabs>
        <w:ind w:left="707" w:hanging="708"/>
        <w:rPr>
          <w:rtl/>
        </w:rPr>
      </w:pPr>
      <w:r>
        <w:rPr>
          <w:rtl/>
        </w:rPr>
        <w:t xml:space="preserve">כמו כן מובהר ומוסכם, מבלי לגרוע מהאמור לעיל, </w:t>
      </w:r>
      <w:r>
        <w:rPr>
          <w:rFonts w:hint="cs"/>
          <w:rtl/>
        </w:rPr>
        <w:t xml:space="preserve">כי </w:t>
      </w:r>
      <w:r>
        <w:rPr>
          <w:rtl/>
        </w:rPr>
        <w:t xml:space="preserve">המשרד יהיה רשאי להורות לספק </w:t>
      </w:r>
      <w:r w:rsidRPr="003F729F">
        <w:rPr>
          <w:rtl/>
        </w:rPr>
        <w:t>הטובין/שירותים</w:t>
      </w:r>
      <w:r>
        <w:rPr>
          <w:rtl/>
        </w:rPr>
        <w:t xml:space="preserve"> שלא להעסיק או להפסיק את עבודתו של מי מהעובדים עבור המשרד מטעמים שיימסרו לספק וכי ואין באמור בכדי להשפיע על העסקתו אצל הספק בפרויקטים אחרים שאינם עבור המשרד. עם זאת, התנהגות של אחד או יותר מן העובדים שלא בהתאם להוראות חוק או להוראות המקצועיות המקובלות לגביו או באופן שיש בו לדעת המשרד משום פגיעה במשרד או בצד ג' – תחשב כהפרת הסכם זה על ידי ספק </w:t>
      </w:r>
      <w:r w:rsidRPr="003F729F">
        <w:rPr>
          <w:rtl/>
        </w:rPr>
        <w:t>הטובין/שירותים</w:t>
      </w:r>
      <w:r>
        <w:rPr>
          <w:rtl/>
        </w:rPr>
        <w:t>.</w:t>
      </w:r>
    </w:p>
    <w:p w14:paraId="605BAEA7" w14:textId="77777777" w:rsidR="00A238CB" w:rsidRDefault="00A238CB" w:rsidP="00A238CB">
      <w:pPr>
        <w:pStyle w:val="OutlineList1"/>
        <w:keepNext w:val="0"/>
        <w:tabs>
          <w:tab w:val="clear" w:pos="720"/>
        </w:tabs>
        <w:ind w:left="707" w:hanging="708"/>
        <w:rPr>
          <w:rtl/>
        </w:rPr>
      </w:pPr>
      <w:r>
        <w:rPr>
          <w:rtl/>
        </w:rPr>
        <w:t xml:space="preserve">למען הסר ספק מוצהר ומוסכם בזה על הצדדים כי ספק </w:t>
      </w:r>
      <w:r w:rsidRPr="003F729F">
        <w:rPr>
          <w:rtl/>
        </w:rPr>
        <w:t>הטובין/שירותים</w:t>
      </w:r>
      <w:r>
        <w:rPr>
          <w:rtl/>
        </w:rPr>
        <w:t xml:space="preserve"> פועל במסגרת הסכם זה כקבלן </w:t>
      </w:r>
      <w:r w:rsidRPr="007208E6">
        <w:rPr>
          <w:rFonts w:hint="cs"/>
          <w:rtl/>
        </w:rPr>
        <w:t>ראשי</w:t>
      </w:r>
      <w:r>
        <w:rPr>
          <w:rtl/>
        </w:rPr>
        <w:t xml:space="preserve"> בלבד וקיומה של מסגרת זו דווקא מהווה תנאי מוקדם מבחינת המשרד לפעולתו של ספק </w:t>
      </w:r>
      <w:r w:rsidRPr="003F729F">
        <w:rPr>
          <w:rtl/>
        </w:rPr>
        <w:t>הטובין/שירותים</w:t>
      </w:r>
      <w:r>
        <w:rPr>
          <w:rFonts w:hint="cs"/>
          <w:rtl/>
        </w:rPr>
        <w:t xml:space="preserve"> </w:t>
      </w:r>
      <w:r>
        <w:rPr>
          <w:rtl/>
        </w:rPr>
        <w:t>על פי ההסכם.</w:t>
      </w:r>
    </w:p>
    <w:p w14:paraId="384828F1" w14:textId="77777777" w:rsidR="00A238CB" w:rsidRDefault="00A238CB" w:rsidP="00A238CB">
      <w:pPr>
        <w:pStyle w:val="OutlineList1"/>
        <w:keepNext w:val="0"/>
        <w:tabs>
          <w:tab w:val="clear" w:pos="720"/>
        </w:tabs>
        <w:ind w:left="707" w:hanging="708"/>
        <w:rPr>
          <w:rtl/>
        </w:rPr>
      </w:pPr>
      <w:r>
        <w:rPr>
          <w:rtl/>
        </w:rPr>
        <w:t xml:space="preserve">בשום מקרה לא יתקיימו יחסי עובד ומעביד בין המשרד לבין ספק </w:t>
      </w:r>
      <w:r w:rsidRPr="003F729F">
        <w:rPr>
          <w:rtl/>
        </w:rPr>
        <w:t>הטובין/שירותים</w:t>
      </w:r>
      <w:r>
        <w:rPr>
          <w:rtl/>
        </w:rPr>
        <w:t xml:space="preserve"> או מי מעובדיו או מי משלוחיו או מטעמו. לא ספק </w:t>
      </w:r>
      <w:r w:rsidRPr="003F729F">
        <w:rPr>
          <w:rtl/>
        </w:rPr>
        <w:t>הטובין/שירותים</w:t>
      </w:r>
      <w:r>
        <w:rPr>
          <w:rtl/>
        </w:rPr>
        <w:t xml:space="preserve"> ולא מי מעובדיו או מי משלוחיו יהא זכאי לקבל מהמשרד פיצוי או הטבות או זכויות כלשהן המגיעות לעובד, לא במשך תוקפו של הסכם זה ולא עם סיומו מכל סיבה שהיא.</w:t>
      </w:r>
    </w:p>
    <w:p w14:paraId="43576B16" w14:textId="77777777" w:rsidR="00A238CB" w:rsidRPr="00023739" w:rsidRDefault="00A238CB" w:rsidP="00A238CB">
      <w:pPr>
        <w:pStyle w:val="OutlineList1"/>
        <w:keepNext w:val="0"/>
        <w:tabs>
          <w:tab w:val="clear" w:pos="720"/>
        </w:tabs>
        <w:ind w:left="707" w:hanging="708"/>
        <w:rPr>
          <w:rtl/>
        </w:rPr>
      </w:pPr>
      <w:r w:rsidRPr="00023739">
        <w:rPr>
          <w:rtl/>
        </w:rPr>
        <w:t>ספק הטובין/שירותים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6ADC4F27" w14:textId="45DDC985" w:rsidR="00A238CB" w:rsidRPr="00DB3242" w:rsidRDefault="00A238CB" w:rsidP="00A238CB">
      <w:pPr>
        <w:pStyle w:val="OutlineList1"/>
        <w:keepNext w:val="0"/>
        <w:tabs>
          <w:tab w:val="clear" w:pos="720"/>
        </w:tabs>
        <w:ind w:left="707" w:hanging="708"/>
        <w:rPr>
          <w:rtl/>
        </w:rPr>
      </w:pPr>
      <w:r w:rsidRPr="00DB3242">
        <w:rPr>
          <w:rFonts w:hint="cs"/>
          <w:rtl/>
        </w:rPr>
        <w:t>נותן</w:t>
      </w:r>
      <w:r w:rsidRPr="00DB3242">
        <w:rPr>
          <w:rtl/>
        </w:rPr>
        <w:t xml:space="preserve"> </w:t>
      </w:r>
      <w:r w:rsidRPr="00DB3242">
        <w:rPr>
          <w:rFonts w:hint="cs"/>
          <w:rtl/>
        </w:rPr>
        <w:t>שירותים</w:t>
      </w:r>
      <w:r w:rsidRPr="00DB3242">
        <w:rPr>
          <w:rtl/>
        </w:rPr>
        <w:t xml:space="preserve"> </w:t>
      </w:r>
      <w:r>
        <w:rPr>
          <w:rFonts w:hint="cs"/>
          <w:rtl/>
        </w:rPr>
        <w:t>מטעם ספק</w:t>
      </w:r>
      <w:r w:rsidRPr="0007300E">
        <w:rPr>
          <w:rFonts w:hint="cs"/>
          <w:rtl/>
        </w:rPr>
        <w:t xml:space="preserve"> </w:t>
      </w:r>
      <w:r>
        <w:rPr>
          <w:rFonts w:hint="cs"/>
          <w:rtl/>
        </w:rPr>
        <w:t xml:space="preserve">הטובין/שירותים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Pr>
          <w:rFonts w:hint="cs"/>
          <w:rtl/>
        </w:rPr>
        <w:t>השירותים.</w:t>
      </w:r>
    </w:p>
    <w:p w14:paraId="20D56E73" w14:textId="77777777" w:rsidR="00A238CB" w:rsidRDefault="00A238CB" w:rsidP="00A238CB">
      <w:pPr>
        <w:pStyle w:val="OutlineList1"/>
        <w:keepNext w:val="0"/>
        <w:tabs>
          <w:tab w:val="clear" w:pos="720"/>
        </w:tabs>
        <w:ind w:left="707" w:hanging="708"/>
      </w:pPr>
      <w:r>
        <w:rPr>
          <w:rtl/>
        </w:rPr>
        <w:t xml:space="preserve">מוסכם ומוצהר בזה כי כל זכות הניתנת על פי הסכם זה למשרד לפקח, להדריך או להורות לספק </w:t>
      </w:r>
      <w:r>
        <w:rPr>
          <w:rFonts w:hint="cs"/>
          <w:rtl/>
        </w:rPr>
        <w:t>הטובין/שירותים</w:t>
      </w:r>
      <w:r>
        <w:rPr>
          <w:rtl/>
        </w:rPr>
        <w:t xml:space="preserve">, הנם אמצעי להבטיח ביצוע הוראות ההסכם במלואו ולא יהיה בכך כדי להטיל על המשרד אחריות כלשהי לתשלומים כלשהם לעובדי ספק </w:t>
      </w:r>
      <w:r>
        <w:rPr>
          <w:rFonts w:hint="cs"/>
          <w:rtl/>
        </w:rPr>
        <w:t>הטובין/שירותים</w:t>
      </w:r>
      <w:r>
        <w:rPr>
          <w:rtl/>
        </w:rPr>
        <w:t>, מועסקיו וכל מי מטעמו.</w:t>
      </w:r>
    </w:p>
    <w:p w14:paraId="561C538A" w14:textId="77777777" w:rsidR="00A238CB" w:rsidRDefault="00A238CB" w:rsidP="00A238CB">
      <w:pPr>
        <w:pStyle w:val="Para30"/>
        <w:ind w:left="707"/>
        <w:rPr>
          <w:b/>
          <w:bCs/>
          <w:rtl/>
        </w:rPr>
      </w:pPr>
      <w:r>
        <w:rPr>
          <w:b/>
          <w:bCs/>
          <w:rtl/>
        </w:rPr>
        <w:t>סעיף זה מהווה מעיקרי התקשרות הצדדים והפרתו תחשב הפרה יסודית של הסכם זה.</w:t>
      </w:r>
    </w:p>
    <w:p w14:paraId="17BDA815" w14:textId="77777777" w:rsidR="00A238CB" w:rsidRDefault="00A238CB" w:rsidP="00A238CB">
      <w:pPr>
        <w:pStyle w:val="OutlineList0"/>
        <w:keepNext/>
        <w:spacing w:before="240"/>
        <w:outlineLvl w:val="0"/>
        <w:rPr>
          <w:b/>
          <w:rtl/>
        </w:rPr>
      </w:pPr>
      <w:bookmarkStart w:id="5" w:name="_Ref44848327"/>
      <w:r>
        <w:rPr>
          <w:rtl/>
        </w:rPr>
        <w:lastRenderedPageBreak/>
        <w:t xml:space="preserve">משמעות קביעה כי ספק </w:t>
      </w:r>
      <w:r w:rsidRPr="003F729F">
        <w:rPr>
          <w:rtl/>
        </w:rPr>
        <w:t>הטובין/שירותים</w:t>
      </w:r>
      <w:r>
        <w:rPr>
          <w:rtl/>
        </w:rPr>
        <w:t xml:space="preserve"> או מי מטעמו הם עובדי המשרד</w:t>
      </w:r>
      <w:bookmarkEnd w:id="5"/>
    </w:p>
    <w:p w14:paraId="61E5E406" w14:textId="77777777" w:rsidR="00A238CB" w:rsidRDefault="00A238CB" w:rsidP="00A238CB">
      <w:pPr>
        <w:pStyle w:val="OutlineList1"/>
        <w:keepNext w:val="0"/>
        <w:tabs>
          <w:tab w:val="clear" w:pos="720"/>
        </w:tabs>
        <w:ind w:left="707" w:hanging="708"/>
        <w:rPr>
          <w:rtl/>
        </w:rPr>
      </w:pPr>
      <w:r>
        <w:rPr>
          <w:rtl/>
        </w:rPr>
        <w:t xml:space="preserve">מוסכם על הצדדים כי היה וייקבע מסיבה כלשהי כי למרות כוונת הצדדים כפי שבאה לידי ביטוי בהסכם זה, רואים את ספק </w:t>
      </w:r>
      <w:r w:rsidRPr="003F729F">
        <w:rPr>
          <w:rtl/>
        </w:rPr>
        <w:t>הטובין/שירותים</w:t>
      </w:r>
      <w:r>
        <w:rPr>
          <w:rtl/>
        </w:rPr>
        <w:t xml:space="preserve"> כעובד המשרד, הרי ששכרו של ספק </w:t>
      </w:r>
      <w:r w:rsidRPr="003F729F">
        <w:rPr>
          <w:rtl/>
        </w:rPr>
        <w:t>הטובין/שירותים</w:t>
      </w:r>
      <w:r>
        <w:rPr>
          <w:rtl/>
        </w:rPr>
        <w:t xml:space="preserve"> יחושב למפרע למשך כל תקופת הסכם זה על פי השכר שהיה משולם לעובד מדינה שמאפייני העסקתו הם הדומים ביותר לאלה של ספק </w:t>
      </w:r>
      <w:r w:rsidRPr="003F729F">
        <w:rPr>
          <w:rtl/>
        </w:rPr>
        <w:t>הטובין/שירותים</w:t>
      </w:r>
      <w:r>
        <w:rPr>
          <w:rtl/>
        </w:rPr>
        <w:t xml:space="preserve">; ועל ספק </w:t>
      </w:r>
      <w:r w:rsidRPr="003F729F">
        <w:rPr>
          <w:rtl/>
        </w:rPr>
        <w:t>הטובין/שירותים</w:t>
      </w:r>
      <w:r>
        <w:rPr>
          <w:rtl/>
        </w:rPr>
        <w:t xml:space="preserve"> יהיה להשיב למדינה את </w:t>
      </w:r>
      <w:r w:rsidRPr="00AE444A">
        <w:rPr>
          <w:rtl/>
        </w:rPr>
        <w:t>ההפרש</w:t>
      </w:r>
      <w:r>
        <w:rPr>
          <w:rtl/>
        </w:rPr>
        <w:t xml:space="preserve"> בין התמורה ששולמה לו לפי הסכם זה לבין השכר המגיע לו כעובד המשרד.</w:t>
      </w:r>
    </w:p>
    <w:p w14:paraId="4B69B570" w14:textId="77777777" w:rsidR="00A238CB" w:rsidRDefault="00A238CB" w:rsidP="00A238CB">
      <w:pPr>
        <w:pStyle w:val="OutlineList1"/>
        <w:keepNext w:val="0"/>
        <w:tabs>
          <w:tab w:val="clear" w:pos="720"/>
        </w:tabs>
        <w:ind w:left="707" w:hanging="708"/>
        <w:rPr>
          <w:rtl/>
        </w:rPr>
      </w:pPr>
      <w:r>
        <w:rPr>
          <w:rtl/>
        </w:rPr>
        <w:t xml:space="preserve">היה וייקבע כי עובד של ספק </w:t>
      </w:r>
      <w:r w:rsidRPr="003F729F">
        <w:rPr>
          <w:rtl/>
        </w:rPr>
        <w:t>הטובין/שירותים</w:t>
      </w:r>
      <w:r>
        <w:rPr>
          <w:rtl/>
        </w:rPr>
        <w:t xml:space="preserve"> או מי מטעמו סיפק את </w:t>
      </w:r>
      <w:r w:rsidRPr="003F729F">
        <w:rPr>
          <w:rtl/>
        </w:rPr>
        <w:t>הטובין/שירותים</w:t>
      </w:r>
      <w:r>
        <w:rPr>
          <w:rtl/>
        </w:rPr>
        <w:t xml:space="preserve"> כעובד המשרד, יהיה על ספק </w:t>
      </w:r>
      <w:r w:rsidRPr="003F729F">
        <w:rPr>
          <w:rtl/>
        </w:rPr>
        <w:t>הטובין/שירותים</w:t>
      </w:r>
      <w:r>
        <w:rPr>
          <w:rtl/>
        </w:rPr>
        <w:t xml:space="preserve"> לשפות את המשרד, מיד עם דרישה על כל ההוצאות שיהיו למשרד בשל קביעה כאמור ועל כל סכום </w:t>
      </w:r>
      <w:r>
        <w:rPr>
          <w:rFonts w:hint="cs"/>
          <w:rtl/>
        </w:rPr>
        <w:t>ש</w:t>
      </w:r>
      <w:r>
        <w:rPr>
          <w:rtl/>
        </w:rPr>
        <w:t>המשרד יחויב לשלם בגין קביעה כאמור.</w:t>
      </w:r>
    </w:p>
    <w:p w14:paraId="31625BCF" w14:textId="7077406C" w:rsidR="00A238CB" w:rsidRDefault="00A238CB" w:rsidP="000B6388">
      <w:pPr>
        <w:pStyle w:val="OutlineList1"/>
        <w:keepNext w:val="0"/>
        <w:tabs>
          <w:tab w:val="clear" w:pos="720"/>
        </w:tabs>
        <w:ind w:left="707" w:hanging="708"/>
        <w:rPr>
          <w:rtl/>
        </w:rPr>
      </w:pPr>
      <w:r>
        <w:rPr>
          <w:rtl/>
        </w:rPr>
        <w:t xml:space="preserve">בנוסף ומבלי לגרוע מהאמור לעיל, אם המשרד יחויב בתשלומים כלשהם כאמור בסעיף </w:t>
      </w:r>
      <w:r>
        <w:rPr>
          <w:rFonts w:hint="cs"/>
          <w:rtl/>
        </w:rPr>
        <w:t xml:space="preserve"> </w:t>
      </w:r>
      <w:r>
        <w:rPr>
          <w:rtl/>
        </w:rPr>
        <w:t xml:space="preserve">זה, רשאי יהיה המשרד לקזז סכומים אלו, מכל סכום שיגיע לספק </w:t>
      </w:r>
      <w:r w:rsidRPr="003F729F">
        <w:rPr>
          <w:rtl/>
        </w:rPr>
        <w:t>הטובין/שירותים</w:t>
      </w:r>
      <w:r>
        <w:rPr>
          <w:rtl/>
        </w:rPr>
        <w:t xml:space="preserve"> מהמשרד.</w:t>
      </w:r>
    </w:p>
    <w:p w14:paraId="2568F10A" w14:textId="77777777" w:rsidR="00A238CB" w:rsidRPr="006E3788" w:rsidRDefault="00A238CB" w:rsidP="00A238CB">
      <w:pPr>
        <w:pStyle w:val="OutlineList0"/>
        <w:keepNext/>
        <w:outlineLvl w:val="0"/>
        <w:rPr>
          <w:rtl/>
        </w:rPr>
      </w:pPr>
      <w:bookmarkStart w:id="6" w:name="_Ref44853849"/>
      <w:bookmarkStart w:id="7" w:name="_Ref63269817"/>
      <w:r w:rsidRPr="006E3788">
        <w:rPr>
          <w:rtl/>
        </w:rPr>
        <w:t>שמירת סודיות</w:t>
      </w:r>
      <w:bookmarkEnd w:id="6"/>
    </w:p>
    <w:p w14:paraId="45F3C222" w14:textId="77777777" w:rsidR="00A238CB" w:rsidRDefault="00A238CB" w:rsidP="00A238CB">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לשמור בסוד ולא להעביר, להודיע, למסור או להביא לידיעת כל גורם, במישרין, בעקיפין או בכל דרך שהיא, כל מידע, ידיעה, סוד מסחרי, נתונים, חפץ, מסמך מכל סוג שהוא או כל דבר אחר שלפי טיבם אינם נכסי הכלל (להלן: "</w:t>
      </w:r>
      <w:r w:rsidRPr="0093394E">
        <w:rPr>
          <w:b/>
          <w:bCs/>
          <w:rtl/>
        </w:rPr>
        <w:t>מידע סודי</w:t>
      </w:r>
      <w:r>
        <w:rPr>
          <w:rtl/>
        </w:rPr>
        <w:t xml:space="preserve">") שיגיעו לידי ספק </w:t>
      </w:r>
      <w:r>
        <w:rPr>
          <w:rFonts w:hint="cs"/>
          <w:rtl/>
        </w:rPr>
        <w:t>הטובין/שירותים</w:t>
      </w:r>
      <w:r>
        <w:rPr>
          <w:rtl/>
        </w:rPr>
        <w:t>, עובדיו או מי מטעמו עקב או בקשר להסכם זה, בתוקף או בקשר עם ביצועו או בקשר עם המשרד, וזאת במהלך ביצוע ההסכם, לפניו או לאחר מכן - ללא אישור המשרד מראש ובכתב.</w:t>
      </w:r>
    </w:p>
    <w:p w14:paraId="336B605A" w14:textId="77777777" w:rsidR="00A238CB" w:rsidRDefault="00A238CB" w:rsidP="00A238CB">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לשמור בתנאים בטוחים כל מידע סודי או מסמך רשמי שנמסר לו או שיגיעו אליו עקב ביצוע הסכם זה, בתוקף או בקשר עם ביצועו או בקשר עם המשרד.</w:t>
      </w:r>
    </w:p>
    <w:p w14:paraId="395C39E8" w14:textId="77777777" w:rsidR="00A238CB" w:rsidRDefault="00A238CB" w:rsidP="00A238CB">
      <w:pPr>
        <w:pStyle w:val="OutlineList1"/>
        <w:keepNext w:val="0"/>
        <w:tabs>
          <w:tab w:val="clear" w:pos="720"/>
        </w:tabs>
        <w:ind w:left="707" w:hanging="708"/>
        <w:rPr>
          <w:rtl/>
        </w:rPr>
      </w:pPr>
      <w:r>
        <w:rPr>
          <w:rtl/>
        </w:rPr>
        <w:t xml:space="preserve">בכל שלב, יהא המשרד רשאי ליתן הוראות לספק </w:t>
      </w:r>
      <w:r>
        <w:rPr>
          <w:rFonts w:hint="cs"/>
          <w:rtl/>
        </w:rPr>
        <w:t>הטובין/שירותים</w:t>
      </w:r>
      <w:r>
        <w:rPr>
          <w:rtl/>
        </w:rPr>
        <w:t xml:space="preserve"> בדבר הסדרים מיוחדים לעניין שמירת סודיות, לרבות קביעת הסדרי ב</w:t>
      </w:r>
      <w:r>
        <w:rPr>
          <w:rFonts w:hint="cs"/>
          <w:rtl/>
        </w:rPr>
        <w:t>י</w:t>
      </w:r>
      <w:r>
        <w:rPr>
          <w:rtl/>
        </w:rPr>
        <w:t xml:space="preserve">טחון מיוחדים, הסדרי מידור או נוהלי עבודה מיוחדים וספק </w:t>
      </w:r>
      <w:r>
        <w:rPr>
          <w:rFonts w:hint="cs"/>
          <w:rtl/>
        </w:rPr>
        <w:t>הטובין/שירותים</w:t>
      </w:r>
      <w:r>
        <w:rPr>
          <w:rtl/>
        </w:rPr>
        <w:t xml:space="preserve"> מתחייב למלא אחר דרישות המשרד בנדון.</w:t>
      </w:r>
    </w:p>
    <w:p w14:paraId="222651A0" w14:textId="77777777" w:rsidR="00A238CB" w:rsidRDefault="00A238CB" w:rsidP="00A238CB">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שלא להשתמש במידע סודי למטרה כלשהי מלבד לביצוע הסכם זה, אלא באישור מראש ובכתב מאת נציג המשרד.</w:t>
      </w:r>
    </w:p>
    <w:p w14:paraId="33162085" w14:textId="77777777" w:rsidR="00A238CB" w:rsidRDefault="00A238CB" w:rsidP="00A238CB">
      <w:pPr>
        <w:pStyle w:val="OutlineList1"/>
        <w:keepNext w:val="0"/>
        <w:tabs>
          <w:tab w:val="clear" w:pos="720"/>
        </w:tabs>
        <w:ind w:left="707" w:hanging="708"/>
        <w:rPr>
          <w:rtl/>
        </w:rPr>
      </w:pPr>
      <w:r>
        <w:rPr>
          <w:rtl/>
        </w:rPr>
        <w:t xml:space="preserve">עם סיום הסכם זה מכל סיבה שהיא, ספק </w:t>
      </w:r>
      <w:r>
        <w:rPr>
          <w:rFonts w:hint="cs"/>
          <w:rtl/>
        </w:rPr>
        <w:t>הטובין/שירותים</w:t>
      </w:r>
      <w:r>
        <w:rPr>
          <w:rtl/>
        </w:rPr>
        <w:t xml:space="preserve"> יעמיד לרשות המשרד בצורה מלאה, מסודרת ועניינית את כל הידע והמידע הנמצאים ברשותו בקשר לשירות ולביצוע הסכם זה או במסגרת מתן השירותים על פי הסכם זה (להלן: "</w:t>
      </w:r>
      <w:r w:rsidRPr="002314A6">
        <w:rPr>
          <w:b/>
          <w:bCs/>
          <w:rtl/>
        </w:rPr>
        <w:t>המידע</w:t>
      </w:r>
      <w:r>
        <w:rPr>
          <w:rtl/>
        </w:rPr>
        <w:t>"). כל המידע יועבר למשרד או לצד שלישי שימנה המשרד, בכל אופן שבו הוא קיים (בכתב, בקבצי מחשב, בעל-פה או כל אופן אחר), בלוח זמנים שייקבע על-ידי המשרד, וללא כל תמורה נוספת. למען הסר ספק, מובהר בזאת כי כל המידע הינו קניינו הבלעדי של המשרד.</w:t>
      </w:r>
    </w:p>
    <w:p w14:paraId="72EA6D66" w14:textId="66C3564A" w:rsidR="00A238CB" w:rsidRPr="00B8600B" w:rsidRDefault="00A238CB" w:rsidP="00A238CB">
      <w:pPr>
        <w:pStyle w:val="OutlineList1"/>
        <w:keepNext w:val="0"/>
        <w:tabs>
          <w:tab w:val="clear" w:pos="720"/>
        </w:tabs>
        <w:ind w:left="707" w:hanging="708"/>
      </w:pPr>
      <w:r w:rsidRPr="00B8600B">
        <w:rPr>
          <w:rtl/>
        </w:rPr>
        <w:t xml:space="preserve">ספק </w:t>
      </w:r>
      <w:r w:rsidRPr="00B8600B">
        <w:rPr>
          <w:rFonts w:hint="cs"/>
          <w:rtl/>
        </w:rPr>
        <w:t>הטובין/שירותים</w:t>
      </w:r>
      <w:r w:rsidRPr="00B8600B">
        <w:rPr>
          <w:rtl/>
        </w:rPr>
        <w:t xml:space="preserve"> מתחייב ל</w:t>
      </w:r>
      <w:r>
        <w:rPr>
          <w:rFonts w:hint="cs"/>
          <w:rtl/>
        </w:rPr>
        <w:t>חתום ול</w:t>
      </w:r>
      <w:r w:rsidRPr="00B8600B">
        <w:rPr>
          <w:rtl/>
        </w:rPr>
        <w:t>החתים כל מי מטעמו שעתיד להיות קשור במתן השירותים נשואי מכרז זה ושעשוי להיחשף למידע כאמור על "התחייבות לשמירת סודיות</w:t>
      </w:r>
      <w:r w:rsidRPr="00B8600B">
        <w:rPr>
          <w:rFonts w:hint="cs"/>
          <w:rtl/>
        </w:rPr>
        <w:t>" המצורפת כ</w:t>
      </w:r>
      <w:r>
        <w:rPr>
          <w:rtl/>
        </w:rPr>
        <w:fldChar w:fldCharType="begin"/>
      </w:r>
      <w:r>
        <w:rPr>
          <w:rtl/>
        </w:rPr>
        <w:instrText xml:space="preserve"> </w:instrText>
      </w:r>
      <w:r>
        <w:rPr>
          <w:rFonts w:hint="cs"/>
        </w:rPr>
        <w:instrText>REF</w:instrText>
      </w:r>
      <w:r>
        <w:rPr>
          <w:rFonts w:hint="cs"/>
          <w:rtl/>
        </w:rPr>
        <w:instrText xml:space="preserve"> נספח_4_להסכם \</w:instrText>
      </w:r>
      <w:r>
        <w:rPr>
          <w:rFonts w:hint="cs"/>
        </w:rPr>
        <w:instrText>h</w:instrText>
      </w:r>
      <w:r>
        <w:rPr>
          <w:rtl/>
        </w:rPr>
        <w:instrText xml:space="preserve"> </w:instrText>
      </w:r>
      <w:r>
        <w:rPr>
          <w:rtl/>
        </w:rPr>
      </w:r>
      <w:r>
        <w:rPr>
          <w:rtl/>
        </w:rPr>
        <w:fldChar w:fldCharType="separate"/>
      </w:r>
      <w:r w:rsidR="00AB2354" w:rsidRPr="00726097">
        <w:rPr>
          <w:rFonts w:hint="cs"/>
          <w:rtl/>
        </w:rPr>
        <w:t>נספח</w:t>
      </w:r>
      <w:r w:rsidR="00AB2354" w:rsidRPr="009434FF">
        <w:rPr>
          <w:rtl/>
        </w:rPr>
        <w:t xml:space="preserve"> 4 </w:t>
      </w:r>
      <w:r w:rsidR="00AB2354" w:rsidRPr="004E6345">
        <w:rPr>
          <w:rFonts w:hint="cs"/>
          <w:rtl/>
        </w:rPr>
        <w:t>להסכם</w:t>
      </w:r>
      <w:r>
        <w:rPr>
          <w:rtl/>
        </w:rPr>
        <w:fldChar w:fldCharType="end"/>
      </w:r>
      <w:r w:rsidRPr="00B8600B">
        <w:rPr>
          <w:rFonts w:hint="cs"/>
          <w:rtl/>
        </w:rPr>
        <w:t xml:space="preserve"> זה.</w:t>
      </w:r>
    </w:p>
    <w:p w14:paraId="2673CF27" w14:textId="77777777" w:rsidR="00A238CB" w:rsidRDefault="00A238CB" w:rsidP="00A238CB">
      <w:pPr>
        <w:pStyle w:val="OutlineList1"/>
        <w:keepNext w:val="0"/>
        <w:tabs>
          <w:tab w:val="clear" w:pos="720"/>
        </w:tabs>
        <w:ind w:left="707" w:hanging="708"/>
      </w:pPr>
      <w:r>
        <w:rPr>
          <w:rtl/>
        </w:rPr>
        <w:t xml:space="preserve">אם יידרש ספק </w:t>
      </w:r>
      <w:r>
        <w:rPr>
          <w:rFonts w:hint="cs"/>
          <w:rtl/>
        </w:rPr>
        <w:t>הטובין/שירותים</w:t>
      </w:r>
      <w:r>
        <w:rPr>
          <w:rtl/>
        </w:rPr>
        <w:t xml:space="preserve"> לגלות מידע על פי צו שיפוטי או הוראת דין, יודיע על כך ספק </w:t>
      </w:r>
      <w:r>
        <w:rPr>
          <w:rFonts w:hint="cs"/>
          <w:rtl/>
        </w:rPr>
        <w:t>הטובין/שירותים</w:t>
      </w:r>
      <w:r>
        <w:rPr>
          <w:rtl/>
        </w:rPr>
        <w:t xml:space="preserve"> למשרד, בכתב, עם היוודע לו דבר החובה ובכל מקרה זמן מספיק לפני גילוי המידע, ויאפשר למשרד להתנגד לגילוי המידע. בכל מקרה, לא יגולה אלא המידע </w:t>
      </w:r>
      <w:r>
        <w:rPr>
          <w:rFonts w:hint="cs"/>
          <w:rtl/>
        </w:rPr>
        <w:t>המזערי</w:t>
      </w:r>
      <w:r>
        <w:rPr>
          <w:rtl/>
        </w:rPr>
        <w:t xml:space="preserve"> אשר חובה על פי דין או צו שיפוטי על ספק </w:t>
      </w:r>
      <w:r>
        <w:rPr>
          <w:rFonts w:hint="cs"/>
          <w:rtl/>
        </w:rPr>
        <w:t>הטובין/שירותים</w:t>
      </w:r>
      <w:r>
        <w:rPr>
          <w:rtl/>
        </w:rPr>
        <w:t xml:space="preserve"> לגלות.</w:t>
      </w:r>
    </w:p>
    <w:p w14:paraId="55F67293" w14:textId="77777777" w:rsidR="00A238CB" w:rsidRDefault="00A238CB" w:rsidP="00A238CB">
      <w:pPr>
        <w:pStyle w:val="Para30"/>
        <w:ind w:left="340" w:firstLine="367"/>
        <w:rPr>
          <w:b/>
          <w:bCs/>
        </w:rPr>
      </w:pPr>
      <w:r>
        <w:rPr>
          <w:b/>
          <w:bCs/>
          <w:rtl/>
        </w:rPr>
        <w:t>סעיף זה מהווה מעיקרי התקשרות הצדדים והפרתו תחשב הפרה יסודית של הסכם זה.</w:t>
      </w:r>
    </w:p>
    <w:p w14:paraId="6A96532E" w14:textId="77777777" w:rsidR="00A238CB" w:rsidRPr="00023739" w:rsidRDefault="00A238CB" w:rsidP="00A238CB">
      <w:pPr>
        <w:pStyle w:val="OutlineList0"/>
        <w:keepNext/>
        <w:spacing w:before="240"/>
        <w:outlineLvl w:val="0"/>
        <w:rPr>
          <w:b/>
          <w:rtl/>
        </w:rPr>
      </w:pPr>
      <w:bookmarkStart w:id="8" w:name="_Ref63269807"/>
      <w:r w:rsidRPr="00023739">
        <w:rPr>
          <w:rtl/>
        </w:rPr>
        <w:lastRenderedPageBreak/>
        <w:t>איסור פעולה מתוך ניגוד עניינים</w:t>
      </w:r>
      <w:bookmarkEnd w:id="8"/>
    </w:p>
    <w:p w14:paraId="24020D7D" w14:textId="77777777" w:rsidR="00A238CB" w:rsidRDefault="00A238CB" w:rsidP="00A238CB">
      <w:pPr>
        <w:pStyle w:val="OutlineList1"/>
        <w:keepNext w:val="0"/>
        <w:tabs>
          <w:tab w:val="clear" w:pos="720"/>
        </w:tabs>
        <w:ind w:left="707" w:hanging="708"/>
        <w:rPr>
          <w:rtl/>
        </w:rPr>
      </w:pPr>
      <w:r w:rsidRPr="00023739">
        <w:rPr>
          <w:rtl/>
        </w:rPr>
        <w:t xml:space="preserve">ספק הטובין/שירותים רשאי לספק לאחרים זולת המשרד טובין/שירותים </w:t>
      </w:r>
      <w:r w:rsidRPr="00023739">
        <w:rPr>
          <w:rFonts w:hint="cs"/>
          <w:rtl/>
        </w:rPr>
        <w:t>המבוקשים במכרז</w:t>
      </w:r>
      <w:r w:rsidRPr="00023739">
        <w:rPr>
          <w:rtl/>
        </w:rPr>
        <w:t>, ובלבד</w:t>
      </w:r>
      <w:r>
        <w:rPr>
          <w:rtl/>
        </w:rPr>
        <w:t xml:space="preserve"> שלא יהיה בכך משום פגיעה בחובותיו לפי הסכם זה.</w:t>
      </w:r>
    </w:p>
    <w:p w14:paraId="1F98594E" w14:textId="244627E8" w:rsidR="00A238CB" w:rsidRPr="007208E6" w:rsidRDefault="00A238CB" w:rsidP="00A238CB">
      <w:pPr>
        <w:pStyle w:val="OutlineList1"/>
        <w:keepNext w:val="0"/>
        <w:tabs>
          <w:tab w:val="clear" w:pos="720"/>
        </w:tabs>
        <w:ind w:left="707" w:hanging="708"/>
        <w:rPr>
          <w:rtl/>
        </w:rPr>
      </w:pPr>
      <w:r w:rsidRPr="007208E6">
        <w:rPr>
          <w:rtl/>
        </w:rPr>
        <w:t xml:space="preserve">ספק </w:t>
      </w:r>
      <w:r w:rsidRPr="003F729F">
        <w:rPr>
          <w:rtl/>
        </w:rPr>
        <w:t>הטובין/שירותים</w:t>
      </w:r>
      <w:r w:rsidRPr="007208E6">
        <w:rPr>
          <w:rtl/>
        </w:rPr>
        <w:t xml:space="preserve"> מתחייב לחתום ולהחתים כל מי שעתיד לספק</w:t>
      </w:r>
      <w:r w:rsidRPr="007208E6">
        <w:rPr>
          <w:rFonts w:hint="cs"/>
          <w:rtl/>
        </w:rPr>
        <w:t xml:space="preserve"> את</w:t>
      </w:r>
      <w:r w:rsidRPr="007208E6">
        <w:rPr>
          <w:rtl/>
        </w:rPr>
        <w:t xml:space="preserve"> </w:t>
      </w:r>
      <w:r w:rsidRPr="003F729F">
        <w:rPr>
          <w:rtl/>
        </w:rPr>
        <w:t>הטובין/שירותים</w:t>
      </w:r>
      <w:r w:rsidRPr="007208E6">
        <w:rPr>
          <w:rtl/>
        </w:rPr>
        <w:t xml:space="preserve"> מטעמו על "התחייבות </w:t>
      </w:r>
      <w:r w:rsidRPr="007208E6">
        <w:rPr>
          <w:rFonts w:hint="cs"/>
          <w:rtl/>
        </w:rPr>
        <w:t>לה</w:t>
      </w:r>
      <w:r>
        <w:rPr>
          <w:rFonts w:hint="cs"/>
          <w:rtl/>
        </w:rPr>
        <w:t>י</w:t>
      </w:r>
      <w:r w:rsidRPr="007208E6">
        <w:rPr>
          <w:rFonts w:hint="cs"/>
          <w:rtl/>
        </w:rPr>
        <w:t>עדר</w:t>
      </w:r>
      <w:r w:rsidRPr="007208E6">
        <w:rPr>
          <w:rtl/>
        </w:rPr>
        <w:t xml:space="preserve"> ניגוד עניינים" בנוסח המצורף והמסומן כ</w:t>
      </w:r>
      <w:r>
        <w:rPr>
          <w:rtl/>
        </w:rPr>
        <w:fldChar w:fldCharType="begin"/>
      </w:r>
      <w:r>
        <w:rPr>
          <w:rtl/>
        </w:rPr>
        <w:instrText xml:space="preserve"> </w:instrText>
      </w:r>
      <w:r>
        <w:instrText>REF</w:instrText>
      </w:r>
      <w:r>
        <w:rPr>
          <w:rtl/>
        </w:rPr>
        <w:instrText xml:space="preserve">  נספח_4_להסכם \</w:instrText>
      </w:r>
      <w:r>
        <w:instrText>h</w:instrText>
      </w:r>
      <w:r>
        <w:rPr>
          <w:rtl/>
        </w:rPr>
        <w:instrText xml:space="preserve"> </w:instrText>
      </w:r>
      <w:r>
        <w:rPr>
          <w:rtl/>
        </w:rPr>
      </w:r>
      <w:r>
        <w:rPr>
          <w:rtl/>
        </w:rPr>
        <w:fldChar w:fldCharType="separate"/>
      </w:r>
      <w:r w:rsidR="00AB2354" w:rsidRPr="00726097">
        <w:rPr>
          <w:rFonts w:hint="cs"/>
          <w:rtl/>
        </w:rPr>
        <w:t>נספח</w:t>
      </w:r>
      <w:r w:rsidR="00AB2354" w:rsidRPr="009434FF">
        <w:rPr>
          <w:rtl/>
        </w:rPr>
        <w:t xml:space="preserve"> 4 </w:t>
      </w:r>
      <w:r w:rsidR="00AB2354" w:rsidRPr="004E6345">
        <w:rPr>
          <w:rFonts w:hint="cs"/>
          <w:rtl/>
        </w:rPr>
        <w:t>להסכם</w:t>
      </w:r>
      <w:r>
        <w:rPr>
          <w:rtl/>
        </w:rPr>
        <w:fldChar w:fldCharType="end"/>
      </w:r>
      <w:r w:rsidRPr="007208E6">
        <w:rPr>
          <w:rtl/>
        </w:rPr>
        <w:t xml:space="preserve"> זה.</w:t>
      </w:r>
    </w:p>
    <w:p w14:paraId="32A6DB94" w14:textId="77777777" w:rsidR="00A238CB" w:rsidRDefault="00A238CB" w:rsidP="00A238CB">
      <w:pPr>
        <w:pStyle w:val="OutlineList1"/>
        <w:keepNext w:val="0"/>
        <w:tabs>
          <w:tab w:val="clear" w:pos="720"/>
        </w:tabs>
        <w:ind w:left="707" w:hanging="708"/>
        <w:rPr>
          <w:rtl/>
        </w:rPr>
      </w:pPr>
      <w:r>
        <w:rPr>
          <w:rtl/>
        </w:rPr>
        <w:t xml:space="preserve">באספקת </w:t>
      </w:r>
      <w:r w:rsidRPr="003F729F">
        <w:rPr>
          <w:rtl/>
        </w:rPr>
        <w:t>הטובין/שירותים</w:t>
      </w:r>
      <w:r>
        <w:rPr>
          <w:rtl/>
        </w:rPr>
        <w:t xml:space="preserve">, על פי הסכם זה, יפעל ספק </w:t>
      </w:r>
      <w:r w:rsidRPr="003F729F">
        <w:rPr>
          <w:rtl/>
        </w:rPr>
        <w:t>הטובין/שירותים</w:t>
      </w:r>
      <w:r>
        <w:rPr>
          <w:rtl/>
        </w:rPr>
        <w:t xml:space="preserve"> למנוע כל מצב של ניגוד עניינים בין עבודתו על פי הסכם זה לבין כל עיסוק אחר, במישרין או בעקיפין, העלול ליצור מצב של ניגוד עניינים בין עבודתו על פי הסכם זה לבין יתר עיסוקיו.</w:t>
      </w:r>
    </w:p>
    <w:p w14:paraId="4642993A" w14:textId="77777777" w:rsidR="00A238CB" w:rsidRDefault="00A238CB" w:rsidP="00A238CB">
      <w:pPr>
        <w:pStyle w:val="Para30"/>
        <w:ind w:left="707"/>
        <w:rPr>
          <w:b/>
          <w:bCs/>
          <w:rtl/>
        </w:rPr>
      </w:pPr>
      <w:r>
        <w:rPr>
          <w:b/>
          <w:bCs/>
          <w:rtl/>
        </w:rPr>
        <w:t>סעיף זה מהווה מעיקרי התקשרות הצדדים והפרתו תחשב הפרה יסודית של הסכם זה.</w:t>
      </w:r>
    </w:p>
    <w:p w14:paraId="03FD2575" w14:textId="77777777" w:rsidR="00A238CB" w:rsidRDefault="00A238CB" w:rsidP="00A238CB">
      <w:pPr>
        <w:pStyle w:val="OutlineList0"/>
        <w:keepNext/>
        <w:spacing w:before="240"/>
        <w:outlineLvl w:val="0"/>
        <w:rPr>
          <w:b/>
          <w:rtl/>
        </w:rPr>
      </w:pPr>
      <w:r>
        <w:rPr>
          <w:rtl/>
        </w:rPr>
        <w:t>פיקוח, בקרה, דיווח ונהלי עבודה</w:t>
      </w:r>
      <w:bookmarkEnd w:id="7"/>
    </w:p>
    <w:p w14:paraId="2192B5C0" w14:textId="77777777" w:rsidR="00A238CB" w:rsidRDefault="00A238CB" w:rsidP="00A238CB">
      <w:pPr>
        <w:pStyle w:val="OutlineList1"/>
        <w:keepNext w:val="0"/>
        <w:tabs>
          <w:tab w:val="clear" w:pos="720"/>
        </w:tabs>
        <w:ind w:left="707" w:hanging="708"/>
      </w:pPr>
      <w:r>
        <w:rPr>
          <w:rtl/>
        </w:rPr>
        <w:t xml:space="preserve">ספק </w:t>
      </w:r>
      <w:r w:rsidRPr="003F729F">
        <w:rPr>
          <w:rtl/>
        </w:rPr>
        <w:t>הטובין/שירותים</w:t>
      </w:r>
      <w:r>
        <w:rPr>
          <w:rtl/>
        </w:rPr>
        <w:t xml:space="preserve"> מתחייב לאפשר לנציג המשרד או מי שבא מטעמו לבקר את פעולותיו, לפקח על ביצוע אספקת </w:t>
      </w:r>
      <w:r w:rsidRPr="003F729F">
        <w:rPr>
          <w:rtl/>
        </w:rPr>
        <w:t>הטובין/שירותים</w:t>
      </w:r>
      <w:r>
        <w:rPr>
          <w:rtl/>
        </w:rPr>
        <w:t xml:space="preserve"> נשוא המכרז, ההצעה וההסכם.</w:t>
      </w:r>
    </w:p>
    <w:p w14:paraId="14533BBA" w14:textId="77777777" w:rsidR="00A238CB" w:rsidRDefault="00A238CB" w:rsidP="00A238CB">
      <w:pPr>
        <w:pStyle w:val="OutlineList1"/>
        <w:keepNext w:val="0"/>
        <w:tabs>
          <w:tab w:val="clear" w:pos="720"/>
        </w:tabs>
        <w:ind w:left="707" w:hanging="708"/>
        <w:rPr>
          <w:rtl/>
        </w:rPr>
      </w:pPr>
      <w:r>
        <w:rPr>
          <w:rtl/>
        </w:rPr>
        <w:t>כל צד ימנה נציג למימוש הסכם זה האחראי מטעמו לביצוע ההסכם.</w:t>
      </w:r>
    </w:p>
    <w:p w14:paraId="58271228" w14:textId="77777777" w:rsidR="00A238CB" w:rsidRDefault="00A238CB" w:rsidP="00A238CB">
      <w:pPr>
        <w:pStyle w:val="OutlineList1"/>
        <w:keepNext w:val="0"/>
        <w:tabs>
          <w:tab w:val="clear" w:pos="720"/>
        </w:tabs>
        <w:ind w:left="707" w:hanging="708"/>
        <w:rPr>
          <w:rtl/>
        </w:rPr>
      </w:pPr>
      <w:r>
        <w:rPr>
          <w:rtl/>
        </w:rPr>
        <w:t xml:space="preserve">נציג המשרד יהיה: </w:t>
      </w:r>
      <w:r>
        <w:rPr>
          <w:rFonts w:hint="cs"/>
          <w:rtl/>
        </w:rPr>
        <w:t xml:space="preserve">___________________ </w:t>
      </w:r>
      <w:r>
        <w:rPr>
          <w:rtl/>
        </w:rPr>
        <w:t>או עובד המשרד אשר הוסמך על-ידו (להלן: "</w:t>
      </w:r>
      <w:r w:rsidRPr="002314A6">
        <w:rPr>
          <w:b/>
          <w:bCs/>
          <w:rtl/>
        </w:rPr>
        <w:t>הנציג</w:t>
      </w:r>
      <w:r>
        <w:rPr>
          <w:rtl/>
        </w:rPr>
        <w:t>").</w:t>
      </w:r>
    </w:p>
    <w:p w14:paraId="6DF05C39" w14:textId="77777777" w:rsidR="00A238CB" w:rsidRDefault="00A238CB" w:rsidP="00A238CB">
      <w:pPr>
        <w:pStyle w:val="OutlineList1"/>
        <w:keepNext w:val="0"/>
        <w:tabs>
          <w:tab w:val="clear" w:pos="720"/>
        </w:tabs>
        <w:ind w:left="707" w:hanging="708"/>
        <w:rPr>
          <w:rtl/>
        </w:rPr>
      </w:pPr>
      <w:r>
        <w:rPr>
          <w:rtl/>
        </w:rPr>
        <w:t xml:space="preserve">נציג ספק </w:t>
      </w:r>
      <w:r>
        <w:rPr>
          <w:rFonts w:hint="cs"/>
          <w:rtl/>
        </w:rPr>
        <w:t>הטובין/שירותים</w:t>
      </w:r>
      <w:r>
        <w:rPr>
          <w:rtl/>
        </w:rPr>
        <w:t xml:space="preserve"> יהיה: מנהל תיק לקוח </w:t>
      </w:r>
      <w:r w:rsidRPr="00AE4979">
        <w:rPr>
          <w:rFonts w:hint="cs"/>
          <w:color w:val="FFFFFF" w:themeColor="background1"/>
          <w:rtl/>
        </w:rPr>
        <w:t>(</w:t>
      </w:r>
      <w:r>
        <w:rPr>
          <w:rFonts w:hint="cs"/>
          <w:u w:val="dotted"/>
          <w:rtl/>
        </w:rPr>
        <w:t xml:space="preserve">                                       </w:t>
      </w:r>
      <w:r>
        <w:rPr>
          <w:rFonts w:hint="cs"/>
          <w:rtl/>
        </w:rPr>
        <w:t xml:space="preserve">  </w:t>
      </w:r>
      <w:r>
        <w:rPr>
          <w:rtl/>
        </w:rPr>
        <w:t>אשר יהיה מהנהלת החברה. (להלן: "</w:t>
      </w:r>
      <w:r w:rsidRPr="00753536">
        <w:rPr>
          <w:b/>
          <w:bCs/>
          <w:rtl/>
        </w:rPr>
        <w:t>מנהל תיק לקוח</w:t>
      </w:r>
      <w:r>
        <w:rPr>
          <w:rtl/>
        </w:rPr>
        <w:t>").</w:t>
      </w:r>
    </w:p>
    <w:p w14:paraId="390EF2CA" w14:textId="77777777" w:rsidR="00A238CB" w:rsidRDefault="00A238CB" w:rsidP="00A238CB">
      <w:pPr>
        <w:pStyle w:val="OutlineList1"/>
        <w:keepNext w:val="0"/>
        <w:tabs>
          <w:tab w:val="clear" w:pos="720"/>
        </w:tabs>
        <w:ind w:left="707" w:hanging="708"/>
        <w:rPr>
          <w:rtl/>
        </w:rPr>
      </w:pPr>
      <w:r>
        <w:rPr>
          <w:rtl/>
        </w:rPr>
        <w:t xml:space="preserve">המשרד יודיע לספק </w:t>
      </w:r>
      <w:r>
        <w:rPr>
          <w:rFonts w:hint="cs"/>
          <w:rtl/>
        </w:rPr>
        <w:t>הטובין/שירותים</w:t>
      </w:r>
      <w:r>
        <w:rPr>
          <w:rtl/>
        </w:rPr>
        <w:t xml:space="preserve"> מי הם הגורמים המפקחים מטעמו וספק </w:t>
      </w:r>
      <w:r>
        <w:rPr>
          <w:rFonts w:hint="cs"/>
          <w:rtl/>
        </w:rPr>
        <w:t>הטובין/שירותים</w:t>
      </w:r>
      <w:r>
        <w:rPr>
          <w:rtl/>
        </w:rPr>
        <w:t xml:space="preserve"> ישתף פעולה עם הגורמים המפקחים בכל עת ובכל עניין. ספק </w:t>
      </w:r>
      <w:r>
        <w:rPr>
          <w:rFonts w:hint="cs"/>
          <w:rtl/>
        </w:rPr>
        <w:t>הטובין/שירותים</w:t>
      </w:r>
      <w:r>
        <w:rPr>
          <w:rtl/>
        </w:rPr>
        <w:t xml:space="preserve"> יעמיד לרשות המשרד את כל המידע והנתונים הנדרשים, מעת לעת, ויפעל על פי הנחיותיהם, קביעותיהם, והגדרותיהם.</w:t>
      </w:r>
    </w:p>
    <w:p w14:paraId="0D85016F" w14:textId="77777777" w:rsidR="00A238CB" w:rsidRDefault="00A238CB" w:rsidP="00A238CB">
      <w:pPr>
        <w:pStyle w:val="OutlineList1"/>
        <w:keepNext w:val="0"/>
        <w:tabs>
          <w:tab w:val="clear" w:pos="720"/>
        </w:tabs>
        <w:ind w:left="707" w:hanging="708"/>
        <w:rPr>
          <w:rtl/>
        </w:rPr>
      </w:pPr>
      <w:r>
        <w:rPr>
          <w:rtl/>
        </w:rPr>
        <w:t xml:space="preserve">בכפוף לאמור להלן, מוצהר ומוסכם בזה, כי הנציג יהיה הגורם הקובע והמכריע בכל נושא ועניין הנוגע או קשור לאספקת </w:t>
      </w:r>
      <w:r>
        <w:rPr>
          <w:rFonts w:hint="cs"/>
          <w:rtl/>
        </w:rPr>
        <w:t>הטובין/שירותים</w:t>
      </w:r>
      <w:r>
        <w:rPr>
          <w:rtl/>
        </w:rPr>
        <w:t xml:space="preserve"> על פי הקבוע בהסכם זה ובכלל זה לפרשנות המוסמכת של </w:t>
      </w:r>
      <w:r>
        <w:rPr>
          <w:rFonts w:hint="cs"/>
          <w:rtl/>
        </w:rPr>
        <w:t>מסמכי המכרז</w:t>
      </w:r>
      <w:r>
        <w:rPr>
          <w:rtl/>
        </w:rPr>
        <w:t xml:space="preserve"> ושל הצעת ספק </w:t>
      </w:r>
      <w:r>
        <w:rPr>
          <w:rFonts w:hint="cs"/>
          <w:rtl/>
        </w:rPr>
        <w:t>הטובין/שירותים</w:t>
      </w:r>
      <w:r>
        <w:rPr>
          <w:rtl/>
        </w:rPr>
        <w:t xml:space="preserve"> וספק </w:t>
      </w:r>
      <w:r>
        <w:rPr>
          <w:rFonts w:hint="cs"/>
          <w:rtl/>
        </w:rPr>
        <w:t>הטובין/שירותים</w:t>
      </w:r>
      <w:r>
        <w:rPr>
          <w:rtl/>
        </w:rPr>
        <w:t xml:space="preserve"> יפעל על פי הנחיותיו. ספק </w:t>
      </w:r>
      <w:r>
        <w:rPr>
          <w:rFonts w:hint="cs"/>
          <w:rtl/>
        </w:rPr>
        <w:t>הטובין/שירותים</w:t>
      </w:r>
      <w:r>
        <w:rPr>
          <w:rtl/>
        </w:rPr>
        <w:t xml:space="preserve"> מתחייב להישמע להוראות המשרד או מי שבא מטעמו בכל העניינים הקשורים באספקת </w:t>
      </w:r>
      <w:r>
        <w:rPr>
          <w:rFonts w:hint="cs"/>
          <w:rtl/>
        </w:rPr>
        <w:t>הטובין/שירותים</w:t>
      </w:r>
      <w:r>
        <w:rPr>
          <w:rtl/>
        </w:rPr>
        <w:t>.</w:t>
      </w:r>
    </w:p>
    <w:p w14:paraId="4294AED4" w14:textId="77777777" w:rsidR="00A238CB" w:rsidRDefault="00A238CB" w:rsidP="00A238CB">
      <w:pPr>
        <w:pStyle w:val="OutlineList1"/>
        <w:keepNext w:val="0"/>
        <w:tabs>
          <w:tab w:val="clear" w:pos="720"/>
        </w:tabs>
        <w:ind w:left="707" w:hanging="708"/>
        <w:rPr>
          <w:rtl/>
        </w:rPr>
      </w:pPr>
      <w:r>
        <w:rPr>
          <w:rtl/>
        </w:rPr>
        <w:t xml:space="preserve">המשרד יהא רשאי לדרוש מספק </w:t>
      </w:r>
      <w:r>
        <w:rPr>
          <w:rFonts w:hint="cs"/>
          <w:rtl/>
        </w:rPr>
        <w:t>הטובין/שירותים</w:t>
      </w:r>
      <w:r>
        <w:rPr>
          <w:rtl/>
        </w:rPr>
        <w:t xml:space="preserve">, מעת לעת, דיווח על פי שיקול דעתו בהתייחס לשלבי הביצוע של הסכם זה ולצורך זה יעמיד ספק </w:t>
      </w:r>
      <w:r>
        <w:rPr>
          <w:rFonts w:hint="cs"/>
          <w:rtl/>
        </w:rPr>
        <w:t>הטובין/שירותים</w:t>
      </w:r>
      <w:r>
        <w:rPr>
          <w:rtl/>
        </w:rPr>
        <w:t xml:space="preserve"> את כל המידע, החומרים והנתונים שברשותו לרשות המשרד או לרשות נציגו.</w:t>
      </w:r>
    </w:p>
    <w:p w14:paraId="5D03DAFF" w14:textId="77777777" w:rsidR="00A238CB" w:rsidRDefault="00A238CB" w:rsidP="00A238CB">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ישתף פעולה באופן מלא עם ביקורות שייערכו מטעם המשרד, נציגו, יחידת הביקורת באגף החשב הכללי, מנהל ההסדרה והאכיפה במשרד הכלכלה, משרדי הממשלה או כל גורם מקצועי אשר ימונה לצורך שמירה על זכויות עובדים.</w:t>
      </w:r>
    </w:p>
    <w:p w14:paraId="77F55C9F" w14:textId="77777777" w:rsidR="00A238CB" w:rsidRDefault="00A238CB" w:rsidP="00A238CB">
      <w:pPr>
        <w:pStyle w:val="OutlineList1"/>
        <w:keepNext w:val="0"/>
        <w:tabs>
          <w:tab w:val="clear" w:pos="720"/>
        </w:tabs>
        <w:ind w:left="707" w:hanging="708"/>
        <w:rPr>
          <w:rtl/>
        </w:rPr>
      </w:pPr>
      <w:r>
        <w:rPr>
          <w:rtl/>
        </w:rPr>
        <w:t xml:space="preserve">במסגרת הביקורת יידרש ספק </w:t>
      </w:r>
      <w:r>
        <w:rPr>
          <w:rFonts w:hint="cs"/>
          <w:rtl/>
        </w:rPr>
        <w:t>הטובין/שירותים</w:t>
      </w:r>
      <w:r>
        <w:rPr>
          <w:rtl/>
        </w:rPr>
        <w:t xml:space="preserve">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w:t>
      </w:r>
      <w:r>
        <w:rPr>
          <w:rFonts w:hint="cs"/>
          <w:rtl/>
        </w:rPr>
        <w:t>, והכל בהתאם להוראות הדין</w:t>
      </w:r>
      <w:r>
        <w:rPr>
          <w:rtl/>
        </w:rPr>
        <w:t xml:space="preserve">. על ספק </w:t>
      </w:r>
      <w:r>
        <w:rPr>
          <w:rFonts w:hint="cs"/>
          <w:rtl/>
        </w:rPr>
        <w:t>הטובין/שירותים</w:t>
      </w:r>
      <w:r>
        <w:rPr>
          <w:rtl/>
        </w:rPr>
        <w:t xml:space="preserve"> לוודא בטרם תחילת ביצוע ההסכם, כי יש לו את כל ההסכמות הדרושות מעובדיו ומכל צד ג' אחר, למסירת המידע כאמור למשרד ולכל מי מטעמו, המשרד ישמור על סודיות המידע שיועבר אליו.</w:t>
      </w:r>
    </w:p>
    <w:p w14:paraId="1AEF46DC" w14:textId="77777777" w:rsidR="00A238CB" w:rsidRPr="00EE27C4" w:rsidRDefault="00A238CB" w:rsidP="00A238CB">
      <w:pPr>
        <w:pStyle w:val="OutlineList1"/>
        <w:keepNext w:val="0"/>
        <w:tabs>
          <w:tab w:val="clear" w:pos="720"/>
        </w:tabs>
        <w:ind w:left="707" w:hanging="708"/>
        <w:rPr>
          <w:rtl/>
        </w:rPr>
      </w:pPr>
      <w:r w:rsidRPr="00EE27C4">
        <w:rPr>
          <w:rtl/>
        </w:rPr>
        <w:t xml:space="preserve">במקרים שבהם נמצאה בביקורת הפרה של זכויות עובדים, יועברו כל הממצאים בכתב לספק </w:t>
      </w:r>
      <w:r w:rsidRPr="00EE27C4">
        <w:rPr>
          <w:rFonts w:hint="cs"/>
          <w:rtl/>
        </w:rPr>
        <w:t>הטובין/שירותים</w:t>
      </w:r>
      <w:r w:rsidRPr="00EE27C4">
        <w:rPr>
          <w:rtl/>
        </w:rPr>
        <w:t xml:space="preserve"> והעתקים למשרד, למנהל הרכש הממשלתי ולמנהל ההסדרה והאכיפה במשרד הכלכלה. ספק </w:t>
      </w:r>
      <w:r w:rsidRPr="00EE27C4">
        <w:rPr>
          <w:rFonts w:hint="cs"/>
          <w:rtl/>
        </w:rPr>
        <w:t>הטובין/שירותים</w:t>
      </w:r>
      <w:r w:rsidRPr="00EE27C4">
        <w:rPr>
          <w:rtl/>
        </w:rPr>
        <w:t xml:space="preserve"> יתחייב להמציא בתוך </w:t>
      </w:r>
      <w:r>
        <w:rPr>
          <w:rFonts w:hint="cs"/>
          <w:rtl/>
        </w:rPr>
        <w:t>20</w:t>
      </w:r>
      <w:r w:rsidRPr="00EE27C4">
        <w:rPr>
          <w:rtl/>
        </w:rPr>
        <w:t xml:space="preserve"> ימי</w:t>
      </w:r>
      <w:r>
        <w:rPr>
          <w:rFonts w:hint="cs"/>
          <w:rtl/>
        </w:rPr>
        <w:t xml:space="preserve"> עבודה</w:t>
      </w:r>
      <w:r w:rsidRPr="00EE27C4">
        <w:rPr>
          <w:rtl/>
        </w:rPr>
        <w:t xml:space="preserve"> תצהיר בכתב בחתימת רואה חשבון המפרט </w:t>
      </w:r>
      <w:r w:rsidRPr="00EE27C4">
        <w:rPr>
          <w:rtl/>
        </w:rPr>
        <w:lastRenderedPageBreak/>
        <w:t xml:space="preserve">תיקון מלא של הליקויים, כולל התחייבותו לביצוע תשלום רטרואקטיבי לעובדים שזכויותיהם הופרו ולאחר מכן דיווח חתום על ידי רואה חשבון וספק </w:t>
      </w:r>
      <w:r w:rsidRPr="00EE27C4">
        <w:rPr>
          <w:rFonts w:hint="cs"/>
          <w:rtl/>
        </w:rPr>
        <w:t>הטובין/שירותים</w:t>
      </w:r>
      <w:r w:rsidRPr="00EE27C4">
        <w:rPr>
          <w:rtl/>
        </w:rPr>
        <w:t xml:space="preserve"> על ביצוע בפועל של התשלומים. תשלום לספק </w:t>
      </w:r>
      <w:r w:rsidRPr="00EE27C4">
        <w:rPr>
          <w:rFonts w:hint="cs"/>
          <w:rtl/>
        </w:rPr>
        <w:t>הטובין/שירותים</w:t>
      </w:r>
      <w:r w:rsidRPr="00EE27C4">
        <w:rPr>
          <w:rtl/>
        </w:rPr>
        <w:t xml:space="preserve"> יושהה עד למילוי תנאי זה. מובהר בזאת כי במידה והמשרד יחליט על הפסקת ההתקשרות בשל הפרת זכויות עובדים, בהפסקת ההתקשרות לא יהיה משום ויתור כלשהו על טענה או על תביעה למיצוי מלוא זכויות המשרד על פי תנאי ההתקשרות וכל דין.</w:t>
      </w:r>
    </w:p>
    <w:p w14:paraId="687E2C94" w14:textId="77777777" w:rsidR="00A238CB" w:rsidRDefault="00A238CB" w:rsidP="00A238CB">
      <w:pPr>
        <w:pStyle w:val="OutlineList1"/>
        <w:keepNext w:val="0"/>
        <w:tabs>
          <w:tab w:val="clear" w:pos="720"/>
        </w:tabs>
        <w:ind w:left="707" w:hanging="708"/>
      </w:pPr>
      <w:r>
        <w:rPr>
          <w:rtl/>
        </w:rPr>
        <w:t xml:space="preserve">ספק </w:t>
      </w:r>
      <w:r>
        <w:rPr>
          <w:rFonts w:hint="cs"/>
          <w:rtl/>
        </w:rPr>
        <w:t>הטובין/שירותים</w:t>
      </w:r>
      <w:r>
        <w:rPr>
          <w:rtl/>
        </w:rPr>
        <w:t xml:space="preserve"> ישיב בכתב בתוך </w:t>
      </w:r>
      <w:r>
        <w:rPr>
          <w:rFonts w:hint="cs"/>
          <w:rtl/>
        </w:rPr>
        <w:t>20 ימי עבודה</w:t>
      </w:r>
      <w:r>
        <w:rPr>
          <w:rtl/>
        </w:rPr>
        <w:t xml:space="preserve"> על כל תלונה שתועבר אליו מהמשרד בדבר פגיעה בזכויות העובדים המועסקים על ידו במשרד. בתשובתו יפרט ספק </w:t>
      </w:r>
      <w:r>
        <w:rPr>
          <w:rFonts w:hint="cs"/>
          <w:rtl/>
        </w:rPr>
        <w:t>הטובין/שירותים</w:t>
      </w:r>
      <w:r>
        <w:rPr>
          <w:rtl/>
        </w:rPr>
        <w:t xml:space="preserve"> את הליך בדיקת התלונה ואת האופן שבו טופלה.</w:t>
      </w:r>
    </w:p>
    <w:p w14:paraId="4B810E9E" w14:textId="77777777" w:rsidR="00A238CB" w:rsidRPr="00DB3242" w:rsidRDefault="00A238CB" w:rsidP="00A238CB">
      <w:pPr>
        <w:pStyle w:val="OutlineList1"/>
        <w:keepNext w:val="0"/>
        <w:tabs>
          <w:tab w:val="clear" w:pos="720"/>
        </w:tabs>
        <w:ind w:left="707" w:hanging="708"/>
        <w:rPr>
          <w:rtl/>
        </w:rPr>
      </w:pPr>
      <w:r w:rsidRPr="00DB3242">
        <w:rPr>
          <w:rFonts w:hint="cs"/>
          <w:rtl/>
        </w:rPr>
        <w:t>נותן</w:t>
      </w:r>
      <w:r w:rsidRPr="00DB3242">
        <w:rPr>
          <w:rtl/>
        </w:rPr>
        <w:t xml:space="preserve"> </w:t>
      </w:r>
      <w:r w:rsidRPr="00DB3242">
        <w:rPr>
          <w:rFonts w:hint="cs"/>
          <w:rtl/>
        </w:rPr>
        <w:t>שירותים</w:t>
      </w:r>
      <w:r w:rsidRPr="00DB3242">
        <w:rPr>
          <w:rtl/>
        </w:rPr>
        <w:t xml:space="preserve"> </w:t>
      </w:r>
      <w:r>
        <w:rPr>
          <w:rFonts w:hint="cs"/>
          <w:rtl/>
        </w:rPr>
        <w:t>מטעם ספק</w:t>
      </w:r>
      <w:r w:rsidRPr="0007300E">
        <w:rPr>
          <w:rFonts w:hint="cs"/>
          <w:rtl/>
        </w:rPr>
        <w:t xml:space="preserve"> </w:t>
      </w:r>
      <w:r>
        <w:rPr>
          <w:rFonts w:hint="cs"/>
          <w:rtl/>
        </w:rPr>
        <w:t xml:space="preserve">הטובין/שירותים </w:t>
      </w:r>
      <w:r w:rsidRPr="00DB3242">
        <w:rPr>
          <w:rFonts w:hint="cs"/>
          <w:rtl/>
        </w:rPr>
        <w:t>מתחייב</w:t>
      </w:r>
      <w:r w:rsidRPr="00DB3242">
        <w:rPr>
          <w:rtl/>
        </w:rPr>
        <w:t xml:space="preserve"> </w:t>
      </w:r>
      <w:r w:rsidRPr="00DB3242">
        <w:rPr>
          <w:rFonts w:hint="cs"/>
          <w:rtl/>
        </w:rPr>
        <w:t>להישמע</w:t>
      </w:r>
      <w:r w:rsidRPr="00DB3242">
        <w:rPr>
          <w:rtl/>
        </w:rPr>
        <w:t xml:space="preserve"> </w:t>
      </w:r>
      <w:r w:rsidRPr="00DB3242">
        <w:rPr>
          <w:rFonts w:hint="cs"/>
          <w:rtl/>
        </w:rPr>
        <w:t>להוראות</w:t>
      </w:r>
      <w:r w:rsidRPr="00DB3242">
        <w:rPr>
          <w:rtl/>
        </w:rPr>
        <w:t xml:space="preserve"> </w:t>
      </w:r>
      <w:r w:rsidRPr="00DB3242">
        <w:rPr>
          <w:rFonts w:hint="cs"/>
          <w:rtl/>
        </w:rPr>
        <w:t>המשרד</w:t>
      </w:r>
      <w:r w:rsidRPr="00DB3242">
        <w:rPr>
          <w:rtl/>
        </w:rPr>
        <w:t xml:space="preserve"> </w:t>
      </w:r>
      <w:r w:rsidRPr="00DB3242">
        <w:rPr>
          <w:rFonts w:hint="cs"/>
          <w:rtl/>
        </w:rPr>
        <w:t>או</w:t>
      </w:r>
      <w:r w:rsidRPr="00DB3242">
        <w:rPr>
          <w:rtl/>
        </w:rPr>
        <w:t xml:space="preserve"> </w:t>
      </w:r>
      <w:r w:rsidRPr="00DB3242">
        <w:rPr>
          <w:rFonts w:hint="cs"/>
          <w:rtl/>
        </w:rPr>
        <w:t>מי</w:t>
      </w:r>
      <w:r w:rsidRPr="00DB3242">
        <w:rPr>
          <w:rtl/>
        </w:rPr>
        <w:t xml:space="preserve"> </w:t>
      </w:r>
      <w:r w:rsidRPr="00DB3242">
        <w:rPr>
          <w:rFonts w:hint="cs"/>
          <w:rtl/>
        </w:rPr>
        <w:t>שבא</w:t>
      </w:r>
      <w:r w:rsidRPr="00DB3242">
        <w:rPr>
          <w:rtl/>
        </w:rPr>
        <w:t xml:space="preserve"> </w:t>
      </w:r>
      <w:r w:rsidRPr="00DB3242">
        <w:rPr>
          <w:rFonts w:hint="cs"/>
          <w:rtl/>
        </w:rPr>
        <w:t>מטעמו</w:t>
      </w:r>
      <w:r w:rsidRPr="00DB3242">
        <w:rPr>
          <w:rtl/>
        </w:rPr>
        <w:t xml:space="preserve"> </w:t>
      </w:r>
      <w:r w:rsidRPr="00DB3242">
        <w:rPr>
          <w:rFonts w:hint="cs"/>
          <w:rtl/>
        </w:rPr>
        <w:t>בכל</w:t>
      </w:r>
      <w:r>
        <w:rPr>
          <w:rFonts w:hint="cs"/>
          <w:rtl/>
        </w:rPr>
        <w:t xml:space="preserve"> </w:t>
      </w:r>
      <w:r w:rsidRPr="00DB3242">
        <w:rPr>
          <w:rFonts w:hint="cs"/>
          <w:rtl/>
        </w:rPr>
        <w:t>העניינים</w:t>
      </w:r>
      <w:r w:rsidRPr="00DB3242">
        <w:rPr>
          <w:rtl/>
        </w:rPr>
        <w:t xml:space="preserve"> </w:t>
      </w:r>
      <w:r w:rsidRPr="00DB3242">
        <w:rPr>
          <w:rFonts w:hint="cs"/>
          <w:rtl/>
        </w:rPr>
        <w:t>הקשורים</w:t>
      </w:r>
      <w:r w:rsidRPr="00DB3242">
        <w:rPr>
          <w:rtl/>
        </w:rPr>
        <w:t xml:space="preserve"> </w:t>
      </w:r>
      <w:r w:rsidRPr="00DB3242">
        <w:rPr>
          <w:rFonts w:hint="cs"/>
          <w:rtl/>
        </w:rPr>
        <w:t>במתן</w:t>
      </w:r>
      <w:r w:rsidRPr="00DB3242">
        <w:rPr>
          <w:rtl/>
        </w:rPr>
        <w:t xml:space="preserve"> </w:t>
      </w:r>
      <w:r>
        <w:rPr>
          <w:rFonts w:hint="cs"/>
          <w:rtl/>
        </w:rPr>
        <w:t>השירותים.</w:t>
      </w:r>
    </w:p>
    <w:p w14:paraId="311AAFF9" w14:textId="77777777" w:rsidR="00A238CB" w:rsidRDefault="00A238CB" w:rsidP="00A238CB">
      <w:pPr>
        <w:pStyle w:val="OutlineList1"/>
        <w:keepNext w:val="0"/>
        <w:tabs>
          <w:tab w:val="clear" w:pos="720"/>
        </w:tabs>
        <w:ind w:left="707" w:hanging="708"/>
        <w:rPr>
          <w:rtl/>
        </w:rPr>
      </w:pPr>
      <w:r>
        <w:rPr>
          <w:rtl/>
        </w:rPr>
        <w:t xml:space="preserve">מוסכם ומוצהר בזה כי כל זכות הניתנת על פי הסכם זה למשרד לפקח, להדריך או להורות לספק </w:t>
      </w:r>
      <w:r>
        <w:rPr>
          <w:rFonts w:hint="cs"/>
          <w:rtl/>
        </w:rPr>
        <w:t>הטובין/שירותים</w:t>
      </w:r>
      <w:r>
        <w:rPr>
          <w:rtl/>
        </w:rPr>
        <w:t xml:space="preserve">, הנם אמצעי להבטיח ביצוע הוראות ההסכם במלואו ולא יהיה בכך כדי להטיל על המשרד אחריות כלשהי לתשלומים כלשהם לעובדי ספק </w:t>
      </w:r>
      <w:r>
        <w:rPr>
          <w:rFonts w:hint="cs"/>
          <w:rtl/>
        </w:rPr>
        <w:t>הטובין/שירותים</w:t>
      </w:r>
      <w:r>
        <w:rPr>
          <w:rtl/>
        </w:rPr>
        <w:t>, מועסקיו וכל מי מטעמו.</w:t>
      </w:r>
    </w:p>
    <w:p w14:paraId="67DD9E80" w14:textId="77777777" w:rsidR="00A238CB" w:rsidRDefault="00A238CB" w:rsidP="00A238CB">
      <w:pPr>
        <w:pStyle w:val="Para30"/>
        <w:ind w:left="707"/>
        <w:rPr>
          <w:b/>
          <w:bCs/>
          <w:rtl/>
        </w:rPr>
      </w:pPr>
      <w:r>
        <w:rPr>
          <w:b/>
          <w:bCs/>
          <w:rtl/>
        </w:rPr>
        <w:t>סעיף זה מהווה מעיקרי התקשרות הצדדים והפרתו תחשב הפרה יסודית של הסכם זה.</w:t>
      </w:r>
    </w:p>
    <w:p w14:paraId="3C16736F" w14:textId="77777777" w:rsidR="00A238CB" w:rsidRPr="00955B69" w:rsidRDefault="00A238CB" w:rsidP="00A238CB">
      <w:pPr>
        <w:pStyle w:val="OutlineList0"/>
        <w:keepNext/>
        <w:outlineLvl w:val="0"/>
        <w:rPr>
          <w:b/>
          <w:rtl/>
        </w:rPr>
      </w:pPr>
      <w:r w:rsidRPr="00955B69">
        <w:rPr>
          <w:rtl/>
        </w:rPr>
        <w:t>התמורה</w:t>
      </w:r>
    </w:p>
    <w:p w14:paraId="4457487C" w14:textId="4BB03D85" w:rsidR="00A238CB" w:rsidRDefault="00A238CB" w:rsidP="00A238CB">
      <w:pPr>
        <w:pStyle w:val="OutlineList1"/>
        <w:keepNext w:val="0"/>
        <w:tabs>
          <w:tab w:val="clear" w:pos="720"/>
        </w:tabs>
        <w:ind w:left="707" w:hanging="708"/>
        <w:rPr>
          <w:rtl/>
        </w:rPr>
      </w:pPr>
      <w:r>
        <w:rPr>
          <w:rtl/>
        </w:rPr>
        <w:t xml:space="preserve">התמורה הכספית אותה יהיה זכאי ספק </w:t>
      </w:r>
      <w:r>
        <w:rPr>
          <w:rFonts w:hint="cs"/>
          <w:rtl/>
        </w:rPr>
        <w:t>הטובין/שירותים</w:t>
      </w:r>
      <w:r>
        <w:rPr>
          <w:rtl/>
        </w:rPr>
        <w:t xml:space="preserve"> לקבל מאת המשרד בקשר עם אספקת </w:t>
      </w:r>
      <w:r>
        <w:rPr>
          <w:rFonts w:hint="cs"/>
          <w:rtl/>
        </w:rPr>
        <w:t>הטובין/שירותים</w:t>
      </w:r>
      <w:r>
        <w:rPr>
          <w:rtl/>
        </w:rPr>
        <w:t xml:space="preserve"> ובכפוף </w:t>
      </w:r>
      <w:r>
        <w:rPr>
          <w:rFonts w:hint="cs"/>
          <w:rtl/>
        </w:rPr>
        <w:t>לאישור תקציבי ו</w:t>
      </w:r>
      <w:r>
        <w:rPr>
          <w:rtl/>
        </w:rPr>
        <w:t xml:space="preserve">למילוי התחייבויותיו על פי הסכם זה, שיעורן ומועדן, תהיה כמפורט במסמכי המכרז ובהתאם לאספקה בפועל של </w:t>
      </w:r>
      <w:r>
        <w:rPr>
          <w:rFonts w:hint="cs"/>
          <w:rtl/>
        </w:rPr>
        <w:t>הטובין/שירותים</w:t>
      </w:r>
      <w:r>
        <w:rPr>
          <w:rtl/>
        </w:rPr>
        <w:t xml:space="preserve"> שיספק למשרד </w:t>
      </w:r>
      <w:r>
        <w:rPr>
          <w:rFonts w:hint="cs"/>
          <w:rtl/>
        </w:rPr>
        <w:t>ו</w:t>
      </w:r>
      <w:r>
        <w:rPr>
          <w:rtl/>
        </w:rPr>
        <w:t xml:space="preserve">להצעת המחיר המפורטת בהצעת ספק </w:t>
      </w:r>
      <w:r>
        <w:rPr>
          <w:rFonts w:hint="cs"/>
          <w:rtl/>
        </w:rPr>
        <w:t>הטובין/שירותים</w:t>
      </w:r>
      <w:r>
        <w:rPr>
          <w:rtl/>
        </w:rPr>
        <w:t xml:space="preserve">, שזכתה כהצעה הזוכה, והמצורפת </w:t>
      </w:r>
      <w:r>
        <w:rPr>
          <w:rFonts w:hint="cs"/>
          <w:rtl/>
        </w:rPr>
        <w:t>כ</w:t>
      </w:r>
      <w:r>
        <w:rPr>
          <w:rtl/>
        </w:rPr>
        <w:fldChar w:fldCharType="begin"/>
      </w:r>
      <w:r>
        <w:rPr>
          <w:rtl/>
        </w:rPr>
        <w:instrText xml:space="preserve"> </w:instrText>
      </w:r>
      <w:r>
        <w:rPr>
          <w:rFonts w:hint="cs"/>
        </w:rPr>
        <w:instrText>REF</w:instrText>
      </w:r>
      <w:r>
        <w:rPr>
          <w:rFonts w:hint="cs"/>
          <w:rtl/>
        </w:rPr>
        <w:instrText xml:space="preserve"> נספח_3_להסכם \</w:instrText>
      </w:r>
      <w:r>
        <w:rPr>
          <w:rFonts w:hint="cs"/>
        </w:rPr>
        <w:instrText>h</w:instrText>
      </w:r>
      <w:r>
        <w:rPr>
          <w:rtl/>
        </w:rPr>
        <w:instrText xml:space="preserve"> </w:instrText>
      </w:r>
      <w:r>
        <w:rPr>
          <w:rtl/>
        </w:rPr>
      </w:r>
      <w:r>
        <w:rPr>
          <w:rtl/>
        </w:rPr>
        <w:fldChar w:fldCharType="separate"/>
      </w:r>
      <w:r w:rsidR="00AB2354">
        <w:rPr>
          <w:rtl/>
        </w:rPr>
        <w:t>נספח 3 להסכם</w:t>
      </w:r>
      <w:r>
        <w:rPr>
          <w:rtl/>
        </w:rPr>
        <w:fldChar w:fldCharType="end"/>
      </w:r>
      <w:r>
        <w:rPr>
          <w:rFonts w:hint="cs"/>
          <w:rtl/>
        </w:rPr>
        <w:t xml:space="preserve"> ההתקשרות</w:t>
      </w:r>
      <w:r>
        <w:rPr>
          <w:rtl/>
        </w:rPr>
        <w:t xml:space="preserve">, ובכפוף למוגדר בהזמנות רכש חתומות על-ידי </w:t>
      </w:r>
      <w:proofErr w:type="spellStart"/>
      <w:r>
        <w:rPr>
          <w:rtl/>
        </w:rPr>
        <w:t>מורשי</w:t>
      </w:r>
      <w:proofErr w:type="spellEnd"/>
      <w:r>
        <w:rPr>
          <w:rtl/>
        </w:rPr>
        <w:t xml:space="preserve"> החתימה של המשרד, אשר יופקו מעת לעת.</w:t>
      </w:r>
    </w:p>
    <w:p w14:paraId="63848ABF" w14:textId="77777777" w:rsidR="00A238CB" w:rsidRPr="0078389C" w:rsidRDefault="00A238CB" w:rsidP="00A238CB">
      <w:pPr>
        <w:pStyle w:val="OutlineList1"/>
        <w:keepNext w:val="0"/>
        <w:tabs>
          <w:tab w:val="clear" w:pos="720"/>
        </w:tabs>
        <w:ind w:left="707" w:hanging="708"/>
        <w:rPr>
          <w:rtl/>
        </w:rPr>
      </w:pPr>
      <w:r w:rsidRPr="0078389C">
        <w:rPr>
          <w:rtl/>
        </w:rPr>
        <w:t xml:space="preserve">מובהר ומוסכם בזאת כי התמורה </w:t>
      </w:r>
      <w:r w:rsidRPr="0078389C">
        <w:rPr>
          <w:rFonts w:hint="cs"/>
          <w:rtl/>
        </w:rPr>
        <w:t xml:space="preserve">בסעיף זה </w:t>
      </w:r>
      <w:r w:rsidRPr="0078389C">
        <w:rPr>
          <w:rtl/>
        </w:rPr>
        <w:t xml:space="preserve">היא התמורה היחידה שתשולם לספק </w:t>
      </w:r>
      <w:r w:rsidRPr="0078389C">
        <w:rPr>
          <w:rFonts w:hint="cs"/>
          <w:rtl/>
        </w:rPr>
        <w:t>הטובין/שירותים</w:t>
      </w:r>
      <w:r w:rsidRPr="0078389C">
        <w:rPr>
          <w:rtl/>
        </w:rPr>
        <w:t xml:space="preserve"> עבור אספקת ה</w:t>
      </w:r>
      <w:r w:rsidRPr="0078389C">
        <w:rPr>
          <w:rFonts w:hint="cs"/>
          <w:rtl/>
        </w:rPr>
        <w:t>טובין/</w:t>
      </w:r>
      <w:r w:rsidRPr="0078389C">
        <w:rPr>
          <w:rtl/>
        </w:rPr>
        <w:t xml:space="preserve">שירותים כמפורט בהסכם ובהזמנת הרכש החתומה על-ידי </w:t>
      </w:r>
      <w:proofErr w:type="spellStart"/>
      <w:r w:rsidRPr="0078389C">
        <w:rPr>
          <w:rtl/>
        </w:rPr>
        <w:t>מורשי</w:t>
      </w:r>
      <w:proofErr w:type="spellEnd"/>
      <w:r w:rsidRPr="0078389C">
        <w:rPr>
          <w:rtl/>
        </w:rPr>
        <w:t xml:space="preserve"> החתימה. שום תשלום אחר או נוסף פרט לתמורה לא ישולמו על ידי המשרד לא במהלך תקופת הסכם זה ולא אחריה עבור מתן ה</w:t>
      </w:r>
      <w:r w:rsidRPr="0078389C">
        <w:rPr>
          <w:rFonts w:hint="cs"/>
          <w:rtl/>
        </w:rPr>
        <w:t>טובין/</w:t>
      </w:r>
      <w:r w:rsidRPr="0078389C">
        <w:rPr>
          <w:rtl/>
        </w:rPr>
        <w:t>שירותים או בקשר ישיר או עקיף למתן ה</w:t>
      </w:r>
      <w:r w:rsidRPr="0078389C">
        <w:rPr>
          <w:rFonts w:hint="cs"/>
          <w:rtl/>
        </w:rPr>
        <w:t>טובין/</w:t>
      </w:r>
      <w:r w:rsidRPr="0078389C">
        <w:rPr>
          <w:rtl/>
        </w:rPr>
        <w:t xml:space="preserve">שירותים, לא לספק </w:t>
      </w:r>
      <w:r w:rsidRPr="0078389C">
        <w:rPr>
          <w:rFonts w:hint="cs"/>
          <w:rtl/>
        </w:rPr>
        <w:t>הטובין/שירותים</w:t>
      </w:r>
      <w:r w:rsidRPr="0078389C">
        <w:rPr>
          <w:rtl/>
        </w:rPr>
        <w:t xml:space="preserve"> ולא לאדם אחר.</w:t>
      </w:r>
    </w:p>
    <w:p w14:paraId="6ECBA916" w14:textId="5FDDEB2B" w:rsidR="00A238CB" w:rsidRPr="002314A6" w:rsidRDefault="00A238CB" w:rsidP="00A238CB">
      <w:pPr>
        <w:pStyle w:val="OutlineList1"/>
        <w:keepNext w:val="0"/>
        <w:tabs>
          <w:tab w:val="clear" w:pos="720"/>
        </w:tabs>
        <w:ind w:left="707" w:hanging="708"/>
        <w:rPr>
          <w:rtl/>
        </w:rPr>
      </w:pPr>
      <w:r w:rsidRPr="00955B69">
        <w:rPr>
          <w:rtl/>
        </w:rPr>
        <w:t>ספק</w:t>
      </w:r>
      <w:r>
        <w:rPr>
          <w:rtl/>
        </w:rPr>
        <w:t xml:space="preserve"> </w:t>
      </w:r>
      <w:r>
        <w:rPr>
          <w:rFonts w:hint="cs"/>
          <w:rtl/>
        </w:rPr>
        <w:t>הטובין/שירותים</w:t>
      </w:r>
      <w:r>
        <w:rPr>
          <w:rtl/>
        </w:rPr>
        <w:t xml:space="preserve"> מתחייב לשאת על חשבונו בכל התשלומים החלים עליו מכוח הוראות כל דין או הסכם במסגרת מתן השירותים לרבות תשלומים בגין העסקת כוח אדם, ובהתאם לדרוש על פי כל דין, כאמור בסעיף </w:t>
      </w:r>
      <w:r>
        <w:rPr>
          <w:rtl/>
        </w:rPr>
        <w:fldChar w:fldCharType="begin"/>
      </w:r>
      <w:r>
        <w:rPr>
          <w:rtl/>
        </w:rPr>
        <w:instrText xml:space="preserve"> </w:instrText>
      </w:r>
      <w:r>
        <w:instrText>REF</w:instrText>
      </w:r>
      <w:r>
        <w:rPr>
          <w:rtl/>
        </w:rPr>
        <w:instrText xml:space="preserve"> _</w:instrText>
      </w:r>
      <w:r>
        <w:instrText>Ref44853210 \r \h</w:instrText>
      </w:r>
      <w:r>
        <w:rPr>
          <w:rtl/>
        </w:rPr>
        <w:instrText xml:space="preserve">  \* </w:instrText>
      </w:r>
      <w:r>
        <w:instrText>MERGEFORMAT</w:instrText>
      </w:r>
      <w:r>
        <w:rPr>
          <w:rtl/>
        </w:rPr>
        <w:instrText xml:space="preserve"> </w:instrText>
      </w:r>
      <w:r>
        <w:rPr>
          <w:rtl/>
        </w:rPr>
      </w:r>
      <w:r>
        <w:rPr>
          <w:rtl/>
        </w:rPr>
        <w:fldChar w:fldCharType="separate"/>
      </w:r>
      <w:r w:rsidR="00AB2354">
        <w:rPr>
          <w:cs/>
        </w:rPr>
        <w:t>‎</w:t>
      </w:r>
      <w:r w:rsidR="00AB2354" w:rsidRPr="00AB2354">
        <w:rPr>
          <w:sz w:val="24"/>
          <w:szCs w:val="28"/>
        </w:rPr>
        <w:t>8</w:t>
      </w:r>
      <w:r>
        <w:rPr>
          <w:rtl/>
        </w:rPr>
        <w:fldChar w:fldCharType="end"/>
      </w:r>
      <w:r>
        <w:rPr>
          <w:rFonts w:hint="cs"/>
          <w:rtl/>
        </w:rPr>
        <w:t xml:space="preserve"> </w:t>
      </w:r>
      <w:r>
        <w:rPr>
          <w:rtl/>
        </w:rPr>
        <w:t>לעיל ומעבר לאמור בו ובכלל זה הוצאות משרדיות, נסיעות וכל תשלום הכרוך בשירות אשר לא הוחרג במפורש בהסכם זה או בנספחים לו.</w:t>
      </w:r>
    </w:p>
    <w:p w14:paraId="162299D2" w14:textId="77777777" w:rsidR="00A238CB" w:rsidRDefault="00A238CB" w:rsidP="00A238CB">
      <w:pPr>
        <w:pStyle w:val="OutlineList1"/>
        <w:keepNext w:val="0"/>
        <w:tabs>
          <w:tab w:val="clear" w:pos="720"/>
        </w:tabs>
        <w:ind w:left="707" w:hanging="708"/>
      </w:pPr>
      <w:r>
        <w:rPr>
          <w:rtl/>
        </w:rPr>
        <w:t xml:space="preserve">על ספק </w:t>
      </w:r>
      <w:r>
        <w:rPr>
          <w:rFonts w:hint="cs"/>
          <w:rtl/>
        </w:rPr>
        <w:t>הטובין/שירותים</w:t>
      </w:r>
      <w:r>
        <w:rPr>
          <w:rtl/>
        </w:rPr>
        <w:t xml:space="preserve"> להגיש למשרד חשבונית לאחר אישור דרישת התשלום על-ידי מנהל הפרויקט מטעם המשרד או נציגו.</w:t>
      </w:r>
    </w:p>
    <w:p w14:paraId="4873C543" w14:textId="77777777" w:rsidR="00A238CB" w:rsidRDefault="00A238CB" w:rsidP="00A238CB">
      <w:pPr>
        <w:pStyle w:val="OutlineList1"/>
        <w:keepNext w:val="0"/>
        <w:tabs>
          <w:tab w:val="clear" w:pos="720"/>
        </w:tabs>
        <w:ind w:left="707" w:hanging="708"/>
      </w:pPr>
      <w:r>
        <w:rPr>
          <w:rtl/>
        </w:rPr>
        <w:t xml:space="preserve">לספק </w:t>
      </w:r>
      <w:r>
        <w:rPr>
          <w:rFonts w:hint="cs"/>
          <w:rtl/>
        </w:rPr>
        <w:t>הטובין/שירותים</w:t>
      </w:r>
      <w:r>
        <w:rPr>
          <w:rtl/>
        </w:rPr>
        <w:t xml:space="preserve"> לא תהיינה כל דרישות וטענות למשרד בגלל עיכובים בתשלום התמורה כולה או חלק הימנה, אשר נבעו מחוסר פרטים או מפרטים לא נכונים בדרישת התשלום.</w:t>
      </w:r>
    </w:p>
    <w:p w14:paraId="1C63691E" w14:textId="77777777" w:rsidR="00A238CB" w:rsidRPr="00955B69" w:rsidRDefault="00A238CB" w:rsidP="00A238CB">
      <w:pPr>
        <w:pStyle w:val="OutlineList0"/>
        <w:keepNext/>
        <w:spacing w:before="240"/>
        <w:outlineLvl w:val="0"/>
        <w:rPr>
          <w:rtl/>
        </w:rPr>
      </w:pPr>
      <w:bookmarkStart w:id="9" w:name="_Ref63269828"/>
      <w:r w:rsidRPr="00A711B8">
        <w:rPr>
          <w:rtl/>
        </w:rPr>
        <w:lastRenderedPageBreak/>
        <w:t>אחריות לנזקים, שיפוי</w:t>
      </w:r>
      <w:bookmarkEnd w:id="9"/>
    </w:p>
    <w:p w14:paraId="069708D4" w14:textId="77777777" w:rsidR="006160BE" w:rsidRDefault="006160BE" w:rsidP="006160BE">
      <w:pPr>
        <w:pStyle w:val="OutlineList1"/>
      </w:pPr>
      <w:r w:rsidRPr="00C91996">
        <w:rPr>
          <w:rtl/>
        </w:rPr>
        <w:t>הספק יישא באחריות בגין אובדן או נזק מכל סוג שהוא, שייגרם למ</w:t>
      </w:r>
      <w:r>
        <w:rPr>
          <w:rFonts w:hint="cs"/>
          <w:rtl/>
        </w:rPr>
        <w:t>שרד</w:t>
      </w:r>
      <w:r w:rsidRPr="00C91996">
        <w:rPr>
          <w:rtl/>
        </w:rPr>
        <w:t xml:space="preserve">, לעובדיו וכל מי מטעמו וכן לכל גוף, אדם או צדדים שלישיים כלשהם, עקב מעשה או מחדל של הספק, עובדיו, </w:t>
      </w:r>
      <w:proofErr w:type="spellStart"/>
      <w:r w:rsidRPr="00C91996">
        <w:rPr>
          <w:rtl/>
        </w:rPr>
        <w:t>שלוחיו</w:t>
      </w:r>
      <w:proofErr w:type="spellEnd"/>
      <w:r w:rsidRPr="00C91996">
        <w:rPr>
          <w:rtl/>
        </w:rPr>
        <w:t>, קבלני משנה שלו או כל מי שבא מכוחו או מטעמו, במסגרת ביצוע הסכם זה והפרתו</w:t>
      </w:r>
      <w:r w:rsidRPr="008D0C2A">
        <w:rPr>
          <w:rtl/>
        </w:rPr>
        <w:t>.</w:t>
      </w:r>
    </w:p>
    <w:p w14:paraId="6B3A59E5" w14:textId="77777777" w:rsidR="006160BE" w:rsidRPr="00B768F9" w:rsidRDefault="006160BE" w:rsidP="006160BE">
      <w:pPr>
        <w:pStyle w:val="OutlineList1"/>
        <w:rPr>
          <w:rtl/>
        </w:rPr>
      </w:pPr>
      <w:r w:rsidRPr="00C91996">
        <w:rPr>
          <w:rtl/>
        </w:rPr>
        <w:t>הספק מתחייב לשפות את ה</w:t>
      </w:r>
      <w:r>
        <w:rPr>
          <w:rFonts w:hint="cs"/>
          <w:rtl/>
        </w:rPr>
        <w:t>משרד</w:t>
      </w:r>
      <w:r w:rsidRPr="00C91996">
        <w:rPr>
          <w:rtl/>
        </w:rPr>
        <w:t xml:space="preserve"> באופן מלא, ככל שיחויב המ</w:t>
      </w:r>
      <w:r>
        <w:rPr>
          <w:rFonts w:hint="cs"/>
          <w:rtl/>
        </w:rPr>
        <w:t>שרד</w:t>
      </w:r>
      <w:r w:rsidRPr="00C91996">
        <w:rPr>
          <w:rtl/>
        </w:rPr>
        <w:t xml:space="preserve"> בפסק דין שלא עוכב ביצעו של ערכאה שיפוטית מוסמכת שקבעה אחריות , ולשלם כל סכום בגין חיוב שעל פי הסכם זה חב בו הספק, ובתוספת כל הוצאותיו של ה</w:t>
      </w:r>
      <w:r>
        <w:rPr>
          <w:rFonts w:hint="cs"/>
          <w:rtl/>
        </w:rPr>
        <w:t>משרד</w:t>
      </w:r>
      <w:r w:rsidRPr="00C91996">
        <w:rPr>
          <w:rtl/>
        </w:rPr>
        <w:t>, לרבות הוצאות משפטיות ושכר טרחת עורך דין שיהיו לו בקשר לתביעה בגין האמור, וכן בתוספת הפרשי הצמדה וריבית על פי דין. הסכומים כאמור ישולמו ל</w:t>
      </w:r>
      <w:r>
        <w:rPr>
          <w:rFonts w:hint="cs"/>
          <w:rtl/>
        </w:rPr>
        <w:t xml:space="preserve">משרד </w:t>
      </w:r>
      <w:r w:rsidRPr="00C91996">
        <w:rPr>
          <w:rtl/>
        </w:rPr>
        <w:t>מיד עם הגשת דרישתו בכתב ובה פירוט ההוצאות שנגרמו לו כאמור. ה</w:t>
      </w:r>
      <w:r>
        <w:rPr>
          <w:rFonts w:hint="cs"/>
          <w:rtl/>
        </w:rPr>
        <w:t>משרד</w:t>
      </w:r>
      <w:r w:rsidRPr="00C91996">
        <w:rPr>
          <w:rtl/>
        </w:rPr>
        <w:t xml:space="preserve"> יודיע לספק על כל תביעה או דרישה על פי סעיף זה לאחר קבלתה, ויאפשר לו להתגונן מפניה</w:t>
      </w:r>
    </w:p>
    <w:p w14:paraId="38979ED4" w14:textId="77777777" w:rsidR="006160BE" w:rsidRDefault="006160BE" w:rsidP="006160BE">
      <w:pPr>
        <w:pStyle w:val="OutlineList1"/>
        <w:rPr>
          <w:rtl/>
        </w:rPr>
      </w:pPr>
      <w:r>
        <w:rPr>
          <w:rFonts w:hint="cs"/>
          <w:rtl/>
        </w:rPr>
        <w:t>ע</w:t>
      </w:r>
      <w:r>
        <w:rPr>
          <w:rtl/>
        </w:rPr>
        <w:t xml:space="preserve">ל אף האמור לעיל גבול אחריות הספק לפיצוי או שיפוי המזמין עבור כל אירוע נזק שהספק אחראי בגינו על פי הוראות הסכם זה לא יעלה על גובה הנזק שנגרם או סכום השיפוי שנדרש ועד 1 פעמים היקף ההתקשרות, לפי הסכום הנמוך </w:t>
      </w:r>
      <w:proofErr w:type="spellStart"/>
      <w:r>
        <w:rPr>
          <w:rtl/>
        </w:rPr>
        <w:t>מביניהם</w:t>
      </w:r>
      <w:proofErr w:type="spellEnd"/>
      <w:r>
        <w:rPr>
          <w:rtl/>
        </w:rPr>
        <w:t xml:space="preserve">, ובתוספת כל הוצאותיו של המזמין, לרבות הוצאות משפטיות ושכר טרחת עורך דין שיהיו לו בקשר לתביעה בגין האמור, וכן בתוספת הפרשי הצמדה וריבית על פי דין. </w:t>
      </w:r>
    </w:p>
    <w:p w14:paraId="2BB4EF94" w14:textId="77777777" w:rsidR="006160BE" w:rsidRPr="008D0C2A" w:rsidRDefault="006160BE" w:rsidP="006160BE">
      <w:pPr>
        <w:pStyle w:val="OutlineList1"/>
        <w:rPr>
          <w:b/>
          <w:bCs/>
          <w:rtl/>
        </w:rPr>
      </w:pPr>
      <w:r>
        <w:rPr>
          <w:rtl/>
        </w:rPr>
        <w:t>תקרת האחריות לא תחול על נזק במקרים הבאים</w:t>
      </w:r>
      <w:r>
        <w:rPr>
          <w:rFonts w:hint="cs"/>
          <w:rtl/>
        </w:rPr>
        <w:t>:</w:t>
      </w:r>
    </w:p>
    <w:p w14:paraId="5757BBF5" w14:textId="77777777" w:rsidR="006160BE" w:rsidRDefault="006160BE" w:rsidP="006160BE">
      <w:pPr>
        <w:pStyle w:val="AlphaList2"/>
        <w:rPr>
          <w:rtl/>
        </w:rPr>
      </w:pPr>
      <w:r>
        <w:rPr>
          <w:rtl/>
        </w:rPr>
        <w:t>נזק שנגרם בכוונה או באי יושר שבוצעו על ידי מעשה או מחדל של הספק, עובדיו או מי מטעמו.</w:t>
      </w:r>
    </w:p>
    <w:p w14:paraId="5BD292E0" w14:textId="77777777" w:rsidR="006160BE" w:rsidRDefault="006160BE" w:rsidP="006160BE">
      <w:pPr>
        <w:pStyle w:val="AlphaList2"/>
        <w:rPr>
          <w:rtl/>
        </w:rPr>
      </w:pPr>
      <w:r>
        <w:rPr>
          <w:rtl/>
        </w:rPr>
        <w:t>נזק שנגרם לצד שלישי על ידי מעשה או מחדל של הספק, עובדיו או מי מטעמו.</w:t>
      </w:r>
    </w:p>
    <w:p w14:paraId="3859724B" w14:textId="77777777" w:rsidR="006160BE" w:rsidRDefault="006160BE" w:rsidP="006160BE">
      <w:pPr>
        <w:pStyle w:val="AlphaList2"/>
        <w:rPr>
          <w:rtl/>
        </w:rPr>
      </w:pPr>
      <w:r>
        <w:rPr>
          <w:rtl/>
        </w:rPr>
        <w:t>נזק שמכוסה בביטוחים שהספק התחייב לערוך לפי הסכם זה.</w:t>
      </w:r>
    </w:p>
    <w:p w14:paraId="5A8275B2" w14:textId="77777777" w:rsidR="006160BE" w:rsidRDefault="006160BE" w:rsidP="006160BE">
      <w:pPr>
        <w:pStyle w:val="AlphaList2"/>
        <w:rPr>
          <w:rtl/>
        </w:rPr>
      </w:pPr>
      <w:r>
        <w:rPr>
          <w:rtl/>
        </w:rPr>
        <w:t>נזק לרכוש מוחשי או נזק שהינו היזק גופני, מוות, מחלה, פגיעה, ליקוי גופני, נפשי או שכלי.</w:t>
      </w:r>
    </w:p>
    <w:p w14:paraId="59EA0E52" w14:textId="77777777" w:rsidR="006160BE" w:rsidRPr="00B768F9" w:rsidRDefault="006160BE" w:rsidP="006160BE">
      <w:pPr>
        <w:pStyle w:val="AlphaList2"/>
      </w:pPr>
      <w:r>
        <w:rPr>
          <w:rtl/>
        </w:rPr>
        <w:t>נזק שנגרם כתוצאה מהפרת חובת סודיות.</w:t>
      </w:r>
    </w:p>
    <w:p w14:paraId="2ADDE8EC" w14:textId="77777777" w:rsidR="00A238CB" w:rsidRPr="0051750A" w:rsidRDefault="00A238CB" w:rsidP="00A238CB">
      <w:pPr>
        <w:pStyle w:val="OutlineList1"/>
        <w:keepNext w:val="0"/>
        <w:numPr>
          <w:ilvl w:val="0"/>
          <w:numId w:val="0"/>
        </w:numPr>
        <w:ind w:left="707"/>
        <w:rPr>
          <w:b/>
          <w:bCs/>
          <w:rtl/>
        </w:rPr>
      </w:pPr>
      <w:r w:rsidRPr="0051750A">
        <w:rPr>
          <w:b/>
          <w:bCs/>
          <w:rtl/>
        </w:rPr>
        <w:t>סעיף זה מהווה מעיקרי התקשרות הצדדים והפרתו תחשב הפרה יסודית של הסכם זה.</w:t>
      </w:r>
    </w:p>
    <w:p w14:paraId="1E3D626E" w14:textId="77777777" w:rsidR="00A238CB" w:rsidRPr="00C35C19" w:rsidRDefault="00A238CB" w:rsidP="00A238CB">
      <w:pPr>
        <w:pStyle w:val="OutlineList0"/>
        <w:keepNext/>
        <w:outlineLvl w:val="0"/>
      </w:pPr>
      <w:r w:rsidRPr="00C35C19">
        <w:rPr>
          <w:rtl/>
        </w:rPr>
        <w:t>ביטוח</w:t>
      </w:r>
    </w:p>
    <w:p w14:paraId="090D4479" w14:textId="77777777" w:rsidR="006160BE" w:rsidRPr="00940EC0" w:rsidRDefault="006160BE" w:rsidP="00CE43A8">
      <w:pPr>
        <w:pStyle w:val="AlphaList2"/>
        <w:numPr>
          <w:ilvl w:val="0"/>
          <w:numId w:val="73"/>
        </w:numPr>
        <w:rPr>
          <w:rtl/>
        </w:rPr>
      </w:pPr>
      <w:bookmarkStart w:id="10" w:name="_Ref44853790"/>
      <w:r>
        <w:rPr>
          <w:rFonts w:hint="cs"/>
          <w:rtl/>
        </w:rPr>
        <w:t xml:space="preserve">ספק הטובין מתחייב </w:t>
      </w:r>
      <w:r w:rsidRPr="00AE7C9B">
        <w:rPr>
          <w:rFonts w:hint="cs"/>
          <w:rtl/>
        </w:rPr>
        <w:t xml:space="preserve">לרכוש, ולקיים את כל הביטוחים המפורטים בזה, לטובתו ולטובת מדינת ישראל </w:t>
      </w:r>
      <w:r w:rsidRPr="00AE7C9B">
        <w:rPr>
          <w:rtl/>
        </w:rPr>
        <w:t>–</w:t>
      </w:r>
      <w:r>
        <w:rPr>
          <w:rFonts w:hint="cs"/>
          <w:rtl/>
        </w:rPr>
        <w:t xml:space="preserve"> משרד המשפטים, ולהציג למשרד המשפטים</w:t>
      </w:r>
      <w:r w:rsidRPr="00AE7C9B">
        <w:rPr>
          <w:rFonts w:hint="cs"/>
          <w:rtl/>
        </w:rPr>
        <w:t>, את הביטוחים הכוללים את כל הכיסויים והתנאים הנדרשים כאשר גבולות האחריות לא יפחתו מהמצוין להלן:</w:t>
      </w:r>
    </w:p>
    <w:p w14:paraId="5D087F64" w14:textId="77777777" w:rsidR="006160BE" w:rsidRPr="00CC7B38" w:rsidRDefault="006160BE" w:rsidP="00D56B41">
      <w:pPr>
        <w:pStyle w:val="NumberList3"/>
        <w:rPr>
          <w:rtl/>
        </w:rPr>
      </w:pPr>
      <w:r w:rsidRPr="00CC7B38">
        <w:rPr>
          <w:rFonts w:hint="cs"/>
          <w:rtl/>
        </w:rPr>
        <w:t>ביטוח חבות מעבידים</w:t>
      </w:r>
    </w:p>
    <w:p w14:paraId="2A0C0A54" w14:textId="77777777" w:rsidR="006160BE" w:rsidRDefault="006160BE" w:rsidP="00D56B41">
      <w:pPr>
        <w:pStyle w:val="AlphaList4"/>
      </w:pPr>
      <w:r>
        <w:rPr>
          <w:rFonts w:hint="cs"/>
          <w:rtl/>
        </w:rPr>
        <w:t xml:space="preserve">ספק הטובין </w:t>
      </w:r>
      <w:r w:rsidRPr="00CF470F">
        <w:rPr>
          <w:rtl/>
        </w:rPr>
        <w:t>יבטח את אחריותו החוקית</w:t>
      </w:r>
      <w:r>
        <w:rPr>
          <w:rFonts w:hint="cs"/>
          <w:rtl/>
        </w:rPr>
        <w:t xml:space="preserve"> על פי פקודת </w:t>
      </w:r>
      <w:proofErr w:type="spellStart"/>
      <w:r>
        <w:rPr>
          <w:rFonts w:hint="cs"/>
          <w:rtl/>
        </w:rPr>
        <w:t>הנזיקין</w:t>
      </w:r>
      <w:proofErr w:type="spellEnd"/>
      <w:r>
        <w:rPr>
          <w:rFonts w:hint="cs"/>
          <w:rtl/>
        </w:rPr>
        <w:t xml:space="preserve"> (נוסח חדש) ו/או חוק האחריות למוצרים פגומים </w:t>
      </w:r>
      <w:proofErr w:type="spellStart"/>
      <w:r>
        <w:rPr>
          <w:rFonts w:hint="cs"/>
          <w:rtl/>
        </w:rPr>
        <w:t>תש"ם</w:t>
      </w:r>
      <w:proofErr w:type="spellEnd"/>
      <w:r>
        <w:rPr>
          <w:rFonts w:hint="cs"/>
          <w:rtl/>
        </w:rPr>
        <w:t>- 1980,</w:t>
      </w:r>
      <w:r w:rsidRPr="00CF470F">
        <w:rPr>
          <w:rtl/>
        </w:rPr>
        <w:t xml:space="preserve"> כלפי עובדיו בביטוח חבות המעבידים</w:t>
      </w:r>
      <w:r w:rsidRPr="00CF470F">
        <w:rPr>
          <w:rFonts w:hint="cs"/>
          <w:rtl/>
        </w:rPr>
        <w:t xml:space="preserve"> בכל תחומי מדינת ישראל והשטחים המוחזקים</w:t>
      </w:r>
      <w:r>
        <w:rPr>
          <w:rFonts w:hint="cs"/>
          <w:rtl/>
        </w:rPr>
        <w:t>.</w:t>
      </w:r>
    </w:p>
    <w:p w14:paraId="2AF4FAAE" w14:textId="77777777" w:rsidR="006160BE" w:rsidRDefault="006160BE" w:rsidP="00D56B41">
      <w:pPr>
        <w:pStyle w:val="AlphaList4"/>
      </w:pPr>
      <w:r w:rsidRPr="00CF470F">
        <w:rPr>
          <w:rFonts w:hint="cs"/>
          <w:rtl/>
        </w:rPr>
        <w:t>ג</w:t>
      </w:r>
      <w:r w:rsidRPr="00CF470F">
        <w:rPr>
          <w:rtl/>
        </w:rPr>
        <w:t>בול האחריות לא יפחת מסך</w:t>
      </w:r>
      <w:r w:rsidRPr="00CF470F">
        <w:rPr>
          <w:rFonts w:hint="cs"/>
          <w:rtl/>
        </w:rPr>
        <w:t>-</w:t>
      </w:r>
      <w:r w:rsidRPr="00CF470F">
        <w:rPr>
          <w:rtl/>
        </w:rPr>
        <w:t xml:space="preserve"> </w:t>
      </w:r>
      <w:r>
        <w:rPr>
          <w:rFonts w:hint="cs"/>
          <w:rtl/>
        </w:rPr>
        <w:t xml:space="preserve">20,000,000 ₪ </w:t>
      </w:r>
      <w:r>
        <w:rPr>
          <w:rtl/>
        </w:rPr>
        <w:t>לעובד, למקרה ולתקופת הביטוח</w:t>
      </w:r>
      <w:r>
        <w:rPr>
          <w:rFonts w:hint="cs"/>
          <w:rtl/>
        </w:rPr>
        <w:t>.</w:t>
      </w:r>
      <w:r w:rsidRPr="00CF470F">
        <w:rPr>
          <w:rFonts w:hint="cs"/>
          <w:rtl/>
        </w:rPr>
        <w:t xml:space="preserve"> </w:t>
      </w:r>
    </w:p>
    <w:p w14:paraId="1341A79A" w14:textId="77777777" w:rsidR="006160BE" w:rsidRPr="00AE3E8B" w:rsidRDefault="006160BE" w:rsidP="00D56B41">
      <w:pPr>
        <w:pStyle w:val="AlphaList4"/>
      </w:pPr>
      <w:r>
        <w:rPr>
          <w:rFonts w:hint="cs"/>
          <w:rtl/>
        </w:rPr>
        <w:t xml:space="preserve">הביטוח יורחב לכסות את </w:t>
      </w:r>
      <w:proofErr w:type="spellStart"/>
      <w:r>
        <w:rPr>
          <w:rFonts w:hint="cs"/>
          <w:rtl/>
        </w:rPr>
        <w:t>חבותו</w:t>
      </w:r>
      <w:proofErr w:type="spellEnd"/>
      <w:r>
        <w:rPr>
          <w:rFonts w:hint="cs"/>
          <w:rtl/>
        </w:rPr>
        <w:t xml:space="preserve"> של המבוטח כלפי קבלנים, קבלני משנה ועובדיהם היה ויחשב כמעבידם.</w:t>
      </w:r>
    </w:p>
    <w:p w14:paraId="58C76FDF" w14:textId="77777777" w:rsidR="006160BE" w:rsidRPr="00614C72" w:rsidRDefault="006160BE" w:rsidP="00D56B41">
      <w:pPr>
        <w:pStyle w:val="AlphaList4"/>
      </w:pPr>
      <w:r w:rsidRPr="00614C72">
        <w:rPr>
          <w:rFonts w:hint="cs"/>
          <w:rtl/>
        </w:rPr>
        <w:t xml:space="preserve">הביטוח יורחב לשפות את מדינת ישראל </w:t>
      </w:r>
      <w:r w:rsidRPr="00614C72">
        <w:rPr>
          <w:rtl/>
        </w:rPr>
        <w:t>–</w:t>
      </w:r>
      <w:r>
        <w:rPr>
          <w:rFonts w:hint="cs"/>
          <w:rtl/>
        </w:rPr>
        <w:t xml:space="preserve"> משרד המשפטים</w:t>
      </w:r>
      <w:r w:rsidRPr="00614C72">
        <w:rPr>
          <w:rFonts w:hint="cs"/>
          <w:rtl/>
        </w:rPr>
        <w:t>, היה ונטען לעניין תא</w:t>
      </w:r>
      <w:r>
        <w:rPr>
          <w:rFonts w:hint="cs"/>
          <w:rtl/>
        </w:rPr>
        <w:t>ונת עבודה/מחלת מקצוע כלשהם כי הן נושאות</w:t>
      </w:r>
      <w:r w:rsidRPr="00614C72">
        <w:rPr>
          <w:rFonts w:hint="cs"/>
          <w:rtl/>
        </w:rPr>
        <w:t xml:space="preserve"> בחבות </w:t>
      </w:r>
      <w:r>
        <w:rPr>
          <w:rFonts w:hint="cs"/>
          <w:rtl/>
        </w:rPr>
        <w:t>מעביד כלשהם כלפי מי מעובדי ספק הטובין קבלנים, קבלני משנה ועובדיהם שבשירותם.</w:t>
      </w:r>
    </w:p>
    <w:p w14:paraId="761BAF4D" w14:textId="77777777" w:rsidR="006160BE" w:rsidRPr="00D27D48" w:rsidRDefault="006160BE" w:rsidP="00D56B41">
      <w:pPr>
        <w:pStyle w:val="NumberList3"/>
      </w:pPr>
      <w:r w:rsidRPr="00D27D48">
        <w:rPr>
          <w:rFonts w:hint="cs"/>
          <w:rtl/>
        </w:rPr>
        <w:t>ביטוח אחריות כלפי צד שלישי</w:t>
      </w:r>
    </w:p>
    <w:p w14:paraId="1F210F64" w14:textId="77777777" w:rsidR="006160BE" w:rsidRPr="00614C72" w:rsidRDefault="006160BE" w:rsidP="00CE43A8">
      <w:pPr>
        <w:pStyle w:val="AlphaList4"/>
        <w:numPr>
          <w:ilvl w:val="0"/>
          <w:numId w:val="74"/>
        </w:numPr>
      </w:pPr>
      <w:r>
        <w:rPr>
          <w:rFonts w:hint="cs"/>
          <w:rtl/>
        </w:rPr>
        <w:lastRenderedPageBreak/>
        <w:t>ספק הטובין</w:t>
      </w:r>
      <w:r w:rsidRPr="00614C72">
        <w:rPr>
          <w:rFonts w:hint="cs"/>
          <w:rtl/>
        </w:rPr>
        <w:t xml:space="preserve"> יבטח את אחריותו החוקית על פי דיני מדינת ישראל בביטוח אחריות כלפי צד שלישי גוף ורכוש בגין פעילותו, בכל מקום בתחומי מדינת ישראל והשטחים המוחזקים.</w:t>
      </w:r>
    </w:p>
    <w:p w14:paraId="525830E4" w14:textId="77777777" w:rsidR="006160BE" w:rsidRPr="00F20BA4" w:rsidRDefault="006160BE" w:rsidP="00CE43A8">
      <w:pPr>
        <w:pStyle w:val="AlphaList4"/>
        <w:numPr>
          <w:ilvl w:val="0"/>
          <w:numId w:val="74"/>
        </w:numPr>
      </w:pPr>
      <w:r w:rsidRPr="00F20BA4">
        <w:rPr>
          <w:rFonts w:hint="cs"/>
          <w:rtl/>
        </w:rPr>
        <w:t>גבולות האחריות לא יפחתו מסך- 1,000,000 ₪ , למקרה ולתקופת הביטוח.</w:t>
      </w:r>
    </w:p>
    <w:p w14:paraId="1C587232" w14:textId="77777777" w:rsidR="006160BE" w:rsidRPr="00F20BA4" w:rsidRDefault="006160BE" w:rsidP="00CE43A8">
      <w:pPr>
        <w:pStyle w:val="AlphaList4"/>
        <w:numPr>
          <w:ilvl w:val="0"/>
          <w:numId w:val="74"/>
        </w:numPr>
      </w:pPr>
      <w:r w:rsidRPr="00F20BA4">
        <w:rPr>
          <w:rFonts w:hint="cs"/>
          <w:rtl/>
        </w:rPr>
        <w:t xml:space="preserve">בפוליסה ייכלל סעיף אחריות צולבת - </w:t>
      </w:r>
      <w:r w:rsidRPr="00F20BA4">
        <w:t>Cross Liability</w:t>
      </w:r>
      <w:r w:rsidRPr="00F20BA4">
        <w:rPr>
          <w:rFonts w:hint="cs"/>
          <w:rtl/>
        </w:rPr>
        <w:t>.</w:t>
      </w:r>
    </w:p>
    <w:p w14:paraId="0821BA10" w14:textId="77777777" w:rsidR="006160BE" w:rsidRPr="00F20BA4" w:rsidRDefault="006160BE" w:rsidP="00CE43A8">
      <w:pPr>
        <w:pStyle w:val="AlphaList4"/>
        <w:numPr>
          <w:ilvl w:val="0"/>
          <w:numId w:val="74"/>
        </w:numPr>
      </w:pPr>
      <w:r w:rsidRPr="00F20BA4">
        <w:rPr>
          <w:rtl/>
        </w:rPr>
        <w:t xml:space="preserve">הביטוח יורחב לכסות את </w:t>
      </w:r>
      <w:proofErr w:type="spellStart"/>
      <w:r w:rsidRPr="00F20BA4">
        <w:rPr>
          <w:rtl/>
        </w:rPr>
        <w:t>חבותו</w:t>
      </w:r>
      <w:proofErr w:type="spellEnd"/>
      <w:r w:rsidRPr="00F20BA4">
        <w:rPr>
          <w:rtl/>
        </w:rPr>
        <w:t xml:space="preserve"> של המבוטח כלפי צד שלישי בגין פעילות של קבלנים, </w:t>
      </w:r>
      <w:r w:rsidRPr="00F20BA4">
        <w:rPr>
          <w:rFonts w:hint="cs"/>
          <w:rtl/>
        </w:rPr>
        <w:t>קבלני</w:t>
      </w:r>
      <w:r w:rsidRPr="00F20BA4">
        <w:rPr>
          <w:rtl/>
        </w:rPr>
        <w:t xml:space="preserve"> משנה ועובדיהם</w:t>
      </w:r>
      <w:r w:rsidRPr="00F20BA4">
        <w:rPr>
          <w:rFonts w:hint="cs"/>
          <w:rtl/>
        </w:rPr>
        <w:t>.</w:t>
      </w:r>
    </w:p>
    <w:p w14:paraId="10EBBFBF" w14:textId="77777777" w:rsidR="006160BE" w:rsidRPr="00F20BA4" w:rsidRDefault="006160BE" w:rsidP="00CE43A8">
      <w:pPr>
        <w:pStyle w:val="AlphaList4"/>
        <w:numPr>
          <w:ilvl w:val="0"/>
          <w:numId w:val="74"/>
        </w:numPr>
      </w:pPr>
      <w:r w:rsidRPr="00F20BA4">
        <w:rPr>
          <w:rFonts w:hint="cs"/>
          <w:rtl/>
        </w:rPr>
        <w:t>מומחים, ובעלי תפקידים נוספים</w:t>
      </w:r>
      <w:r w:rsidRPr="00F20BA4">
        <w:rPr>
          <w:rtl/>
        </w:rPr>
        <w:t xml:space="preserve">, אשר אינם נכללים במסגרת ביטוח חבות מעבידים של ספק הטובין, ייחשבו צד </w:t>
      </w:r>
      <w:r w:rsidRPr="00F20BA4">
        <w:rPr>
          <w:rFonts w:hint="cs"/>
          <w:rtl/>
        </w:rPr>
        <w:t>שלישי.</w:t>
      </w:r>
    </w:p>
    <w:p w14:paraId="3F27C440" w14:textId="77777777" w:rsidR="006160BE" w:rsidRPr="00F20BA4" w:rsidRDefault="006160BE" w:rsidP="00CE43A8">
      <w:pPr>
        <w:pStyle w:val="AlphaList4"/>
        <w:numPr>
          <w:ilvl w:val="0"/>
          <w:numId w:val="74"/>
        </w:numPr>
      </w:pPr>
      <w:r w:rsidRPr="00F20BA4">
        <w:rPr>
          <w:rFonts w:hint="cs"/>
          <w:rtl/>
        </w:rPr>
        <w:t xml:space="preserve">הביטוח יורחב לשפות את מדינת ישראל </w:t>
      </w:r>
      <w:r w:rsidRPr="00F20BA4">
        <w:rPr>
          <w:rtl/>
        </w:rPr>
        <w:t>–</w:t>
      </w:r>
      <w:r w:rsidRPr="00F20BA4">
        <w:rPr>
          <w:rFonts w:hint="cs"/>
          <w:rtl/>
        </w:rPr>
        <w:t xml:space="preserve"> משרד המשפטים, ככל שתחשבנה אחראיות למעשי ו/או מחדלי ספק הטובין והפועלים מטעמו.</w:t>
      </w:r>
    </w:p>
    <w:p w14:paraId="73A09820" w14:textId="77777777" w:rsidR="006160BE" w:rsidRPr="00F20BA4" w:rsidRDefault="006160BE" w:rsidP="00F20BA4">
      <w:pPr>
        <w:pStyle w:val="NumberList3"/>
        <w:rPr>
          <w:rtl/>
        </w:rPr>
      </w:pPr>
      <w:r w:rsidRPr="00F20BA4">
        <w:rPr>
          <w:rFonts w:hint="cs"/>
          <w:rtl/>
        </w:rPr>
        <w:t>ביטוח</w:t>
      </w:r>
      <w:r w:rsidRPr="00F20BA4">
        <w:rPr>
          <w:rtl/>
        </w:rPr>
        <w:t xml:space="preserve"> </w:t>
      </w:r>
      <w:r w:rsidRPr="00F20BA4">
        <w:rPr>
          <w:rFonts w:hint="cs"/>
          <w:rtl/>
        </w:rPr>
        <w:t>משולב</w:t>
      </w:r>
      <w:r w:rsidRPr="00F20BA4">
        <w:rPr>
          <w:rtl/>
        </w:rPr>
        <w:t xml:space="preserve"> </w:t>
      </w:r>
      <w:r w:rsidRPr="00F20BA4">
        <w:rPr>
          <w:rFonts w:hint="cs"/>
          <w:rtl/>
        </w:rPr>
        <w:t>לאחריות</w:t>
      </w:r>
      <w:r w:rsidRPr="00F20BA4">
        <w:rPr>
          <w:rtl/>
        </w:rPr>
        <w:t xml:space="preserve"> </w:t>
      </w:r>
      <w:r w:rsidRPr="00F20BA4">
        <w:rPr>
          <w:rFonts w:hint="cs"/>
          <w:rtl/>
        </w:rPr>
        <w:t>מקצועית</w:t>
      </w:r>
      <w:r w:rsidRPr="00F20BA4">
        <w:rPr>
          <w:rtl/>
        </w:rPr>
        <w:t xml:space="preserve"> </w:t>
      </w:r>
      <w:r w:rsidRPr="00F20BA4">
        <w:rPr>
          <w:rFonts w:hint="cs"/>
          <w:rtl/>
        </w:rPr>
        <w:t>וחבות</w:t>
      </w:r>
      <w:r w:rsidRPr="00F20BA4">
        <w:rPr>
          <w:rtl/>
        </w:rPr>
        <w:t xml:space="preserve"> </w:t>
      </w:r>
      <w:r w:rsidRPr="00F20BA4">
        <w:rPr>
          <w:rFonts w:hint="cs"/>
          <w:rtl/>
        </w:rPr>
        <w:t>המוצר</w:t>
      </w:r>
      <w:r w:rsidRPr="00F20BA4">
        <w:rPr>
          <w:rtl/>
        </w:rPr>
        <w:t xml:space="preserve"> </w:t>
      </w:r>
    </w:p>
    <w:p w14:paraId="72F8EB66" w14:textId="77777777" w:rsidR="006160BE" w:rsidRPr="004C413A" w:rsidRDefault="006160BE" w:rsidP="006160BE">
      <w:pPr>
        <w:pStyle w:val="afffc"/>
        <w:spacing w:before="120" w:after="120" w:line="360" w:lineRule="auto"/>
        <w:jc w:val="right"/>
        <w:rPr>
          <w:rFonts w:asciiTheme="majorBidi" w:hAnsiTheme="majorBidi" w:cstheme="majorBidi"/>
          <w:b/>
          <w:bCs/>
          <w:rtl/>
        </w:rPr>
      </w:pPr>
      <w:r w:rsidRPr="004C413A">
        <w:rPr>
          <w:rFonts w:asciiTheme="majorBidi" w:hAnsiTheme="majorBidi" w:cstheme="majorBidi"/>
          <w:b/>
          <w:bCs/>
        </w:rPr>
        <w:t xml:space="preserve">COMBINED PRODUCTS LIABILITY AND PROFESSIONAL INDEMNITY </w:t>
      </w:r>
    </w:p>
    <w:p w14:paraId="526B97EC" w14:textId="77777777" w:rsidR="006160BE" w:rsidRPr="004C413A" w:rsidRDefault="006160BE" w:rsidP="006160BE">
      <w:pPr>
        <w:pStyle w:val="afffc"/>
        <w:spacing w:before="120" w:after="120" w:line="360" w:lineRule="auto"/>
        <w:jc w:val="right"/>
        <w:rPr>
          <w:rFonts w:asciiTheme="majorBidi" w:hAnsiTheme="majorBidi" w:cstheme="majorBidi"/>
          <w:b/>
          <w:bCs/>
        </w:rPr>
      </w:pPr>
      <w:r w:rsidRPr="004C413A">
        <w:rPr>
          <w:rFonts w:asciiTheme="majorBidi" w:hAnsiTheme="majorBidi" w:cstheme="majorBidi"/>
          <w:b/>
          <w:bCs/>
        </w:rPr>
        <w:t>POLI</w:t>
      </w:r>
      <w:r>
        <w:rPr>
          <w:rFonts w:asciiTheme="majorBidi" w:hAnsiTheme="majorBidi" w:cstheme="majorBidi"/>
          <w:b/>
          <w:bCs/>
        </w:rPr>
        <w:t>CY   FOR THE SOFTWARE AND HARDW</w:t>
      </w:r>
      <w:r w:rsidRPr="004C413A">
        <w:rPr>
          <w:rFonts w:asciiTheme="majorBidi" w:hAnsiTheme="majorBidi" w:cstheme="majorBidi"/>
          <w:b/>
          <w:bCs/>
        </w:rPr>
        <w:t>ARE  INDUSTRY</w:t>
      </w:r>
      <w:r>
        <w:rPr>
          <w:rFonts w:asciiTheme="majorBidi" w:hAnsiTheme="majorBidi" w:cstheme="majorBidi"/>
          <w:b/>
          <w:bCs/>
        </w:rPr>
        <w:t>.</w:t>
      </w:r>
      <w:r w:rsidRPr="004C413A">
        <w:rPr>
          <w:rFonts w:asciiTheme="majorBidi" w:hAnsiTheme="majorBidi" w:cstheme="majorBidi"/>
          <w:b/>
          <w:bCs/>
          <w:rtl/>
        </w:rPr>
        <w:t xml:space="preserve">               </w:t>
      </w:r>
    </w:p>
    <w:p w14:paraId="04B019EC" w14:textId="77777777" w:rsidR="006160BE" w:rsidRPr="004C413A" w:rsidRDefault="006160BE" w:rsidP="006160BE">
      <w:pPr>
        <w:pStyle w:val="afffc"/>
        <w:spacing w:before="120" w:after="120" w:line="360" w:lineRule="auto"/>
        <w:rPr>
          <w:rFonts w:asciiTheme="majorBidi" w:hAnsiTheme="majorBidi" w:cstheme="majorBidi"/>
          <w:rtl/>
        </w:rPr>
      </w:pPr>
      <w:r w:rsidRPr="000733DF">
        <w:rPr>
          <w:rtl/>
        </w:rPr>
        <w:t>או</w:t>
      </w:r>
    </w:p>
    <w:p w14:paraId="72DF1666" w14:textId="77777777" w:rsidR="006160BE" w:rsidRPr="004C413A" w:rsidRDefault="006160BE" w:rsidP="006160BE">
      <w:pPr>
        <w:pStyle w:val="afffc"/>
        <w:spacing w:before="120" w:after="120" w:line="360" w:lineRule="auto"/>
        <w:jc w:val="right"/>
        <w:rPr>
          <w:rFonts w:asciiTheme="majorBidi" w:hAnsiTheme="majorBidi" w:cstheme="majorBidi"/>
          <w:b/>
          <w:bCs/>
        </w:rPr>
      </w:pPr>
      <w:r w:rsidRPr="004C413A">
        <w:rPr>
          <w:rFonts w:asciiTheme="majorBidi" w:hAnsiTheme="majorBidi" w:cstheme="majorBidi"/>
          <w:b/>
          <w:bCs/>
        </w:rPr>
        <w:t>ELECTRONIC PRODUCTS AND SERVICES ERRORS OR OMISSONS</w:t>
      </w:r>
    </w:p>
    <w:p w14:paraId="736B3293" w14:textId="77777777" w:rsidR="006160BE" w:rsidRPr="009A60D7" w:rsidRDefault="006160BE" w:rsidP="006160BE">
      <w:pPr>
        <w:pStyle w:val="afffc"/>
        <w:spacing w:before="120" w:after="120" w:line="360" w:lineRule="auto"/>
        <w:jc w:val="right"/>
        <w:rPr>
          <w:rFonts w:asciiTheme="majorBidi" w:hAnsiTheme="majorBidi" w:cstheme="majorBidi"/>
          <w:b/>
          <w:bCs/>
        </w:rPr>
      </w:pPr>
      <w:r w:rsidRPr="004C413A">
        <w:rPr>
          <w:rFonts w:asciiTheme="majorBidi" w:hAnsiTheme="majorBidi" w:cstheme="majorBidi"/>
          <w:b/>
          <w:bCs/>
        </w:rPr>
        <w:t xml:space="preserve">AND   PRODUCTS  LIABILITY  </w:t>
      </w:r>
      <w:r w:rsidRPr="009A60D7">
        <w:rPr>
          <w:rFonts w:asciiTheme="majorBidi" w:hAnsiTheme="majorBidi" w:cstheme="majorBidi"/>
          <w:b/>
          <w:bCs/>
        </w:rPr>
        <w:t>INSURANCE</w:t>
      </w:r>
      <w:r w:rsidRPr="009A60D7">
        <w:rPr>
          <w:rFonts w:asciiTheme="majorBidi" w:hAnsiTheme="majorBidi" w:cstheme="majorBidi"/>
          <w:b/>
          <w:bCs/>
          <w:rtl/>
        </w:rPr>
        <w:t xml:space="preserve">                                                                     </w:t>
      </w:r>
    </w:p>
    <w:p w14:paraId="7280246A" w14:textId="77777777" w:rsidR="006160BE" w:rsidRDefault="006160BE" w:rsidP="006160BE">
      <w:pPr>
        <w:pStyle w:val="afffc"/>
        <w:spacing w:before="120" w:after="120" w:line="360" w:lineRule="auto"/>
        <w:rPr>
          <w:rtl/>
        </w:rPr>
      </w:pPr>
      <w:r w:rsidRPr="009A60D7">
        <w:rPr>
          <w:rFonts w:hint="cs"/>
          <w:rtl/>
        </w:rPr>
        <w:t xml:space="preserve">או  </w:t>
      </w:r>
    </w:p>
    <w:p w14:paraId="3901EFD1" w14:textId="67B8A4C8" w:rsidR="006160BE" w:rsidRPr="00F937D0" w:rsidRDefault="006160BE" w:rsidP="006160BE">
      <w:pPr>
        <w:pStyle w:val="afffc"/>
        <w:tabs>
          <w:tab w:val="left" w:pos="84"/>
        </w:tabs>
        <w:spacing w:before="120" w:after="120" w:line="360" w:lineRule="auto"/>
        <w:ind w:left="226" w:hanging="226"/>
        <w:jc w:val="both"/>
        <w:rPr>
          <w:b/>
          <w:bCs/>
          <w:rtl/>
        </w:rPr>
      </w:pPr>
      <w:r w:rsidRPr="00F937D0">
        <w:rPr>
          <w:rFonts w:hint="cs"/>
          <w:rtl/>
        </w:rPr>
        <w:t xml:space="preserve">  </w:t>
      </w:r>
      <w:r>
        <w:rPr>
          <w:rFonts w:hint="cs"/>
          <w:rtl/>
        </w:rPr>
        <w:t xml:space="preserve">  </w:t>
      </w:r>
      <w:r w:rsidRPr="00F937D0">
        <w:rPr>
          <w:rFonts w:hint="cs"/>
          <w:rtl/>
        </w:rPr>
        <w:t xml:space="preserve"> נוסח אחר לביטוח משולב לאחריות מקצועית וחבות המוצר לענף הייטק/תחום מחשוב </w:t>
      </w:r>
      <w:r>
        <w:rPr>
          <w:rFonts w:hint="cs"/>
          <w:rtl/>
        </w:rPr>
        <w:t xml:space="preserve">כדלהלן: </w:t>
      </w:r>
      <w:r w:rsidRPr="00F937D0">
        <w:rPr>
          <w:rFonts w:hint="cs"/>
          <w:b/>
          <w:bCs/>
          <w:u w:val="single"/>
          <w:rtl/>
        </w:rPr>
        <w:t>______________________________________</w:t>
      </w:r>
      <w:r w:rsidRPr="00F937D0">
        <w:rPr>
          <w:rFonts w:hint="cs"/>
          <w:b/>
          <w:bCs/>
          <w:rtl/>
        </w:rPr>
        <w:t xml:space="preserve"> (בכפוף לבחינתה ולשיקולה של ענבל).</w:t>
      </w:r>
    </w:p>
    <w:p w14:paraId="1A5A01C4" w14:textId="77777777" w:rsidR="006160BE" w:rsidRPr="00D4222D" w:rsidRDefault="006160BE" w:rsidP="006160BE">
      <w:pPr>
        <w:spacing w:before="120" w:after="120" w:line="360" w:lineRule="auto"/>
      </w:pPr>
      <w:r>
        <w:rPr>
          <w:rFonts w:hint="cs"/>
          <w:rtl/>
        </w:rPr>
        <w:t>ספק הטובין</w:t>
      </w:r>
      <w:r w:rsidRPr="00F937D0">
        <w:rPr>
          <w:rFonts w:hint="cs"/>
          <w:rtl/>
        </w:rPr>
        <w:t xml:space="preserve"> יבטח</w:t>
      </w:r>
      <w:r w:rsidRPr="00F937D0">
        <w:rPr>
          <w:rtl/>
        </w:rPr>
        <w:t xml:space="preserve"> </w:t>
      </w:r>
      <w:r w:rsidRPr="00F937D0">
        <w:rPr>
          <w:rFonts w:hint="cs"/>
          <w:rtl/>
        </w:rPr>
        <w:t>את</w:t>
      </w:r>
      <w:r w:rsidRPr="00F937D0">
        <w:rPr>
          <w:rtl/>
        </w:rPr>
        <w:t xml:space="preserve"> </w:t>
      </w:r>
      <w:r w:rsidRPr="00F937D0">
        <w:rPr>
          <w:rFonts w:hint="cs"/>
          <w:rtl/>
        </w:rPr>
        <w:t xml:space="preserve">אחריותו בגין </w:t>
      </w:r>
      <w:r>
        <w:rPr>
          <w:rFonts w:hint="cs"/>
          <w:rtl/>
        </w:rPr>
        <w:t xml:space="preserve">שירותי תמיכה טכנית עבור מערכות ויישומים מבוססי </w:t>
      </w:r>
      <w:proofErr w:type="spellStart"/>
      <w:r>
        <w:rPr>
          <w:rFonts w:hint="cs"/>
          <w:rtl/>
        </w:rPr>
        <w:t>מגי'ק</w:t>
      </w:r>
      <w:proofErr w:type="spellEnd"/>
      <w:r>
        <w:rPr>
          <w:rFonts w:hint="cs"/>
          <w:rtl/>
        </w:rPr>
        <w:t xml:space="preserve"> כולל בין היתר תיעוד, </w:t>
      </w:r>
      <w:proofErr w:type="spellStart"/>
      <w:r>
        <w:rPr>
          <w:rFonts w:hint="cs"/>
          <w:rtl/>
        </w:rPr>
        <w:t>איפיון</w:t>
      </w:r>
      <w:proofErr w:type="spellEnd"/>
      <w:r>
        <w:rPr>
          <w:rFonts w:hint="cs"/>
          <w:rtl/>
        </w:rPr>
        <w:t xml:space="preserve">, ביצוע שינויים בתוכנה, ביצוע בקרה ובדיקות, ניטור כשלים וטיפול בתקלות, </w:t>
      </w:r>
      <w:r w:rsidRPr="00D4222D">
        <w:rPr>
          <w:rFonts w:hint="cs"/>
          <w:rtl/>
        </w:rPr>
        <w:t xml:space="preserve">עבור </w:t>
      </w:r>
      <w:r>
        <w:rPr>
          <w:rFonts w:hint="cs"/>
          <w:rtl/>
        </w:rPr>
        <w:t>משרד המשפטים</w:t>
      </w:r>
      <w:r w:rsidRPr="00D4222D">
        <w:rPr>
          <w:rFonts w:hint="cs"/>
          <w:rtl/>
        </w:rPr>
        <w:t xml:space="preserve"> בהתאם</w:t>
      </w:r>
      <w:r>
        <w:rPr>
          <w:rFonts w:hint="cs"/>
          <w:rtl/>
        </w:rPr>
        <w:t xml:space="preserve"> למכרז</w:t>
      </w:r>
      <w:r w:rsidRPr="00D4222D">
        <w:rPr>
          <w:rFonts w:hint="cs"/>
          <w:rtl/>
        </w:rPr>
        <w:t xml:space="preserve"> </w:t>
      </w:r>
      <w:r>
        <w:rPr>
          <w:rFonts w:hint="cs"/>
          <w:rtl/>
        </w:rPr>
        <w:t>ו</w:t>
      </w:r>
      <w:r w:rsidRPr="00D4222D">
        <w:rPr>
          <w:rFonts w:hint="cs"/>
          <w:rtl/>
        </w:rPr>
        <w:t>להסכם עם</w:t>
      </w:r>
      <w:r w:rsidRPr="00D4222D">
        <w:rPr>
          <w:rtl/>
        </w:rPr>
        <w:t xml:space="preserve"> </w:t>
      </w:r>
      <w:r w:rsidRPr="00D4222D">
        <w:rPr>
          <w:rFonts w:hint="cs"/>
          <w:rtl/>
        </w:rPr>
        <w:t>מדינת</w:t>
      </w:r>
      <w:r w:rsidRPr="00D4222D">
        <w:rPr>
          <w:rtl/>
        </w:rPr>
        <w:t xml:space="preserve"> </w:t>
      </w:r>
      <w:r w:rsidRPr="00D4222D">
        <w:rPr>
          <w:rFonts w:hint="cs"/>
          <w:rtl/>
        </w:rPr>
        <w:t>ישראל</w:t>
      </w:r>
      <w:r w:rsidRPr="00D4222D">
        <w:rPr>
          <w:rtl/>
        </w:rPr>
        <w:t xml:space="preserve">  </w:t>
      </w:r>
      <w:r>
        <w:rPr>
          <w:rFonts w:hint="cs"/>
          <w:rtl/>
        </w:rPr>
        <w:t>משרד המשפטים</w:t>
      </w:r>
      <w:r w:rsidRPr="00D4222D">
        <w:rPr>
          <w:rFonts w:hint="cs"/>
          <w:rtl/>
        </w:rPr>
        <w:t>, בביטוח משולב</w:t>
      </w:r>
      <w:r w:rsidRPr="00D4222D">
        <w:rPr>
          <w:rtl/>
        </w:rPr>
        <w:t xml:space="preserve"> </w:t>
      </w:r>
      <w:r w:rsidRPr="00D4222D">
        <w:rPr>
          <w:rFonts w:hint="cs"/>
          <w:rtl/>
        </w:rPr>
        <w:t>לאחריות</w:t>
      </w:r>
      <w:r w:rsidRPr="00D4222D">
        <w:rPr>
          <w:rtl/>
        </w:rPr>
        <w:t xml:space="preserve"> </w:t>
      </w:r>
      <w:r w:rsidRPr="00D4222D">
        <w:rPr>
          <w:rFonts w:hint="cs"/>
          <w:rtl/>
        </w:rPr>
        <w:t xml:space="preserve"> מקצועית</w:t>
      </w:r>
      <w:r w:rsidRPr="00D4222D">
        <w:rPr>
          <w:rtl/>
        </w:rPr>
        <w:t xml:space="preserve"> </w:t>
      </w:r>
      <w:r w:rsidRPr="00D4222D">
        <w:rPr>
          <w:rFonts w:hint="cs"/>
          <w:rtl/>
        </w:rPr>
        <w:t>וחבות</w:t>
      </w:r>
      <w:r w:rsidRPr="00D4222D">
        <w:rPr>
          <w:rtl/>
        </w:rPr>
        <w:t xml:space="preserve"> </w:t>
      </w:r>
      <w:r w:rsidRPr="00D4222D">
        <w:rPr>
          <w:rFonts w:hint="cs"/>
          <w:rtl/>
        </w:rPr>
        <w:t>המוצר.</w:t>
      </w:r>
    </w:p>
    <w:p w14:paraId="0A0271B5" w14:textId="77777777" w:rsidR="006160BE" w:rsidRPr="00F937D0" w:rsidRDefault="006160BE" w:rsidP="00CE43A8">
      <w:pPr>
        <w:pStyle w:val="AlphaList4"/>
        <w:numPr>
          <w:ilvl w:val="0"/>
          <w:numId w:val="75"/>
        </w:numPr>
        <w:rPr>
          <w:rtl/>
        </w:rPr>
      </w:pPr>
      <w:r w:rsidRPr="00F937D0">
        <w:rPr>
          <w:rFonts w:hint="cs"/>
          <w:rtl/>
        </w:rPr>
        <w:t>הפוליסה</w:t>
      </w:r>
      <w:r w:rsidRPr="00F937D0">
        <w:rPr>
          <w:rtl/>
        </w:rPr>
        <w:t xml:space="preserve"> </w:t>
      </w:r>
      <w:r w:rsidRPr="00F937D0">
        <w:rPr>
          <w:rFonts w:hint="cs"/>
          <w:rtl/>
        </w:rPr>
        <w:t>תכסה</w:t>
      </w:r>
      <w:r w:rsidRPr="00F937D0">
        <w:rPr>
          <w:rtl/>
        </w:rPr>
        <w:t xml:space="preserve"> </w:t>
      </w:r>
      <w:r w:rsidRPr="00F937D0">
        <w:rPr>
          <w:rFonts w:hint="cs"/>
          <w:rtl/>
        </w:rPr>
        <w:t>את</w:t>
      </w:r>
      <w:r w:rsidRPr="00F937D0">
        <w:rPr>
          <w:rtl/>
        </w:rPr>
        <w:t xml:space="preserve"> </w:t>
      </w:r>
      <w:r w:rsidRPr="00F937D0">
        <w:rPr>
          <w:rFonts w:hint="cs"/>
          <w:rtl/>
        </w:rPr>
        <w:t>חבות</w:t>
      </w:r>
      <w:r w:rsidRPr="00F937D0">
        <w:rPr>
          <w:rtl/>
        </w:rPr>
        <w:t xml:space="preserve"> </w:t>
      </w:r>
      <w:r>
        <w:rPr>
          <w:rFonts w:hint="cs"/>
          <w:rtl/>
        </w:rPr>
        <w:t>ספק הטובין</w:t>
      </w:r>
      <w:r w:rsidRPr="00F937D0">
        <w:rPr>
          <w:rtl/>
        </w:rPr>
        <w:t xml:space="preserve">, </w:t>
      </w:r>
      <w:r w:rsidRPr="00F937D0">
        <w:rPr>
          <w:rFonts w:hint="cs"/>
          <w:rtl/>
        </w:rPr>
        <w:t>עובדיו</w:t>
      </w:r>
      <w:r w:rsidRPr="00F937D0">
        <w:rPr>
          <w:rtl/>
        </w:rPr>
        <w:t xml:space="preserve"> </w:t>
      </w:r>
      <w:r w:rsidRPr="00F937D0">
        <w:rPr>
          <w:rFonts w:hint="cs"/>
          <w:rtl/>
        </w:rPr>
        <w:t>ובגין</w:t>
      </w:r>
      <w:r w:rsidRPr="00F937D0">
        <w:rPr>
          <w:rtl/>
        </w:rPr>
        <w:t xml:space="preserve"> </w:t>
      </w:r>
      <w:r w:rsidRPr="00F937D0">
        <w:rPr>
          <w:rFonts w:hint="cs"/>
          <w:rtl/>
        </w:rPr>
        <w:t>כל</w:t>
      </w:r>
      <w:r w:rsidRPr="00F937D0">
        <w:rPr>
          <w:rtl/>
        </w:rPr>
        <w:t xml:space="preserve"> </w:t>
      </w:r>
      <w:r w:rsidRPr="00F937D0">
        <w:rPr>
          <w:rFonts w:hint="cs"/>
          <w:rtl/>
        </w:rPr>
        <w:t>הפועלים</w:t>
      </w:r>
      <w:r w:rsidRPr="00F937D0">
        <w:rPr>
          <w:rtl/>
        </w:rPr>
        <w:t xml:space="preserve"> </w:t>
      </w:r>
      <w:r w:rsidRPr="00F937D0">
        <w:rPr>
          <w:rFonts w:hint="cs"/>
          <w:rtl/>
        </w:rPr>
        <w:t>מטעמו</w:t>
      </w:r>
      <w:r>
        <w:rPr>
          <w:rtl/>
        </w:rPr>
        <w:t>:</w:t>
      </w:r>
    </w:p>
    <w:p w14:paraId="1AD0D465" w14:textId="77777777" w:rsidR="006160BE" w:rsidRDefault="006160BE" w:rsidP="00F20BA4">
      <w:pPr>
        <w:pStyle w:val="NumberList5"/>
      </w:pPr>
      <w:r w:rsidRPr="004C413A">
        <w:rPr>
          <w:rFonts w:hint="cs"/>
          <w:rtl/>
        </w:rPr>
        <w:t>בקשר</w:t>
      </w:r>
      <w:r w:rsidRPr="004C413A">
        <w:rPr>
          <w:rtl/>
        </w:rPr>
        <w:t xml:space="preserve"> </w:t>
      </w:r>
      <w:r w:rsidRPr="004C413A">
        <w:rPr>
          <w:rFonts w:hint="cs"/>
          <w:rtl/>
        </w:rPr>
        <w:t>עם</w:t>
      </w:r>
      <w:r w:rsidRPr="004C413A">
        <w:rPr>
          <w:rtl/>
        </w:rPr>
        <w:t xml:space="preserve"> </w:t>
      </w:r>
      <w:r w:rsidRPr="004C413A">
        <w:rPr>
          <w:rFonts w:hint="cs"/>
          <w:rtl/>
        </w:rPr>
        <w:t>מעשה</w:t>
      </w:r>
      <w:r w:rsidRPr="004C413A">
        <w:rPr>
          <w:rtl/>
        </w:rPr>
        <w:t xml:space="preserve"> </w:t>
      </w:r>
      <w:r w:rsidRPr="004C413A">
        <w:rPr>
          <w:rFonts w:hint="cs"/>
          <w:rtl/>
        </w:rPr>
        <w:t>או</w:t>
      </w:r>
      <w:r w:rsidRPr="004C413A">
        <w:rPr>
          <w:rtl/>
        </w:rPr>
        <w:t xml:space="preserve"> </w:t>
      </w:r>
      <w:r w:rsidRPr="004C413A">
        <w:rPr>
          <w:rFonts w:hint="cs"/>
          <w:rtl/>
        </w:rPr>
        <w:t>מחדל</w:t>
      </w:r>
      <w:r w:rsidRPr="004C413A">
        <w:rPr>
          <w:rtl/>
        </w:rPr>
        <w:t xml:space="preserve"> </w:t>
      </w:r>
      <w:r w:rsidRPr="004C413A">
        <w:rPr>
          <w:rFonts w:hint="cs"/>
          <w:rtl/>
        </w:rPr>
        <w:t>מקצועי</w:t>
      </w:r>
      <w:r w:rsidRPr="004C413A">
        <w:rPr>
          <w:rtl/>
        </w:rPr>
        <w:t xml:space="preserve">  - </w:t>
      </w:r>
      <w:r w:rsidRPr="004C413A">
        <w:rPr>
          <w:rFonts w:hint="cs"/>
          <w:rtl/>
        </w:rPr>
        <w:t>כיסוי</w:t>
      </w:r>
      <w:r w:rsidRPr="004C413A">
        <w:rPr>
          <w:rtl/>
        </w:rPr>
        <w:t xml:space="preserve"> </w:t>
      </w:r>
      <w:r w:rsidRPr="004C413A">
        <w:rPr>
          <w:rFonts w:hint="cs"/>
          <w:rtl/>
        </w:rPr>
        <w:t>בגין</w:t>
      </w:r>
      <w:r w:rsidRPr="004C413A">
        <w:rPr>
          <w:rtl/>
        </w:rPr>
        <w:t xml:space="preserve"> </w:t>
      </w:r>
      <w:r w:rsidRPr="004C413A">
        <w:rPr>
          <w:rFonts w:hint="cs"/>
          <w:rtl/>
        </w:rPr>
        <w:t>הפרת</w:t>
      </w:r>
      <w:r w:rsidRPr="004C413A">
        <w:rPr>
          <w:rtl/>
        </w:rPr>
        <w:t xml:space="preserve"> </w:t>
      </w:r>
      <w:r w:rsidRPr="004C413A">
        <w:rPr>
          <w:rFonts w:hint="cs"/>
          <w:rtl/>
        </w:rPr>
        <w:t>חובה</w:t>
      </w:r>
      <w:r w:rsidRPr="004C413A">
        <w:rPr>
          <w:rtl/>
        </w:rPr>
        <w:t xml:space="preserve"> </w:t>
      </w:r>
      <w:r w:rsidRPr="004C413A">
        <w:rPr>
          <w:rFonts w:hint="cs"/>
          <w:rtl/>
        </w:rPr>
        <w:t>מקצועית</w:t>
      </w:r>
      <w:r w:rsidRPr="004C413A">
        <w:rPr>
          <w:rtl/>
        </w:rPr>
        <w:t xml:space="preserve">, </w:t>
      </w:r>
      <w:r>
        <w:rPr>
          <w:rFonts w:hint="cs"/>
          <w:rtl/>
        </w:rPr>
        <w:t xml:space="preserve">טעות </w:t>
      </w:r>
      <w:r w:rsidRPr="004C413A">
        <w:rPr>
          <w:rFonts w:hint="cs"/>
          <w:rtl/>
        </w:rPr>
        <w:t>השמטה</w:t>
      </w:r>
      <w:r>
        <w:rPr>
          <w:rtl/>
        </w:rPr>
        <w:t>,</w:t>
      </w:r>
      <w:r>
        <w:rPr>
          <w:rFonts w:hint="cs"/>
          <w:rtl/>
        </w:rPr>
        <w:t xml:space="preserve"> </w:t>
      </w:r>
      <w:r w:rsidRPr="00D27D48">
        <w:rPr>
          <w:rFonts w:hint="cs"/>
          <w:rtl/>
        </w:rPr>
        <w:t>הזנחה</w:t>
      </w:r>
      <w:r w:rsidRPr="00D27D48">
        <w:rPr>
          <w:rtl/>
        </w:rPr>
        <w:t xml:space="preserve"> </w:t>
      </w:r>
      <w:r w:rsidRPr="00D27D48">
        <w:rPr>
          <w:rFonts w:hint="cs"/>
          <w:rtl/>
        </w:rPr>
        <w:t>ורשלנות</w:t>
      </w:r>
      <w:r>
        <w:rPr>
          <w:rFonts w:hint="cs"/>
          <w:rtl/>
        </w:rPr>
        <w:t>.</w:t>
      </w:r>
    </w:p>
    <w:p w14:paraId="5870DD8A" w14:textId="77777777" w:rsidR="006160BE" w:rsidRDefault="006160BE" w:rsidP="00F20BA4">
      <w:pPr>
        <w:pStyle w:val="NumberList5"/>
      </w:pPr>
      <w:proofErr w:type="spellStart"/>
      <w:r w:rsidRPr="00D27D48">
        <w:rPr>
          <w:rFonts w:hint="cs"/>
          <w:rtl/>
        </w:rPr>
        <w:t>חבותו</w:t>
      </w:r>
      <w:proofErr w:type="spellEnd"/>
      <w:r w:rsidRPr="00D27D48">
        <w:rPr>
          <w:rtl/>
        </w:rPr>
        <w:t xml:space="preserve"> </w:t>
      </w:r>
      <w:r w:rsidRPr="00D27D48">
        <w:rPr>
          <w:rFonts w:hint="cs"/>
          <w:rtl/>
        </w:rPr>
        <w:t>מפגם</w:t>
      </w:r>
      <w:r w:rsidRPr="00D27D48">
        <w:rPr>
          <w:rtl/>
        </w:rPr>
        <w:t xml:space="preserve"> </w:t>
      </w:r>
      <w:r w:rsidRPr="00D27D48">
        <w:rPr>
          <w:rFonts w:hint="cs"/>
          <w:rtl/>
        </w:rPr>
        <w:t>במוצר</w:t>
      </w:r>
      <w:r w:rsidRPr="00D27D48">
        <w:rPr>
          <w:rtl/>
        </w:rPr>
        <w:t xml:space="preserve"> - </w:t>
      </w:r>
      <w:r w:rsidRPr="00D27D48">
        <w:rPr>
          <w:rFonts w:hint="cs"/>
          <w:rtl/>
        </w:rPr>
        <w:t>כיסוי</w:t>
      </w:r>
      <w:r w:rsidRPr="00D27D48">
        <w:rPr>
          <w:rtl/>
        </w:rPr>
        <w:t xml:space="preserve"> </w:t>
      </w:r>
      <w:r w:rsidRPr="00D27D48">
        <w:rPr>
          <w:rFonts w:hint="cs"/>
          <w:rtl/>
        </w:rPr>
        <w:t>בגין</w:t>
      </w:r>
      <w:r w:rsidRPr="00D27D48">
        <w:rPr>
          <w:rtl/>
        </w:rPr>
        <w:t xml:space="preserve"> </w:t>
      </w:r>
      <w:r w:rsidRPr="00D27D48">
        <w:rPr>
          <w:rFonts w:hint="cs"/>
          <w:rtl/>
        </w:rPr>
        <w:t>נזקים</w:t>
      </w:r>
      <w:r w:rsidRPr="00D27D48">
        <w:rPr>
          <w:rtl/>
        </w:rPr>
        <w:t xml:space="preserve"> </w:t>
      </w:r>
      <w:r>
        <w:rPr>
          <w:rFonts w:hint="cs"/>
          <w:rtl/>
        </w:rPr>
        <w:t>ש</w:t>
      </w:r>
      <w:r w:rsidRPr="00D27D48">
        <w:rPr>
          <w:rFonts w:hint="cs"/>
          <w:rtl/>
        </w:rPr>
        <w:t>ייגרמו</w:t>
      </w:r>
      <w:r w:rsidRPr="00D27D48">
        <w:rPr>
          <w:rtl/>
        </w:rPr>
        <w:t xml:space="preserve"> </w:t>
      </w:r>
      <w:r w:rsidRPr="00D27D48">
        <w:rPr>
          <w:rFonts w:hint="cs"/>
          <w:rtl/>
        </w:rPr>
        <w:t>בקשר</w:t>
      </w:r>
      <w:r w:rsidRPr="00D27D48">
        <w:rPr>
          <w:rtl/>
        </w:rPr>
        <w:t xml:space="preserve"> </w:t>
      </w:r>
      <w:r w:rsidRPr="00D27D48">
        <w:rPr>
          <w:rFonts w:hint="cs"/>
          <w:rtl/>
        </w:rPr>
        <w:t>עם</w:t>
      </w:r>
      <w:r w:rsidRPr="00D27D48">
        <w:rPr>
          <w:rtl/>
        </w:rPr>
        <w:t xml:space="preserve"> </w:t>
      </w:r>
      <w:r w:rsidRPr="00D27D48">
        <w:rPr>
          <w:rFonts w:hint="cs"/>
          <w:rtl/>
        </w:rPr>
        <w:t>מוצרים</w:t>
      </w:r>
      <w:r w:rsidRPr="00D27D48">
        <w:rPr>
          <w:rtl/>
        </w:rPr>
        <w:t xml:space="preserve"> </w:t>
      </w:r>
      <w:r>
        <w:rPr>
          <w:rFonts w:hint="cs"/>
          <w:rtl/>
        </w:rPr>
        <w:t>שהותקנו</w:t>
      </w:r>
      <w:r w:rsidRPr="00D27D48">
        <w:rPr>
          <w:rtl/>
        </w:rPr>
        <w:t xml:space="preserve">, </w:t>
      </w:r>
      <w:r>
        <w:rPr>
          <w:rFonts w:hint="cs"/>
          <w:rtl/>
        </w:rPr>
        <w:t>שודרגו</w:t>
      </w:r>
      <w:r w:rsidRPr="00D27D48">
        <w:rPr>
          <w:rtl/>
        </w:rPr>
        <w:t>,</w:t>
      </w:r>
      <w:r>
        <w:rPr>
          <w:rFonts w:hint="cs"/>
          <w:rtl/>
        </w:rPr>
        <w:t xml:space="preserve"> תוחזקו, עודכנו ו/או</w:t>
      </w:r>
      <w:r w:rsidRPr="00D27D48">
        <w:rPr>
          <w:rtl/>
        </w:rPr>
        <w:t xml:space="preserve"> </w:t>
      </w:r>
      <w:r w:rsidRPr="00D27D48">
        <w:rPr>
          <w:rFonts w:hint="cs"/>
          <w:rtl/>
        </w:rPr>
        <w:t>טופלו</w:t>
      </w:r>
      <w:r w:rsidRPr="00D27D48">
        <w:rPr>
          <w:rtl/>
        </w:rPr>
        <w:t xml:space="preserve"> </w:t>
      </w:r>
      <w:r w:rsidRPr="00D27D48">
        <w:rPr>
          <w:rFonts w:hint="cs"/>
          <w:rtl/>
        </w:rPr>
        <w:t>בכל</w:t>
      </w:r>
      <w:r w:rsidRPr="00D27D48">
        <w:rPr>
          <w:rtl/>
        </w:rPr>
        <w:t xml:space="preserve"> </w:t>
      </w:r>
      <w:r w:rsidRPr="00D27D48">
        <w:rPr>
          <w:rFonts w:hint="cs"/>
          <w:rtl/>
        </w:rPr>
        <w:t>דרך</w:t>
      </w:r>
      <w:r w:rsidRPr="00D27D48">
        <w:rPr>
          <w:rtl/>
        </w:rPr>
        <w:t xml:space="preserve"> </w:t>
      </w:r>
      <w:r w:rsidRPr="00D27D48">
        <w:rPr>
          <w:rFonts w:hint="cs"/>
          <w:rtl/>
        </w:rPr>
        <w:t>אחרת</w:t>
      </w:r>
      <w:r w:rsidRPr="00D27D48">
        <w:rPr>
          <w:rtl/>
        </w:rPr>
        <w:t xml:space="preserve"> </w:t>
      </w:r>
      <w:r w:rsidRPr="00D27D48">
        <w:rPr>
          <w:rFonts w:hint="cs"/>
          <w:rtl/>
        </w:rPr>
        <w:t>על</w:t>
      </w:r>
      <w:r w:rsidRPr="00D27D48">
        <w:rPr>
          <w:rtl/>
        </w:rPr>
        <w:t xml:space="preserve"> </w:t>
      </w:r>
      <w:r w:rsidRPr="00D27D48">
        <w:rPr>
          <w:rFonts w:hint="cs"/>
          <w:rtl/>
        </w:rPr>
        <w:t>ידי</w:t>
      </w:r>
      <w:r w:rsidRPr="00D27D48">
        <w:rPr>
          <w:rtl/>
        </w:rPr>
        <w:t xml:space="preserve">  </w:t>
      </w:r>
      <w:r>
        <w:rPr>
          <w:rFonts w:hint="cs"/>
          <w:rtl/>
        </w:rPr>
        <w:t xml:space="preserve">ספק הטובין </w:t>
      </w:r>
      <w:r w:rsidRPr="00D27D48">
        <w:rPr>
          <w:rFonts w:hint="cs"/>
          <w:rtl/>
        </w:rPr>
        <w:t>או</w:t>
      </w:r>
      <w:r w:rsidRPr="00D27D48">
        <w:rPr>
          <w:rtl/>
        </w:rPr>
        <w:t xml:space="preserve"> </w:t>
      </w:r>
      <w:r w:rsidRPr="00D27D48">
        <w:rPr>
          <w:rFonts w:hint="cs"/>
          <w:rtl/>
        </w:rPr>
        <w:t>מי</w:t>
      </w:r>
      <w:r>
        <w:rPr>
          <w:rFonts w:hint="cs"/>
          <w:rtl/>
        </w:rPr>
        <w:t xml:space="preserve"> </w:t>
      </w:r>
      <w:r w:rsidRPr="00D27D48">
        <w:rPr>
          <w:rFonts w:hint="cs"/>
          <w:rtl/>
        </w:rPr>
        <w:t>מטעמו</w:t>
      </w:r>
      <w:r>
        <w:rPr>
          <w:rFonts w:hint="cs"/>
          <w:rtl/>
        </w:rPr>
        <w:t>.</w:t>
      </w:r>
      <w:r>
        <w:rPr>
          <w:rtl/>
        </w:rPr>
        <w:t xml:space="preserve"> </w:t>
      </w:r>
    </w:p>
    <w:p w14:paraId="7CEFCF78" w14:textId="77777777" w:rsidR="006160BE" w:rsidRDefault="006160BE" w:rsidP="00CE43A8">
      <w:pPr>
        <w:pStyle w:val="AlphaList4"/>
        <w:numPr>
          <w:ilvl w:val="0"/>
          <w:numId w:val="75"/>
        </w:numPr>
      </w:pPr>
      <w:r w:rsidRPr="00516775">
        <w:rPr>
          <w:rFonts w:hint="cs"/>
          <w:rtl/>
        </w:rPr>
        <w:t>פעילות</w:t>
      </w:r>
      <w:r w:rsidRPr="00516775">
        <w:rPr>
          <w:rtl/>
        </w:rPr>
        <w:t xml:space="preserve"> </w:t>
      </w:r>
      <w:r>
        <w:rPr>
          <w:rFonts w:hint="cs"/>
          <w:rtl/>
        </w:rPr>
        <w:t>ספק הטובין</w:t>
      </w:r>
      <w:r w:rsidRPr="00516775">
        <w:rPr>
          <w:rtl/>
        </w:rPr>
        <w:t xml:space="preserve">, </w:t>
      </w:r>
      <w:r w:rsidRPr="00516775">
        <w:rPr>
          <w:rFonts w:hint="cs"/>
          <w:rtl/>
        </w:rPr>
        <w:t>עובדיו</w:t>
      </w:r>
      <w:r w:rsidRPr="00516775">
        <w:rPr>
          <w:rtl/>
        </w:rPr>
        <w:t xml:space="preserve"> </w:t>
      </w:r>
      <w:r w:rsidRPr="00516775">
        <w:rPr>
          <w:rFonts w:hint="cs"/>
          <w:rtl/>
        </w:rPr>
        <w:t>ובגין</w:t>
      </w:r>
      <w:r w:rsidRPr="00516775">
        <w:rPr>
          <w:rtl/>
        </w:rPr>
        <w:t xml:space="preserve"> </w:t>
      </w:r>
      <w:r w:rsidRPr="00516775">
        <w:rPr>
          <w:rFonts w:hint="cs"/>
          <w:rtl/>
        </w:rPr>
        <w:t>כל</w:t>
      </w:r>
      <w:r w:rsidRPr="00516775">
        <w:rPr>
          <w:rtl/>
        </w:rPr>
        <w:t xml:space="preserve"> </w:t>
      </w:r>
      <w:r w:rsidRPr="00516775">
        <w:rPr>
          <w:rFonts w:hint="cs"/>
          <w:rtl/>
        </w:rPr>
        <w:t>הפועלים</w:t>
      </w:r>
      <w:r w:rsidRPr="00516775">
        <w:rPr>
          <w:rtl/>
        </w:rPr>
        <w:t xml:space="preserve"> </w:t>
      </w:r>
      <w:r w:rsidRPr="00516775">
        <w:rPr>
          <w:rFonts w:hint="cs"/>
          <w:rtl/>
        </w:rPr>
        <w:t>מטעמו</w:t>
      </w:r>
      <w:r w:rsidRPr="00516775">
        <w:rPr>
          <w:rtl/>
        </w:rPr>
        <w:t xml:space="preserve"> </w:t>
      </w:r>
      <w:r w:rsidRPr="00516775">
        <w:rPr>
          <w:rFonts w:hint="cs"/>
          <w:rtl/>
        </w:rPr>
        <w:t>כולל</w:t>
      </w:r>
      <w:r w:rsidRPr="00516775">
        <w:rPr>
          <w:rtl/>
        </w:rPr>
        <w:t xml:space="preserve"> </w:t>
      </w:r>
      <w:r w:rsidRPr="00F20BA4">
        <w:rPr>
          <w:rFonts w:hint="cs"/>
          <w:rtl/>
        </w:rPr>
        <w:t>בין היתר</w:t>
      </w:r>
      <w:r>
        <w:rPr>
          <w:rFonts w:hint="cs"/>
          <w:rtl/>
        </w:rPr>
        <w:t xml:space="preserve"> שירותי תחזוקה, שדרוגים, תיקון תקלות, </w:t>
      </w:r>
      <w:r w:rsidRPr="00F20BA4">
        <w:rPr>
          <w:rFonts w:hint="cs"/>
          <w:rtl/>
        </w:rPr>
        <w:t>עבור משרד המשפטים</w:t>
      </w:r>
      <w:r>
        <w:rPr>
          <w:rFonts w:hint="cs"/>
          <w:rtl/>
        </w:rPr>
        <w:t>.</w:t>
      </w:r>
    </w:p>
    <w:p w14:paraId="16F734B8" w14:textId="77777777" w:rsidR="006160BE" w:rsidRPr="00516775" w:rsidRDefault="006160BE" w:rsidP="00CE43A8">
      <w:pPr>
        <w:pStyle w:val="AlphaList4"/>
        <w:numPr>
          <w:ilvl w:val="0"/>
          <w:numId w:val="75"/>
        </w:numPr>
        <w:rPr>
          <w:rtl/>
        </w:rPr>
      </w:pPr>
      <w:r w:rsidRPr="00516775">
        <w:rPr>
          <w:rFonts w:hint="cs"/>
          <w:rtl/>
        </w:rPr>
        <w:t>גבולות</w:t>
      </w:r>
      <w:r w:rsidRPr="00516775">
        <w:rPr>
          <w:rtl/>
        </w:rPr>
        <w:t xml:space="preserve"> </w:t>
      </w:r>
      <w:r w:rsidRPr="00516775">
        <w:rPr>
          <w:rFonts w:hint="cs"/>
          <w:rtl/>
        </w:rPr>
        <w:t>האחריות</w:t>
      </w:r>
      <w:r w:rsidRPr="00516775">
        <w:rPr>
          <w:rtl/>
        </w:rPr>
        <w:t xml:space="preserve"> </w:t>
      </w:r>
      <w:r w:rsidRPr="00516775">
        <w:rPr>
          <w:rFonts w:hint="cs"/>
          <w:rtl/>
        </w:rPr>
        <w:t>למקרה</w:t>
      </w:r>
      <w:r w:rsidRPr="00516775">
        <w:rPr>
          <w:rtl/>
        </w:rPr>
        <w:t xml:space="preserve"> </w:t>
      </w:r>
      <w:r w:rsidRPr="00516775">
        <w:rPr>
          <w:rFonts w:hint="cs"/>
          <w:rtl/>
        </w:rPr>
        <w:t>ולשנה</w:t>
      </w:r>
      <w:r w:rsidRPr="00516775">
        <w:rPr>
          <w:rtl/>
        </w:rPr>
        <w:t xml:space="preserve"> </w:t>
      </w:r>
      <w:r w:rsidRPr="00516775">
        <w:rPr>
          <w:rFonts w:hint="cs"/>
          <w:rtl/>
        </w:rPr>
        <w:t>לא</w:t>
      </w:r>
      <w:r w:rsidRPr="00516775">
        <w:rPr>
          <w:rtl/>
        </w:rPr>
        <w:t xml:space="preserve"> </w:t>
      </w:r>
      <w:r w:rsidRPr="00516775">
        <w:rPr>
          <w:rFonts w:hint="cs"/>
          <w:rtl/>
        </w:rPr>
        <w:t>יפחתו</w:t>
      </w:r>
      <w:r w:rsidRPr="00516775">
        <w:rPr>
          <w:rtl/>
        </w:rPr>
        <w:t xml:space="preserve"> </w:t>
      </w:r>
      <w:r w:rsidRPr="00516775">
        <w:rPr>
          <w:rFonts w:hint="cs"/>
          <w:rtl/>
        </w:rPr>
        <w:t>מ</w:t>
      </w:r>
      <w:r w:rsidRPr="00516775">
        <w:rPr>
          <w:rtl/>
        </w:rPr>
        <w:t xml:space="preserve"> – </w:t>
      </w:r>
      <w:r>
        <w:rPr>
          <w:rFonts w:hint="cs"/>
          <w:rtl/>
        </w:rPr>
        <w:t>8</w:t>
      </w:r>
      <w:r w:rsidRPr="00516775">
        <w:rPr>
          <w:rFonts w:hint="cs"/>
          <w:rtl/>
        </w:rPr>
        <w:t xml:space="preserve">,000,000 ₪ </w:t>
      </w:r>
      <w:r>
        <w:rPr>
          <w:rFonts w:hint="cs"/>
          <w:rtl/>
        </w:rPr>
        <w:t>.</w:t>
      </w:r>
    </w:p>
    <w:p w14:paraId="24AE2FB7" w14:textId="77777777" w:rsidR="006160BE" w:rsidRDefault="006160BE" w:rsidP="00F20BA4">
      <w:pPr>
        <w:pStyle w:val="BulletList5"/>
      </w:pPr>
      <w:r w:rsidRPr="004C413A">
        <w:rPr>
          <w:rFonts w:hint="cs"/>
          <w:rtl/>
        </w:rPr>
        <w:t>הארכת</w:t>
      </w:r>
      <w:r w:rsidRPr="004C413A">
        <w:rPr>
          <w:rtl/>
        </w:rPr>
        <w:t xml:space="preserve"> </w:t>
      </w:r>
      <w:r w:rsidRPr="004C413A">
        <w:rPr>
          <w:rFonts w:hint="cs"/>
          <w:rtl/>
        </w:rPr>
        <w:t>תקופת</w:t>
      </w:r>
      <w:r w:rsidRPr="004C413A">
        <w:rPr>
          <w:rtl/>
        </w:rPr>
        <w:t xml:space="preserve"> </w:t>
      </w:r>
      <w:r w:rsidRPr="004C413A">
        <w:rPr>
          <w:rFonts w:hint="cs"/>
          <w:rtl/>
        </w:rPr>
        <w:t>הגילוי</w:t>
      </w:r>
      <w:r w:rsidRPr="004C413A">
        <w:rPr>
          <w:rtl/>
        </w:rPr>
        <w:t xml:space="preserve"> </w:t>
      </w:r>
      <w:r w:rsidRPr="004C413A">
        <w:rPr>
          <w:rFonts w:hint="cs"/>
          <w:rtl/>
        </w:rPr>
        <w:t>לפחות</w:t>
      </w:r>
      <w:r w:rsidRPr="004C413A">
        <w:rPr>
          <w:rtl/>
        </w:rPr>
        <w:t xml:space="preserve"> </w:t>
      </w:r>
      <w:r>
        <w:rPr>
          <w:rFonts w:hint="cs"/>
          <w:rtl/>
        </w:rPr>
        <w:t>12</w:t>
      </w:r>
      <w:r w:rsidRPr="004C413A">
        <w:rPr>
          <w:rtl/>
        </w:rPr>
        <w:t xml:space="preserve">  </w:t>
      </w:r>
      <w:r w:rsidRPr="004C413A">
        <w:rPr>
          <w:rFonts w:hint="cs"/>
          <w:rtl/>
        </w:rPr>
        <w:t>חודשים</w:t>
      </w:r>
      <w:r>
        <w:rPr>
          <w:rFonts w:hint="cs"/>
          <w:rtl/>
        </w:rPr>
        <w:t>.</w:t>
      </w:r>
    </w:p>
    <w:p w14:paraId="49695426" w14:textId="77777777" w:rsidR="006160BE" w:rsidRDefault="006160BE" w:rsidP="00F20BA4">
      <w:pPr>
        <w:pStyle w:val="BulletList5"/>
      </w:pPr>
      <w:r w:rsidRPr="00B45E3D">
        <w:rPr>
          <w:rFonts w:hint="cs"/>
          <w:rtl/>
        </w:rPr>
        <w:t>מרמה</w:t>
      </w:r>
      <w:r w:rsidRPr="00B45E3D">
        <w:rPr>
          <w:rtl/>
        </w:rPr>
        <w:t xml:space="preserve"> </w:t>
      </w:r>
      <w:r w:rsidRPr="00B45E3D">
        <w:rPr>
          <w:rFonts w:hint="cs"/>
          <w:rtl/>
        </w:rPr>
        <w:t>ואי</w:t>
      </w:r>
      <w:r w:rsidRPr="00B45E3D">
        <w:rPr>
          <w:rtl/>
        </w:rPr>
        <w:t xml:space="preserve"> </w:t>
      </w:r>
      <w:r w:rsidRPr="00B45E3D">
        <w:rPr>
          <w:rFonts w:hint="cs"/>
          <w:rtl/>
        </w:rPr>
        <w:t>יושר</w:t>
      </w:r>
      <w:r w:rsidRPr="00B45E3D">
        <w:rPr>
          <w:rtl/>
        </w:rPr>
        <w:t xml:space="preserve"> </w:t>
      </w:r>
      <w:r w:rsidRPr="00B45E3D">
        <w:rPr>
          <w:rFonts w:hint="cs"/>
          <w:rtl/>
        </w:rPr>
        <w:t>של</w:t>
      </w:r>
      <w:r w:rsidRPr="00B45E3D">
        <w:rPr>
          <w:rtl/>
        </w:rPr>
        <w:t xml:space="preserve"> </w:t>
      </w:r>
      <w:r w:rsidRPr="00B45E3D">
        <w:rPr>
          <w:rFonts w:hint="cs"/>
          <w:rtl/>
        </w:rPr>
        <w:t>עובדים</w:t>
      </w:r>
      <w:r>
        <w:rPr>
          <w:rFonts w:hint="cs"/>
          <w:rtl/>
        </w:rPr>
        <w:t>.</w:t>
      </w:r>
    </w:p>
    <w:p w14:paraId="68CE1962" w14:textId="77777777" w:rsidR="006160BE" w:rsidRDefault="006160BE" w:rsidP="00F20BA4">
      <w:pPr>
        <w:pStyle w:val="BulletList5"/>
      </w:pPr>
      <w:r w:rsidRPr="008B3436">
        <w:rPr>
          <w:rFonts w:hint="cs"/>
          <w:rtl/>
        </w:rPr>
        <w:lastRenderedPageBreak/>
        <w:t>אובדן מסמכים, לרבות אובדן השימוש ו/או העיכוב עקב מקרה ביטוח</w:t>
      </w:r>
      <w:r>
        <w:rPr>
          <w:rFonts w:hint="cs"/>
          <w:rtl/>
        </w:rPr>
        <w:t>.</w:t>
      </w:r>
    </w:p>
    <w:p w14:paraId="45B0ADCD" w14:textId="77777777" w:rsidR="006160BE" w:rsidRDefault="006160BE" w:rsidP="00F20BA4">
      <w:pPr>
        <w:pStyle w:val="BulletList5"/>
      </w:pPr>
      <w:r w:rsidRPr="004C413A">
        <w:rPr>
          <w:rFonts w:hint="cs"/>
          <w:rtl/>
        </w:rPr>
        <w:t>אחריות</w:t>
      </w:r>
      <w:r w:rsidRPr="004C413A">
        <w:rPr>
          <w:rtl/>
        </w:rPr>
        <w:t xml:space="preserve"> </w:t>
      </w:r>
      <w:r w:rsidRPr="004C413A">
        <w:rPr>
          <w:rFonts w:hint="cs"/>
          <w:rtl/>
        </w:rPr>
        <w:t>צולבת</w:t>
      </w:r>
      <w:r w:rsidRPr="004C413A">
        <w:rPr>
          <w:rtl/>
        </w:rPr>
        <w:t xml:space="preserve"> - </w:t>
      </w:r>
      <w:r w:rsidRPr="004C413A">
        <w:t>Cross  Liability</w:t>
      </w:r>
      <w:r>
        <w:rPr>
          <w:rFonts w:hint="cs"/>
          <w:rtl/>
        </w:rPr>
        <w:t xml:space="preserve">, אולם הכיסוי לא יחול ביחס לתביעות ספק הטובין כלפי מדינת ישראל </w:t>
      </w:r>
      <w:r>
        <w:rPr>
          <w:rtl/>
        </w:rPr>
        <w:t>–</w:t>
      </w:r>
      <w:r>
        <w:rPr>
          <w:rFonts w:hint="cs"/>
          <w:rtl/>
        </w:rPr>
        <w:t xml:space="preserve"> </w:t>
      </w:r>
      <w:r>
        <w:rPr>
          <w:rFonts w:ascii="Times New Roman" w:hAnsi="Times New Roman" w:hint="cs"/>
          <w:rtl/>
        </w:rPr>
        <w:t>משרד המשפטים</w:t>
      </w:r>
      <w:r>
        <w:rPr>
          <w:rFonts w:hint="cs"/>
          <w:rtl/>
        </w:rPr>
        <w:t>.</w:t>
      </w:r>
    </w:p>
    <w:p w14:paraId="26086C36" w14:textId="77777777" w:rsidR="006160BE" w:rsidRPr="00F20BA4" w:rsidRDefault="006160BE" w:rsidP="00CE43A8">
      <w:pPr>
        <w:pStyle w:val="AlphaList4"/>
        <w:numPr>
          <w:ilvl w:val="0"/>
          <w:numId w:val="75"/>
        </w:numPr>
      </w:pPr>
      <w:r w:rsidRPr="004C413A">
        <w:rPr>
          <w:rFonts w:hint="cs"/>
          <w:rtl/>
        </w:rPr>
        <w:t>הביטוח</w:t>
      </w:r>
      <w:r w:rsidRPr="004C413A">
        <w:rPr>
          <w:rtl/>
        </w:rPr>
        <w:t xml:space="preserve"> </w:t>
      </w:r>
      <w:r w:rsidRPr="004C413A">
        <w:rPr>
          <w:rFonts w:hint="cs"/>
          <w:rtl/>
        </w:rPr>
        <w:t>יורחב</w:t>
      </w:r>
      <w:r w:rsidRPr="004C413A">
        <w:rPr>
          <w:rtl/>
        </w:rPr>
        <w:t xml:space="preserve"> </w:t>
      </w:r>
      <w:r w:rsidRPr="004C413A">
        <w:rPr>
          <w:rFonts w:hint="cs"/>
          <w:rtl/>
        </w:rPr>
        <w:t>לשפות</w:t>
      </w:r>
      <w:r w:rsidRPr="004C413A">
        <w:rPr>
          <w:rtl/>
        </w:rPr>
        <w:t xml:space="preserve"> </w:t>
      </w:r>
      <w:r w:rsidRPr="004C413A">
        <w:rPr>
          <w:rFonts w:hint="cs"/>
          <w:rtl/>
        </w:rPr>
        <w:t>את</w:t>
      </w:r>
      <w:r w:rsidRPr="004C413A">
        <w:rPr>
          <w:rtl/>
        </w:rPr>
        <w:t xml:space="preserve"> </w:t>
      </w:r>
      <w:r w:rsidRPr="004C413A">
        <w:rPr>
          <w:rFonts w:hint="cs"/>
          <w:rtl/>
        </w:rPr>
        <w:t>מדינת</w:t>
      </w:r>
      <w:r w:rsidRPr="004C413A">
        <w:rPr>
          <w:rtl/>
        </w:rPr>
        <w:t xml:space="preserve"> </w:t>
      </w:r>
      <w:r w:rsidRPr="004C413A">
        <w:rPr>
          <w:rFonts w:hint="cs"/>
          <w:rtl/>
        </w:rPr>
        <w:t>ישראל</w:t>
      </w:r>
      <w:r w:rsidRPr="004C413A">
        <w:rPr>
          <w:rtl/>
        </w:rPr>
        <w:t xml:space="preserve"> – </w:t>
      </w:r>
      <w:r w:rsidRPr="00F20BA4">
        <w:rPr>
          <w:rFonts w:hint="cs"/>
          <w:rtl/>
        </w:rPr>
        <w:t>משרד המשפטים,</w:t>
      </w:r>
      <w:r w:rsidRPr="00261777">
        <w:rPr>
          <w:rFonts w:hint="cs"/>
          <w:rtl/>
        </w:rPr>
        <w:t xml:space="preserve"> לגבי אחריותם בגין נזק עקב פגם במוצרים </w:t>
      </w:r>
      <w:r w:rsidRPr="002F2099">
        <w:rPr>
          <w:rFonts w:hint="cs"/>
          <w:rtl/>
        </w:rPr>
        <w:t xml:space="preserve">אשר </w:t>
      </w:r>
      <w:r>
        <w:rPr>
          <w:rFonts w:hint="cs"/>
          <w:rtl/>
        </w:rPr>
        <w:t xml:space="preserve">סופקו, תוקנו, שודרגו </w:t>
      </w:r>
      <w:r w:rsidRPr="00D27D48">
        <w:rPr>
          <w:rFonts w:hint="cs"/>
          <w:rtl/>
        </w:rPr>
        <w:t>או</w:t>
      </w:r>
      <w:r w:rsidRPr="00D27D48">
        <w:rPr>
          <w:rtl/>
        </w:rPr>
        <w:t xml:space="preserve"> </w:t>
      </w:r>
      <w:r w:rsidRPr="00D27D48">
        <w:rPr>
          <w:rFonts w:hint="cs"/>
          <w:rtl/>
        </w:rPr>
        <w:t>טופלו</w:t>
      </w:r>
      <w:r>
        <w:rPr>
          <w:rFonts w:hint="cs"/>
          <w:rtl/>
        </w:rPr>
        <w:t xml:space="preserve"> בכל דרך אחרת</w:t>
      </w:r>
      <w:r w:rsidRPr="00261777">
        <w:rPr>
          <w:rFonts w:hint="cs"/>
          <w:rtl/>
        </w:rPr>
        <w:t xml:space="preserve"> עבור מדינת ישראל – </w:t>
      </w:r>
      <w:r w:rsidRPr="00F20BA4">
        <w:rPr>
          <w:rFonts w:hint="cs"/>
          <w:rtl/>
        </w:rPr>
        <w:t>משרד המשפטים</w:t>
      </w:r>
      <w:r>
        <w:rPr>
          <w:rFonts w:hint="cs"/>
          <w:rtl/>
        </w:rPr>
        <w:t xml:space="preserve">, על ידי ספק הטובין </w:t>
      </w:r>
      <w:r w:rsidRPr="00261777">
        <w:rPr>
          <w:rFonts w:hint="cs"/>
          <w:rtl/>
        </w:rPr>
        <w:t xml:space="preserve">וכל הפועלים מטעמו ו/או ככל שייחשבו אחראים למעשי ו/או  מחדלי </w:t>
      </w:r>
      <w:r>
        <w:rPr>
          <w:rFonts w:hint="cs"/>
          <w:rtl/>
        </w:rPr>
        <w:t xml:space="preserve">ספק הטובין </w:t>
      </w:r>
      <w:r w:rsidRPr="00261777">
        <w:rPr>
          <w:rFonts w:hint="cs"/>
          <w:rtl/>
        </w:rPr>
        <w:t xml:space="preserve">וכל הפועלים מטעמו. </w:t>
      </w:r>
    </w:p>
    <w:p w14:paraId="2C2C2C2F" w14:textId="77777777" w:rsidR="006160BE" w:rsidRPr="00F20BA4" w:rsidRDefault="006160BE" w:rsidP="00F20BA4">
      <w:pPr>
        <w:pStyle w:val="NumberList3"/>
        <w:rPr>
          <w:rtl/>
        </w:rPr>
      </w:pPr>
      <w:r w:rsidRPr="00F20BA4">
        <w:rPr>
          <w:rFonts w:hint="cs"/>
          <w:rtl/>
        </w:rPr>
        <w:t>ביטוחים נוספים</w:t>
      </w:r>
    </w:p>
    <w:p w14:paraId="35A7D560" w14:textId="678914AD" w:rsidR="006160BE" w:rsidRDefault="006160BE" w:rsidP="00F20BA4">
      <w:pPr>
        <w:pStyle w:val="ListContinue3"/>
        <w:rPr>
          <w:rtl/>
        </w:rPr>
      </w:pPr>
      <w:r w:rsidRPr="00F501FE">
        <w:rPr>
          <w:rFonts w:hint="cs"/>
          <w:rtl/>
        </w:rPr>
        <w:t>מבלי ל</w:t>
      </w:r>
      <w:r>
        <w:rPr>
          <w:rFonts w:hint="cs"/>
          <w:rtl/>
        </w:rPr>
        <w:t xml:space="preserve">גרוע מהתחייבויותיו של ספק הטובין על פי </w:t>
      </w:r>
      <w:r w:rsidRPr="00F501FE">
        <w:rPr>
          <w:rFonts w:hint="cs"/>
          <w:rtl/>
        </w:rPr>
        <w:t xml:space="preserve">הסכם זה, מתחייב </w:t>
      </w:r>
      <w:r>
        <w:rPr>
          <w:rFonts w:hint="cs"/>
          <w:rtl/>
        </w:rPr>
        <w:t>ספק הטובין</w:t>
      </w:r>
      <w:r w:rsidRPr="00F501FE">
        <w:rPr>
          <w:rFonts w:hint="cs"/>
          <w:rtl/>
        </w:rPr>
        <w:t xml:space="preserve"> לוודא  כי</w:t>
      </w:r>
      <w:r w:rsidRPr="00F501FE">
        <w:rPr>
          <w:rtl/>
        </w:rPr>
        <w:t xml:space="preserve"> </w:t>
      </w:r>
      <w:r w:rsidRPr="00BE20A8">
        <w:rPr>
          <w:rFonts w:hint="cs"/>
          <w:b/>
          <w:bCs/>
          <w:rtl/>
        </w:rPr>
        <w:t>בעלי מקצוע</w:t>
      </w:r>
      <w:r>
        <w:rPr>
          <w:rFonts w:hint="cs"/>
          <w:b/>
          <w:bCs/>
          <w:rtl/>
        </w:rPr>
        <w:t xml:space="preserve">, יועצים, אנאליסטים, מומחים, נותני שירותים, ספקים, קבלנים, קבלני משנה </w:t>
      </w:r>
      <w:r w:rsidRPr="00BE20A8">
        <w:rPr>
          <w:rFonts w:hint="cs"/>
          <w:rtl/>
        </w:rPr>
        <w:t>יערכו</w:t>
      </w:r>
      <w:r>
        <w:rPr>
          <w:rFonts w:hint="cs"/>
          <w:rtl/>
        </w:rPr>
        <w:t xml:space="preserve"> ביטוחים מתאימים לגבי פעילותם בגבולות אחריות סבירים כול ביטוח אחריות כלפי צד שלישי, וביטוח חבות מעבידים כלפי עובדים, ביטוח אחריות מקצועית וביטוח חבות מוצר (ככל ורלוונטיים), וכאשר הפעילות משולבת עם כלי רכב הכוללים ביטוחי חובה, רכוש ואחריות כלפי צד שלישי.</w:t>
      </w:r>
      <w:r w:rsidRPr="00F501FE">
        <w:rPr>
          <w:rFonts w:hint="cs"/>
          <w:rtl/>
        </w:rPr>
        <w:t xml:space="preserve"> </w:t>
      </w:r>
      <w:r w:rsidRPr="00F501FE">
        <w:rPr>
          <w:rtl/>
        </w:rPr>
        <w:t>הביטוחים יורחבו לשפות את מדינת ישראל –</w:t>
      </w:r>
      <w:r w:rsidRPr="00F501FE">
        <w:rPr>
          <w:rFonts w:hint="cs"/>
          <w:rtl/>
        </w:rPr>
        <w:t xml:space="preserve"> </w:t>
      </w:r>
      <w:r>
        <w:rPr>
          <w:rFonts w:hint="cs"/>
          <w:rtl/>
        </w:rPr>
        <w:t>משרד המשפטים</w:t>
      </w:r>
      <w:r w:rsidRPr="00F501FE">
        <w:rPr>
          <w:rFonts w:hint="cs"/>
          <w:rtl/>
        </w:rPr>
        <w:t>,</w:t>
      </w:r>
      <w:r>
        <w:t xml:space="preserve"> </w:t>
      </w:r>
      <w:r>
        <w:rPr>
          <w:rtl/>
        </w:rPr>
        <w:t>ככל ש</w:t>
      </w:r>
      <w:r>
        <w:rPr>
          <w:rFonts w:hint="cs"/>
          <w:rtl/>
        </w:rPr>
        <w:t>י</w:t>
      </w:r>
      <w:r>
        <w:rPr>
          <w:rtl/>
        </w:rPr>
        <w:t>חשב</w:t>
      </w:r>
      <w:r>
        <w:rPr>
          <w:rFonts w:hint="cs"/>
          <w:rtl/>
        </w:rPr>
        <w:t>ו</w:t>
      </w:r>
      <w:r w:rsidRPr="00F501FE">
        <w:rPr>
          <w:rtl/>
        </w:rPr>
        <w:t xml:space="preserve"> </w:t>
      </w:r>
      <w:r w:rsidRPr="00F501FE">
        <w:rPr>
          <w:rFonts w:hint="cs"/>
          <w:rtl/>
        </w:rPr>
        <w:t>א</w:t>
      </w:r>
      <w:r>
        <w:rPr>
          <w:rtl/>
        </w:rPr>
        <w:t>חראי</w:t>
      </w:r>
      <w:r>
        <w:rPr>
          <w:rFonts w:hint="cs"/>
          <w:rtl/>
        </w:rPr>
        <w:t>ם</w:t>
      </w:r>
      <w:r w:rsidRPr="00F501FE">
        <w:rPr>
          <w:rtl/>
        </w:rPr>
        <w:t xml:space="preserve"> למעשיהם ו/או מחדליהם </w:t>
      </w:r>
      <w:r>
        <w:rPr>
          <w:rFonts w:hint="cs"/>
          <w:rtl/>
        </w:rPr>
        <w:t>ויכללו</w:t>
      </w:r>
      <w:r w:rsidRPr="00F501FE">
        <w:rPr>
          <w:rtl/>
        </w:rPr>
        <w:t xml:space="preserve"> ו</w:t>
      </w:r>
      <w:r>
        <w:rPr>
          <w:rtl/>
        </w:rPr>
        <w:t>יתור המבטח על זכות השיבוב כלפיה</w:t>
      </w:r>
      <w:r>
        <w:rPr>
          <w:rFonts w:hint="cs"/>
          <w:rtl/>
        </w:rPr>
        <w:t>ם וכלפי עובדיהם</w:t>
      </w:r>
      <w:r w:rsidRPr="00F501FE">
        <w:rPr>
          <w:rtl/>
        </w:rPr>
        <w:t>.</w:t>
      </w:r>
      <w:r w:rsidRPr="00F501FE">
        <w:rPr>
          <w:rFonts w:hint="cs"/>
          <w:rtl/>
        </w:rPr>
        <w:t xml:space="preserve"> הוויתור על זכות התחלוף כאמור לא תחול לטובת אדם </w:t>
      </w:r>
      <w:r>
        <w:rPr>
          <w:rFonts w:hint="cs"/>
          <w:rtl/>
        </w:rPr>
        <w:t>שגרם לנזק בזדון.</w:t>
      </w:r>
      <w:r>
        <w:rPr>
          <w:rtl/>
        </w:rPr>
        <w:tab/>
      </w:r>
    </w:p>
    <w:p w14:paraId="02B1969A" w14:textId="77777777" w:rsidR="006160BE" w:rsidRPr="00EB2921" w:rsidRDefault="006160BE" w:rsidP="00EB2921">
      <w:pPr>
        <w:pStyle w:val="NumberList3"/>
      </w:pPr>
      <w:r w:rsidRPr="00EB2921">
        <w:rPr>
          <w:rFonts w:hint="cs"/>
          <w:rtl/>
        </w:rPr>
        <w:t>כללי</w:t>
      </w:r>
    </w:p>
    <w:p w14:paraId="71EB336F" w14:textId="77777777" w:rsidR="006160BE" w:rsidRPr="00EB2921" w:rsidRDefault="006160BE" w:rsidP="00EB2921">
      <w:pPr>
        <w:pStyle w:val="ListContinue3"/>
        <w:rPr>
          <w:rtl/>
        </w:rPr>
      </w:pPr>
      <w:r w:rsidRPr="00EB2921">
        <w:rPr>
          <w:rFonts w:hint="cs"/>
          <w:rtl/>
        </w:rPr>
        <w:t>בכל פוליסות הביטוח הנדרשות מספק הטובין יכללו התנאים הבאים:</w:t>
      </w:r>
    </w:p>
    <w:p w14:paraId="672130F2" w14:textId="77777777" w:rsidR="006160BE" w:rsidRPr="007F19A7" w:rsidRDefault="006160BE" w:rsidP="00CE43A8">
      <w:pPr>
        <w:pStyle w:val="AlphaList4"/>
        <w:numPr>
          <w:ilvl w:val="0"/>
          <w:numId w:val="76"/>
        </w:numPr>
      </w:pPr>
      <w:r w:rsidRPr="007F19A7">
        <w:rPr>
          <w:rFonts w:hint="cs"/>
          <w:rtl/>
        </w:rPr>
        <w:t>לשם</w:t>
      </w:r>
      <w:r w:rsidRPr="007F19A7">
        <w:rPr>
          <w:rtl/>
        </w:rPr>
        <w:t xml:space="preserve"> </w:t>
      </w:r>
      <w:r w:rsidRPr="007F19A7">
        <w:rPr>
          <w:rFonts w:hint="cs"/>
          <w:rtl/>
        </w:rPr>
        <w:t>המבוטח</w:t>
      </w:r>
      <w:r w:rsidRPr="007F19A7">
        <w:rPr>
          <w:rtl/>
        </w:rPr>
        <w:t xml:space="preserve"> </w:t>
      </w:r>
      <w:r w:rsidRPr="007F19A7">
        <w:rPr>
          <w:rFonts w:hint="cs"/>
          <w:rtl/>
        </w:rPr>
        <w:t>יתווספו</w:t>
      </w:r>
      <w:r w:rsidRPr="007F19A7">
        <w:rPr>
          <w:rtl/>
        </w:rPr>
        <w:t xml:space="preserve"> </w:t>
      </w:r>
      <w:r w:rsidRPr="007F19A7">
        <w:rPr>
          <w:rFonts w:hint="cs"/>
          <w:rtl/>
        </w:rPr>
        <w:t>כמבוטחים</w:t>
      </w:r>
      <w:r w:rsidRPr="007F19A7">
        <w:rPr>
          <w:rtl/>
        </w:rPr>
        <w:t xml:space="preserve"> </w:t>
      </w:r>
      <w:r w:rsidRPr="007F19A7">
        <w:rPr>
          <w:rFonts w:hint="cs"/>
          <w:rtl/>
        </w:rPr>
        <w:t>נוספים</w:t>
      </w:r>
      <w:r w:rsidRPr="007F19A7">
        <w:rPr>
          <w:rtl/>
        </w:rPr>
        <w:t xml:space="preserve">: </w:t>
      </w:r>
      <w:r w:rsidRPr="00EB2921">
        <w:rPr>
          <w:rFonts w:hint="cs"/>
          <w:b/>
          <w:bCs/>
          <w:rtl/>
        </w:rPr>
        <w:t>מדינת</w:t>
      </w:r>
      <w:r w:rsidRPr="00EB2921">
        <w:rPr>
          <w:b/>
          <w:bCs/>
          <w:rtl/>
        </w:rPr>
        <w:t xml:space="preserve"> </w:t>
      </w:r>
      <w:r w:rsidRPr="00EB2921">
        <w:rPr>
          <w:rFonts w:hint="cs"/>
          <w:b/>
          <w:bCs/>
          <w:rtl/>
        </w:rPr>
        <w:t>ישראל-</w:t>
      </w:r>
      <w:r w:rsidRPr="00EB2921">
        <w:rPr>
          <w:b/>
          <w:bCs/>
          <w:rtl/>
        </w:rPr>
        <w:t xml:space="preserve"> </w:t>
      </w:r>
      <w:r w:rsidRPr="00EB2921">
        <w:rPr>
          <w:rFonts w:hint="cs"/>
          <w:b/>
          <w:bCs/>
          <w:rtl/>
        </w:rPr>
        <w:t>משרד המשפטים,</w:t>
      </w:r>
      <w:r w:rsidRPr="007F19A7">
        <w:rPr>
          <w:rFonts w:hint="cs"/>
          <w:rtl/>
        </w:rPr>
        <w:t xml:space="preserve"> בכפוף </w:t>
      </w:r>
      <w:proofErr w:type="spellStart"/>
      <w:r w:rsidRPr="007F19A7">
        <w:rPr>
          <w:rFonts w:hint="cs"/>
          <w:rtl/>
        </w:rPr>
        <w:t>להרחבי</w:t>
      </w:r>
      <w:proofErr w:type="spellEnd"/>
      <w:r w:rsidRPr="007F19A7">
        <w:rPr>
          <w:rtl/>
        </w:rPr>
        <w:t xml:space="preserve"> </w:t>
      </w:r>
      <w:r w:rsidRPr="007F19A7">
        <w:rPr>
          <w:rFonts w:hint="cs"/>
          <w:rtl/>
        </w:rPr>
        <w:t>השיפוי</w:t>
      </w:r>
      <w:r w:rsidRPr="007F19A7">
        <w:rPr>
          <w:rtl/>
        </w:rPr>
        <w:t xml:space="preserve"> </w:t>
      </w:r>
      <w:r w:rsidRPr="007F19A7">
        <w:rPr>
          <w:rFonts w:hint="cs"/>
          <w:rtl/>
        </w:rPr>
        <w:t>כמפורט לעיל</w:t>
      </w:r>
      <w:r w:rsidRPr="007F19A7">
        <w:rPr>
          <w:rtl/>
        </w:rPr>
        <w:t xml:space="preserve">.                                 </w:t>
      </w:r>
    </w:p>
    <w:p w14:paraId="7F5F9BFC" w14:textId="77777777" w:rsidR="006160BE" w:rsidRPr="00EB2921" w:rsidRDefault="006160BE" w:rsidP="00CE43A8">
      <w:pPr>
        <w:pStyle w:val="AlphaList4"/>
        <w:numPr>
          <w:ilvl w:val="0"/>
          <w:numId w:val="76"/>
        </w:numPr>
        <w:rPr>
          <w:rtl/>
        </w:rPr>
      </w:pPr>
      <w:r w:rsidRPr="00EB2921">
        <w:rPr>
          <w:rtl/>
        </w:rPr>
        <w:t xml:space="preserve">בכל מקרה של </w:t>
      </w:r>
      <w:r w:rsidRPr="00EB2921">
        <w:rPr>
          <w:rFonts w:hint="cs"/>
          <w:rtl/>
        </w:rPr>
        <w:t>שינוי לרעה</w:t>
      </w:r>
      <w:r w:rsidRPr="00EB2921">
        <w:rPr>
          <w:rtl/>
        </w:rPr>
        <w:t xml:space="preserve"> או ביטול הביטוח ע"י אחד הצדדים לא יהיה להם כל תוקף אלא</w:t>
      </w:r>
      <w:r w:rsidRPr="00EB2921">
        <w:rPr>
          <w:rFonts w:hint="cs"/>
          <w:rtl/>
        </w:rPr>
        <w:t xml:space="preserve"> אם </w:t>
      </w:r>
      <w:r w:rsidRPr="00EB2921">
        <w:rPr>
          <w:rtl/>
        </w:rPr>
        <w:t xml:space="preserve">ניתנה על כך הודעה מוקדמת של 60 יום במכתב </w:t>
      </w:r>
      <w:r w:rsidRPr="00EB2921">
        <w:rPr>
          <w:rFonts w:hint="cs"/>
          <w:rtl/>
        </w:rPr>
        <w:t>לחשב משרד המשפטים.</w:t>
      </w:r>
    </w:p>
    <w:p w14:paraId="11F01E37" w14:textId="77777777" w:rsidR="006160BE" w:rsidRPr="00EB2921" w:rsidRDefault="006160BE" w:rsidP="00CE43A8">
      <w:pPr>
        <w:pStyle w:val="AlphaList4"/>
        <w:numPr>
          <w:ilvl w:val="0"/>
          <w:numId w:val="76"/>
        </w:numPr>
        <w:rPr>
          <w:rtl/>
        </w:rPr>
      </w:pPr>
      <w:r w:rsidRPr="00EB2921">
        <w:rPr>
          <w:rtl/>
        </w:rPr>
        <w:t xml:space="preserve">המבטח מוותר על כל זכות תחלוף/שיבוב, תביעה, השתתפות או חזרה כלפי מדינת ישראל – </w:t>
      </w:r>
      <w:r w:rsidRPr="00EB2921">
        <w:rPr>
          <w:rFonts w:hint="cs"/>
          <w:rtl/>
        </w:rPr>
        <w:t xml:space="preserve">משרד המשפטים </w:t>
      </w:r>
      <w:r w:rsidRPr="00EB2921">
        <w:rPr>
          <w:rtl/>
        </w:rPr>
        <w:t>ועובדיהם</w:t>
      </w:r>
      <w:r w:rsidRPr="00EB2921">
        <w:rPr>
          <w:rFonts w:hint="cs"/>
          <w:rtl/>
        </w:rPr>
        <w:t xml:space="preserve"> של הנ"ל</w:t>
      </w:r>
      <w:r w:rsidRPr="00EB2921">
        <w:rPr>
          <w:rtl/>
        </w:rPr>
        <w:t>, ובלבד שהו</w:t>
      </w:r>
      <w:r w:rsidRPr="00EB2921">
        <w:rPr>
          <w:rFonts w:hint="cs"/>
          <w:rtl/>
        </w:rPr>
        <w:t>ו</w:t>
      </w:r>
      <w:r w:rsidRPr="00EB2921">
        <w:rPr>
          <w:rtl/>
        </w:rPr>
        <w:t xml:space="preserve">יתור לא יחול </w:t>
      </w:r>
      <w:r w:rsidRPr="00EB2921">
        <w:rPr>
          <w:rFonts w:hint="cs"/>
          <w:rtl/>
        </w:rPr>
        <w:t xml:space="preserve">לטובת אדם </w:t>
      </w:r>
      <w:r w:rsidRPr="00EB2921">
        <w:rPr>
          <w:rtl/>
        </w:rPr>
        <w:t>שגרם לנזק מתוך כוונת זדון</w:t>
      </w:r>
      <w:r w:rsidRPr="00EB2921">
        <w:rPr>
          <w:rFonts w:hint="cs"/>
          <w:rtl/>
        </w:rPr>
        <w:t>.</w:t>
      </w:r>
      <w:r w:rsidRPr="00EB2921">
        <w:rPr>
          <w:rtl/>
        </w:rPr>
        <w:t xml:space="preserve">                                                                                                                                     </w:t>
      </w:r>
    </w:p>
    <w:p w14:paraId="43C3EDA3" w14:textId="77777777" w:rsidR="006160BE" w:rsidRPr="00EB2921" w:rsidRDefault="006160BE" w:rsidP="00CE43A8">
      <w:pPr>
        <w:pStyle w:val="AlphaList4"/>
        <w:numPr>
          <w:ilvl w:val="0"/>
          <w:numId w:val="76"/>
        </w:numPr>
        <w:rPr>
          <w:rtl/>
        </w:rPr>
      </w:pPr>
      <w:r w:rsidRPr="00EB2921">
        <w:rPr>
          <w:rFonts w:hint="cs"/>
          <w:rtl/>
        </w:rPr>
        <w:t xml:space="preserve">ספק הטובין </w:t>
      </w:r>
      <w:r w:rsidRPr="00EB2921">
        <w:rPr>
          <w:rtl/>
        </w:rPr>
        <w:t xml:space="preserve">אחראי בלעדית כלפי המבטח לתשלום דמי הביטוח עבור כל הפוליסות </w:t>
      </w:r>
      <w:r w:rsidRPr="00EB2921">
        <w:rPr>
          <w:rFonts w:hint="cs"/>
          <w:rtl/>
        </w:rPr>
        <w:t xml:space="preserve">ולמילוי כל החובות </w:t>
      </w:r>
      <w:r w:rsidRPr="00EB2921">
        <w:rPr>
          <w:rtl/>
        </w:rPr>
        <w:t>המוטלות על המבוטח על פי תנאי הפוליסות</w:t>
      </w:r>
      <w:r w:rsidRPr="00EB2921">
        <w:rPr>
          <w:rFonts w:hint="cs"/>
          <w:rtl/>
        </w:rPr>
        <w:t>.</w:t>
      </w:r>
    </w:p>
    <w:p w14:paraId="4E804EE5" w14:textId="77777777" w:rsidR="006160BE" w:rsidRPr="00EB2921" w:rsidRDefault="006160BE" w:rsidP="00CE43A8">
      <w:pPr>
        <w:pStyle w:val="AlphaList4"/>
        <w:numPr>
          <w:ilvl w:val="0"/>
          <w:numId w:val="76"/>
        </w:numPr>
        <w:rPr>
          <w:rtl/>
        </w:rPr>
      </w:pPr>
      <w:r w:rsidRPr="00EB2921">
        <w:rPr>
          <w:rtl/>
        </w:rPr>
        <w:t xml:space="preserve">ההשתתפויות העצמיות הנקובות בכל פוליסה ופוליסה תחולנה בלעדית על </w:t>
      </w:r>
      <w:r w:rsidRPr="00EB2921">
        <w:rPr>
          <w:rFonts w:hint="cs"/>
          <w:rtl/>
        </w:rPr>
        <w:t>ספק הטובין.</w:t>
      </w:r>
      <w:r w:rsidRPr="00EB2921">
        <w:rPr>
          <w:rtl/>
        </w:rPr>
        <w:t xml:space="preserve">                         </w:t>
      </w:r>
    </w:p>
    <w:p w14:paraId="2B5F8860" w14:textId="77777777" w:rsidR="006160BE" w:rsidRPr="00EB2921" w:rsidRDefault="006160BE" w:rsidP="00CE43A8">
      <w:pPr>
        <w:pStyle w:val="AlphaList4"/>
        <w:numPr>
          <w:ilvl w:val="0"/>
          <w:numId w:val="76"/>
        </w:numPr>
      </w:pPr>
      <w:r w:rsidRPr="00EB2921">
        <w:rPr>
          <w:rtl/>
        </w:rPr>
        <w:t>כל סעיף בפוליסות הביטוח המפקיע או מקטין בדרך כל שהיא את אחריות המבטח, כאשר</w:t>
      </w:r>
      <w:r w:rsidRPr="00EB2921">
        <w:rPr>
          <w:rFonts w:hint="cs"/>
          <w:rtl/>
        </w:rPr>
        <w:t xml:space="preserve"> </w:t>
      </w:r>
      <w:r w:rsidRPr="00EB2921">
        <w:rPr>
          <w:rtl/>
        </w:rPr>
        <w:t>קיים ביטוח אחר לא יופעל כלפי מדינת ישראל</w:t>
      </w:r>
      <w:r w:rsidRPr="00EB2921">
        <w:rPr>
          <w:rFonts w:hint="cs"/>
          <w:rtl/>
        </w:rPr>
        <w:t xml:space="preserve">, </w:t>
      </w:r>
      <w:r w:rsidRPr="00EB2921">
        <w:rPr>
          <w:rtl/>
        </w:rPr>
        <w:t>והביטוח הינו בחזקת ביטוח ראשוני המזכה במלוא הזכויות על פי הביטוח</w:t>
      </w:r>
      <w:r w:rsidRPr="00EB2921">
        <w:rPr>
          <w:rFonts w:hint="cs"/>
          <w:rtl/>
        </w:rPr>
        <w:t>.</w:t>
      </w:r>
      <w:r w:rsidRPr="00EB2921">
        <w:rPr>
          <w:rtl/>
        </w:rPr>
        <w:t xml:space="preserve">  </w:t>
      </w:r>
    </w:p>
    <w:p w14:paraId="0AFF94E8" w14:textId="77777777" w:rsidR="006160BE" w:rsidRPr="00EB2921" w:rsidRDefault="006160BE" w:rsidP="00CE43A8">
      <w:pPr>
        <w:pStyle w:val="AlphaList4"/>
        <w:numPr>
          <w:ilvl w:val="0"/>
          <w:numId w:val="76"/>
        </w:numPr>
        <w:rPr>
          <w:rtl/>
        </w:rPr>
      </w:pPr>
      <w:r w:rsidRPr="00EB2921">
        <w:rPr>
          <w:rFonts w:hint="cs"/>
          <w:rtl/>
        </w:rPr>
        <w:t>תנאי</w:t>
      </w:r>
      <w:r w:rsidRPr="00EB2921">
        <w:rPr>
          <w:rtl/>
        </w:rPr>
        <w:t xml:space="preserve"> </w:t>
      </w:r>
      <w:r w:rsidRPr="00EB2921">
        <w:rPr>
          <w:rFonts w:hint="cs"/>
          <w:rtl/>
        </w:rPr>
        <w:t>הכיסוי</w:t>
      </w:r>
      <w:r w:rsidRPr="00EB2921">
        <w:rPr>
          <w:rtl/>
        </w:rPr>
        <w:t xml:space="preserve"> </w:t>
      </w:r>
      <w:r w:rsidRPr="00EB2921">
        <w:rPr>
          <w:rFonts w:hint="cs"/>
          <w:rtl/>
        </w:rPr>
        <w:t>של</w:t>
      </w:r>
      <w:r w:rsidRPr="00EB2921">
        <w:rPr>
          <w:rtl/>
        </w:rPr>
        <w:t xml:space="preserve"> </w:t>
      </w:r>
      <w:r w:rsidRPr="00EB2921">
        <w:rPr>
          <w:rFonts w:hint="cs"/>
          <w:rtl/>
        </w:rPr>
        <w:t>פוליסות</w:t>
      </w:r>
      <w:r w:rsidRPr="00EB2921">
        <w:rPr>
          <w:rtl/>
        </w:rPr>
        <w:t xml:space="preserve"> </w:t>
      </w:r>
      <w:r w:rsidRPr="00EB2921">
        <w:rPr>
          <w:rFonts w:hint="cs"/>
          <w:rtl/>
        </w:rPr>
        <w:t>צד שלישי וחבות מעבידים, לא</w:t>
      </w:r>
      <w:r w:rsidRPr="00EB2921">
        <w:rPr>
          <w:rtl/>
        </w:rPr>
        <w:t xml:space="preserve"> </w:t>
      </w:r>
      <w:r w:rsidRPr="00EB2921">
        <w:rPr>
          <w:rFonts w:hint="cs"/>
          <w:rtl/>
        </w:rPr>
        <w:t>יפחתו</w:t>
      </w:r>
      <w:r w:rsidRPr="00EB2921">
        <w:rPr>
          <w:rtl/>
        </w:rPr>
        <w:t xml:space="preserve"> </w:t>
      </w:r>
      <w:r w:rsidRPr="00EB2921">
        <w:rPr>
          <w:rFonts w:hint="cs"/>
          <w:rtl/>
        </w:rPr>
        <w:t>מהמקובל</w:t>
      </w:r>
      <w:r w:rsidRPr="00EB2921">
        <w:rPr>
          <w:rtl/>
        </w:rPr>
        <w:t xml:space="preserve"> </w:t>
      </w:r>
      <w:r w:rsidRPr="00EB2921">
        <w:rPr>
          <w:rFonts w:hint="cs"/>
          <w:rtl/>
        </w:rPr>
        <w:t>על</w:t>
      </w:r>
      <w:r w:rsidRPr="00EB2921">
        <w:rPr>
          <w:rtl/>
        </w:rPr>
        <w:t xml:space="preserve"> </w:t>
      </w:r>
      <w:r w:rsidRPr="00EB2921">
        <w:rPr>
          <w:rFonts w:hint="cs"/>
          <w:rtl/>
        </w:rPr>
        <w:t>פי</w:t>
      </w:r>
      <w:r w:rsidRPr="00EB2921">
        <w:rPr>
          <w:rtl/>
        </w:rPr>
        <w:t xml:space="preserve"> </w:t>
      </w:r>
      <w:r w:rsidRPr="00EB2921">
        <w:rPr>
          <w:rFonts w:hint="cs"/>
          <w:rtl/>
        </w:rPr>
        <w:t>תנאי</w:t>
      </w:r>
      <w:r w:rsidRPr="00EB2921">
        <w:rPr>
          <w:rtl/>
        </w:rPr>
        <w:t xml:space="preserve"> </w:t>
      </w:r>
      <w:r w:rsidRPr="00EB2921">
        <w:rPr>
          <w:rFonts w:hint="cs"/>
          <w:rtl/>
        </w:rPr>
        <w:t>פוליסות</w:t>
      </w:r>
      <w:r w:rsidRPr="00EB2921">
        <w:rPr>
          <w:rtl/>
        </w:rPr>
        <w:t xml:space="preserve"> </w:t>
      </w:r>
      <w:r w:rsidRPr="00EB2921">
        <w:rPr>
          <w:rFonts w:hint="cs"/>
          <w:rtl/>
        </w:rPr>
        <w:t>נוסח</w:t>
      </w:r>
      <w:r w:rsidRPr="00EB2921">
        <w:rPr>
          <w:rtl/>
        </w:rPr>
        <w:t xml:space="preserve"> "</w:t>
      </w:r>
      <w:r w:rsidRPr="00EB2921">
        <w:rPr>
          <w:rFonts w:hint="cs"/>
          <w:rtl/>
        </w:rPr>
        <w:t>ביט</w:t>
      </w:r>
      <w:r w:rsidRPr="00EB2921">
        <w:rPr>
          <w:rtl/>
        </w:rPr>
        <w:t>"</w:t>
      </w:r>
      <w:r w:rsidRPr="00EB2921">
        <w:rPr>
          <w:rFonts w:hint="cs"/>
          <w:rtl/>
        </w:rPr>
        <w:t xml:space="preserve"> או נוסח המקביל להם אצל אותו מבטח</w:t>
      </w:r>
      <w:r w:rsidRPr="00EB2921">
        <w:rPr>
          <w:rtl/>
        </w:rPr>
        <w:t xml:space="preserve">, </w:t>
      </w:r>
      <w:r w:rsidRPr="00EB2921">
        <w:rPr>
          <w:rFonts w:hint="cs"/>
          <w:rtl/>
        </w:rPr>
        <w:t>בכפוף</w:t>
      </w:r>
      <w:r w:rsidRPr="00EB2921">
        <w:rPr>
          <w:rtl/>
        </w:rPr>
        <w:t xml:space="preserve"> </w:t>
      </w:r>
      <w:r w:rsidRPr="00EB2921">
        <w:rPr>
          <w:rFonts w:hint="cs"/>
          <w:rtl/>
        </w:rPr>
        <w:t>להרחבת</w:t>
      </w:r>
      <w:r w:rsidRPr="00EB2921">
        <w:rPr>
          <w:rtl/>
        </w:rPr>
        <w:t xml:space="preserve"> </w:t>
      </w:r>
      <w:r w:rsidRPr="00EB2921">
        <w:rPr>
          <w:rFonts w:hint="cs"/>
          <w:rtl/>
        </w:rPr>
        <w:t>הכיסויים</w:t>
      </w:r>
      <w:r w:rsidRPr="00EB2921">
        <w:rPr>
          <w:rtl/>
        </w:rPr>
        <w:t xml:space="preserve"> </w:t>
      </w:r>
      <w:r w:rsidRPr="00EB2921">
        <w:rPr>
          <w:rFonts w:hint="cs"/>
          <w:rtl/>
        </w:rPr>
        <w:t>כמפורט</w:t>
      </w:r>
      <w:r w:rsidRPr="00EB2921">
        <w:rPr>
          <w:rtl/>
        </w:rPr>
        <w:t xml:space="preserve"> </w:t>
      </w:r>
      <w:r w:rsidRPr="00EB2921">
        <w:rPr>
          <w:rFonts w:hint="cs"/>
          <w:rtl/>
        </w:rPr>
        <w:t>לעיל.</w:t>
      </w:r>
    </w:p>
    <w:p w14:paraId="0A004D72" w14:textId="77777777" w:rsidR="006160BE" w:rsidRPr="00EB2921" w:rsidRDefault="006160BE" w:rsidP="00CE43A8">
      <w:pPr>
        <w:pStyle w:val="AlphaList4"/>
        <w:numPr>
          <w:ilvl w:val="0"/>
          <w:numId w:val="76"/>
        </w:numPr>
        <w:rPr>
          <w:rtl/>
        </w:rPr>
      </w:pPr>
      <w:r w:rsidRPr="00EB2921">
        <w:rPr>
          <w:rFonts w:hint="cs"/>
          <w:rtl/>
        </w:rPr>
        <w:t>חריג כוונה ו/או רשלנות רבתי יבוטל ככל שקיים.</w:t>
      </w:r>
    </w:p>
    <w:p w14:paraId="48A7B4A1" w14:textId="77777777" w:rsidR="006160BE" w:rsidRPr="00EB2921" w:rsidRDefault="006160BE" w:rsidP="00CE43A8">
      <w:pPr>
        <w:pStyle w:val="AlphaList2"/>
        <w:numPr>
          <w:ilvl w:val="0"/>
          <w:numId w:val="73"/>
        </w:numPr>
        <w:rPr>
          <w:rtl/>
        </w:rPr>
      </w:pPr>
      <w:r w:rsidRPr="00EB2921">
        <w:rPr>
          <w:rFonts w:hint="cs"/>
          <w:rtl/>
        </w:rPr>
        <w:t>ספק הטובין</w:t>
      </w:r>
      <w:r w:rsidRPr="00EB2921">
        <w:rPr>
          <w:rtl/>
        </w:rPr>
        <w:t xml:space="preserve"> מתחייב בכל תקופת ההתקשרות החוזית עם מדינת ישראל – </w:t>
      </w:r>
      <w:r w:rsidRPr="00EB2921">
        <w:rPr>
          <w:rFonts w:hint="cs"/>
          <w:rtl/>
        </w:rPr>
        <w:t xml:space="preserve">משרד המשפטים, וכל עוד אחריותו קיימת, </w:t>
      </w:r>
      <w:r w:rsidRPr="00EB2921">
        <w:rPr>
          <w:rtl/>
        </w:rPr>
        <w:t xml:space="preserve">להחזיק בתוקף את פוליסות הביטוח. </w:t>
      </w:r>
      <w:r w:rsidRPr="00EB2921">
        <w:rPr>
          <w:rFonts w:hint="cs"/>
          <w:rtl/>
        </w:rPr>
        <w:t>ספק הטובין</w:t>
      </w:r>
      <w:r w:rsidRPr="00EB2921">
        <w:rPr>
          <w:rtl/>
        </w:rPr>
        <w:t xml:space="preserve"> מתחייב כי פוליסות הביטוח תחודשנה</w:t>
      </w:r>
      <w:r w:rsidRPr="00EB2921">
        <w:rPr>
          <w:rFonts w:hint="cs"/>
          <w:rtl/>
        </w:rPr>
        <w:t xml:space="preserve"> </w:t>
      </w:r>
      <w:r w:rsidRPr="00EB2921">
        <w:rPr>
          <w:rtl/>
        </w:rPr>
        <w:t xml:space="preserve">מדי </w:t>
      </w:r>
      <w:r w:rsidRPr="00EB2921">
        <w:rPr>
          <w:rFonts w:hint="cs"/>
          <w:rtl/>
        </w:rPr>
        <w:t>תקופת ביטוח</w:t>
      </w:r>
      <w:r w:rsidRPr="00EB2921">
        <w:rPr>
          <w:rtl/>
        </w:rPr>
        <w:t xml:space="preserve">, כל עוד החוזה עם מדינת ישראל – </w:t>
      </w:r>
      <w:r w:rsidRPr="00EB2921">
        <w:rPr>
          <w:rFonts w:hint="cs"/>
          <w:rtl/>
        </w:rPr>
        <w:t xml:space="preserve">משרד המשפטים, </w:t>
      </w:r>
      <w:r w:rsidRPr="00EB2921">
        <w:rPr>
          <w:rtl/>
        </w:rPr>
        <w:t>בתוקף.</w:t>
      </w:r>
    </w:p>
    <w:p w14:paraId="64C95064" w14:textId="77777777" w:rsidR="006160BE" w:rsidRPr="00EB2921" w:rsidRDefault="006160BE" w:rsidP="00CE43A8">
      <w:pPr>
        <w:pStyle w:val="AlphaList2"/>
        <w:numPr>
          <w:ilvl w:val="0"/>
          <w:numId w:val="73"/>
        </w:numPr>
        <w:rPr>
          <w:rtl/>
        </w:rPr>
      </w:pPr>
      <w:r w:rsidRPr="00EB2921">
        <w:rPr>
          <w:rFonts w:hint="cs"/>
          <w:rtl/>
        </w:rPr>
        <w:lastRenderedPageBreak/>
        <w:t>אישור</w:t>
      </w:r>
      <w:r w:rsidRPr="00EB2921">
        <w:rPr>
          <w:rtl/>
        </w:rPr>
        <w:t xml:space="preserve"> </w:t>
      </w:r>
      <w:r w:rsidRPr="00EB2921">
        <w:rPr>
          <w:rFonts w:hint="cs"/>
          <w:rtl/>
        </w:rPr>
        <w:t>בחתימתו</w:t>
      </w:r>
      <w:r w:rsidRPr="00EB2921">
        <w:rPr>
          <w:rtl/>
        </w:rPr>
        <w:t xml:space="preserve"> </w:t>
      </w:r>
      <w:r w:rsidRPr="00EB2921">
        <w:rPr>
          <w:rFonts w:hint="cs"/>
          <w:rtl/>
        </w:rPr>
        <w:t>של המבטח על</w:t>
      </w:r>
      <w:r w:rsidRPr="00EB2921">
        <w:rPr>
          <w:rtl/>
        </w:rPr>
        <w:t xml:space="preserve"> </w:t>
      </w:r>
      <w:r w:rsidRPr="00EB2921">
        <w:rPr>
          <w:rFonts w:hint="cs"/>
          <w:rtl/>
        </w:rPr>
        <w:t>קיום</w:t>
      </w:r>
      <w:r w:rsidRPr="00EB2921">
        <w:rPr>
          <w:rtl/>
        </w:rPr>
        <w:t xml:space="preserve"> </w:t>
      </w:r>
      <w:r w:rsidRPr="00EB2921">
        <w:rPr>
          <w:rFonts w:hint="cs"/>
          <w:rtl/>
        </w:rPr>
        <w:t>הביטוחים, יומצא</w:t>
      </w:r>
      <w:r w:rsidRPr="00EB2921">
        <w:rPr>
          <w:rtl/>
        </w:rPr>
        <w:t xml:space="preserve"> </w:t>
      </w:r>
      <w:r w:rsidRPr="00EB2921">
        <w:rPr>
          <w:rFonts w:hint="cs"/>
          <w:rtl/>
        </w:rPr>
        <w:t>על ידי</w:t>
      </w:r>
      <w:r w:rsidRPr="00EB2921">
        <w:rPr>
          <w:rtl/>
        </w:rPr>
        <w:t xml:space="preserve"> </w:t>
      </w:r>
      <w:r w:rsidRPr="00EB2921">
        <w:rPr>
          <w:rFonts w:hint="cs"/>
          <w:rtl/>
        </w:rPr>
        <w:t>ספק הטובין למשרד המשפטים, עד</w:t>
      </w:r>
      <w:r w:rsidRPr="00EB2921">
        <w:rPr>
          <w:rtl/>
        </w:rPr>
        <w:t xml:space="preserve"> למועד חתימת ה</w:t>
      </w:r>
      <w:r w:rsidRPr="00EB2921">
        <w:rPr>
          <w:rFonts w:hint="cs"/>
          <w:rtl/>
        </w:rPr>
        <w:t>הסכם. ספק הטובין מתחייב להציג</w:t>
      </w:r>
      <w:r w:rsidRPr="00EB2921">
        <w:rPr>
          <w:rtl/>
        </w:rPr>
        <w:t xml:space="preserve"> </w:t>
      </w:r>
      <w:r w:rsidRPr="00EB2921">
        <w:rPr>
          <w:rFonts w:hint="cs"/>
          <w:rtl/>
        </w:rPr>
        <w:t>את האישור חתום בחתימת</w:t>
      </w:r>
      <w:r w:rsidRPr="00EB2921">
        <w:rPr>
          <w:rtl/>
        </w:rPr>
        <w:t xml:space="preserve"> </w:t>
      </w:r>
      <w:r w:rsidRPr="00EB2921">
        <w:rPr>
          <w:rFonts w:hint="cs"/>
          <w:rtl/>
        </w:rPr>
        <w:t>המבטח אודות חידוש הפוליסות למשרד המשפטים, לכל המאוחר</w:t>
      </w:r>
      <w:r w:rsidRPr="00EB2921">
        <w:rPr>
          <w:rtl/>
        </w:rPr>
        <w:t xml:space="preserve"> </w:t>
      </w:r>
      <w:r w:rsidRPr="00EB2921">
        <w:rPr>
          <w:rFonts w:hint="cs"/>
          <w:rtl/>
        </w:rPr>
        <w:t>שבעה ימים לפני</w:t>
      </w:r>
      <w:r w:rsidRPr="00EB2921">
        <w:rPr>
          <w:rtl/>
        </w:rPr>
        <w:t xml:space="preserve"> </w:t>
      </w:r>
      <w:r w:rsidRPr="00EB2921">
        <w:rPr>
          <w:rFonts w:hint="cs"/>
          <w:rtl/>
        </w:rPr>
        <w:t>תום</w:t>
      </w:r>
      <w:r w:rsidRPr="00EB2921">
        <w:rPr>
          <w:rtl/>
        </w:rPr>
        <w:t xml:space="preserve"> </w:t>
      </w:r>
      <w:r w:rsidRPr="00EB2921">
        <w:rPr>
          <w:rFonts w:hint="cs"/>
          <w:rtl/>
        </w:rPr>
        <w:t>תקופת</w:t>
      </w:r>
      <w:r w:rsidRPr="00EB2921">
        <w:rPr>
          <w:rtl/>
        </w:rPr>
        <w:t xml:space="preserve"> </w:t>
      </w:r>
      <w:r w:rsidRPr="00EB2921">
        <w:rPr>
          <w:rFonts w:hint="cs"/>
          <w:rtl/>
        </w:rPr>
        <w:t>הביטוח.</w:t>
      </w:r>
      <w:r w:rsidRPr="00EB2921">
        <w:rPr>
          <w:rtl/>
        </w:rPr>
        <w:t xml:space="preserve"> </w:t>
      </w:r>
    </w:p>
    <w:p w14:paraId="1A1DE63F" w14:textId="77777777" w:rsidR="006160BE" w:rsidRPr="006E0062" w:rsidRDefault="006160BE" w:rsidP="00EB2921">
      <w:pPr>
        <w:pStyle w:val="ListContinue2"/>
        <w:rPr>
          <w:rtl/>
        </w:rPr>
      </w:pPr>
      <w:r w:rsidRPr="006E0062">
        <w:rPr>
          <w:rtl/>
        </w:rPr>
        <w:t xml:space="preserve">מובהר בזאת כי אישורי הביטוח שיוצגו אינם באים לצמצם ו/או לגרוע מהתחייבויות </w:t>
      </w:r>
      <w:r>
        <w:rPr>
          <w:rFonts w:hint="cs"/>
          <w:rtl/>
        </w:rPr>
        <w:t>ספק הטובין</w:t>
      </w:r>
      <w:r w:rsidRPr="006E0062">
        <w:rPr>
          <w:rtl/>
        </w:rPr>
        <w:t xml:space="preserve"> לערוך את הביטוחים לפי סעיפי הביטוח המפורטים לעיל, ולמען הסר ספק דרישות הביטוח המחייבות הן בהתאם לאמור לעיל. </w:t>
      </w:r>
      <w:r>
        <w:rPr>
          <w:rFonts w:hint="cs"/>
          <w:rtl/>
        </w:rPr>
        <w:t>ספק הטובין</w:t>
      </w:r>
      <w:r w:rsidRPr="006E0062">
        <w:rPr>
          <w:rtl/>
        </w:rPr>
        <w:t xml:space="preserve"> נדרש ללמוד ולעמוד דרישות אלה ובמידת הצורך להיעזר באנשי ביטוח מטעמו, על מנת לעמוד בדרישות וליישמן בביטוחים כנדרש.</w:t>
      </w:r>
    </w:p>
    <w:p w14:paraId="0816B12B" w14:textId="77777777" w:rsidR="006160BE" w:rsidRPr="00EB2921" w:rsidRDefault="006160BE" w:rsidP="00CE43A8">
      <w:pPr>
        <w:pStyle w:val="AlphaList2"/>
        <w:numPr>
          <w:ilvl w:val="0"/>
          <w:numId w:val="73"/>
        </w:numPr>
        <w:rPr>
          <w:rtl/>
        </w:rPr>
      </w:pPr>
      <w:r w:rsidRPr="00EB2921">
        <w:rPr>
          <w:rFonts w:hint="cs"/>
          <w:rtl/>
        </w:rPr>
        <w:t>מדינת ישראל – משרד המשפטים, שומרים לעצמם</w:t>
      </w:r>
      <w:r w:rsidRPr="00EB2921">
        <w:rPr>
          <w:rtl/>
        </w:rPr>
        <w:t xml:space="preserve"> את הזכות לקבל </w:t>
      </w:r>
      <w:r w:rsidRPr="00EB2921">
        <w:rPr>
          <w:rFonts w:hint="cs"/>
          <w:rtl/>
        </w:rPr>
        <w:t>מספק הטובין</w:t>
      </w:r>
      <w:r w:rsidRPr="00EB2921">
        <w:rPr>
          <w:rtl/>
        </w:rPr>
        <w:t xml:space="preserve"> </w:t>
      </w:r>
      <w:r w:rsidRPr="00EB2921">
        <w:rPr>
          <w:rFonts w:hint="cs"/>
          <w:rtl/>
        </w:rPr>
        <w:t xml:space="preserve">בכל עת את </w:t>
      </w:r>
      <w:r w:rsidRPr="00EB2921">
        <w:rPr>
          <w:rtl/>
        </w:rPr>
        <w:t xml:space="preserve">העתקי </w:t>
      </w:r>
      <w:r w:rsidRPr="00EB2921">
        <w:rPr>
          <w:rFonts w:hint="cs"/>
          <w:rtl/>
        </w:rPr>
        <w:t>ה</w:t>
      </w:r>
      <w:r w:rsidRPr="00EB2921">
        <w:rPr>
          <w:rtl/>
        </w:rPr>
        <w:t>פוליסות</w:t>
      </w:r>
      <w:r w:rsidRPr="00EB2921">
        <w:rPr>
          <w:rFonts w:hint="cs"/>
          <w:rtl/>
        </w:rPr>
        <w:t xml:space="preserve"> במלואן או בחלקן</w:t>
      </w:r>
      <w:r w:rsidRPr="00EB2921">
        <w:rPr>
          <w:rtl/>
        </w:rPr>
        <w:t xml:space="preserve">, </w:t>
      </w:r>
      <w:r w:rsidRPr="00EB2921">
        <w:rPr>
          <w:rFonts w:hint="cs"/>
          <w:rtl/>
        </w:rPr>
        <w:t>במקרה של גילוי נסיבות העלולות להביא לתביעה בפוליסות ו/או על מנת שתוכל לבחון את עמידת הקבלן בסעיפי ביטוח אלו ו/או מכל סיבה אחרת, וספק הטובין יעביר את העתקי הפוליסות במלואן או בחלקן כאמור מיד עם קבלת הדרישה. ספק הטובין מתחייב</w:t>
      </w:r>
      <w:r w:rsidRPr="00EB2921">
        <w:rPr>
          <w:rtl/>
        </w:rPr>
        <w:t xml:space="preserve"> לבצע כל שינוי או תיקון שיידרש על מנת להתאי</w:t>
      </w:r>
      <w:r w:rsidRPr="00EB2921">
        <w:rPr>
          <w:rFonts w:hint="cs"/>
          <w:rtl/>
        </w:rPr>
        <w:t>ם את הפוליסות</w:t>
      </w:r>
      <w:r w:rsidRPr="00EB2921">
        <w:rPr>
          <w:rtl/>
        </w:rPr>
        <w:t xml:space="preserve"> להתחייבויותי</w:t>
      </w:r>
      <w:r w:rsidRPr="00EB2921">
        <w:rPr>
          <w:rFonts w:hint="cs"/>
          <w:rtl/>
        </w:rPr>
        <w:t>ו על פי הוראות סעיף הביטוח לעיל</w:t>
      </w:r>
      <w:r w:rsidRPr="00EB2921">
        <w:rPr>
          <w:rtl/>
        </w:rPr>
        <w:t>.</w:t>
      </w:r>
      <w:r w:rsidRPr="00EB2921">
        <w:rPr>
          <w:rFonts w:hint="cs"/>
          <w:rtl/>
        </w:rPr>
        <w:t xml:space="preserve"> מוסכם כי ספק הטובין יהיה רשאי למחוק מפוליסות הביטוח כאמור מידע עסקי ו/או מסחרי סודי שאינו רלוונטי להתקשרות זו.</w:t>
      </w:r>
    </w:p>
    <w:p w14:paraId="69976D86" w14:textId="77777777" w:rsidR="006160BE" w:rsidRPr="00EB2921" w:rsidRDefault="006160BE" w:rsidP="00CE43A8">
      <w:pPr>
        <w:pStyle w:val="AlphaList2"/>
        <w:numPr>
          <w:ilvl w:val="0"/>
          <w:numId w:val="73"/>
        </w:numPr>
        <w:rPr>
          <w:rtl/>
        </w:rPr>
      </w:pPr>
      <w:r w:rsidRPr="00EB2921">
        <w:rPr>
          <w:rFonts w:hint="cs"/>
          <w:rtl/>
        </w:rPr>
        <w:t>ספק הטובין מצהיר ומתחייב</w:t>
      </w:r>
      <w:r w:rsidRPr="00EB2921">
        <w:rPr>
          <w:rtl/>
        </w:rPr>
        <w:t xml:space="preserve"> כ</w:t>
      </w:r>
      <w:r w:rsidRPr="00EB2921">
        <w:rPr>
          <w:rFonts w:hint="cs"/>
          <w:rtl/>
        </w:rPr>
        <w:t xml:space="preserve">י זכות </w:t>
      </w:r>
      <w:r w:rsidRPr="00EB2921">
        <w:rPr>
          <w:rtl/>
        </w:rPr>
        <w:t xml:space="preserve"> </w:t>
      </w:r>
      <w:r w:rsidRPr="00EB2921">
        <w:rPr>
          <w:rFonts w:hint="cs"/>
          <w:rtl/>
        </w:rPr>
        <w:t xml:space="preserve">מדינת ישראל – משרד המשפטים, </w:t>
      </w:r>
      <w:r w:rsidRPr="00EB2921">
        <w:rPr>
          <w:rtl/>
        </w:rPr>
        <w:t xml:space="preserve">לעריכת הבדיקה ולדרישת השינויים כמפורט לעיל אינן מטילות על </w:t>
      </w:r>
      <w:r w:rsidRPr="00EB2921">
        <w:rPr>
          <w:rFonts w:hint="cs"/>
          <w:rtl/>
        </w:rPr>
        <w:t xml:space="preserve">מדינת ישראל – משרד המשפטים, </w:t>
      </w:r>
      <w:r w:rsidRPr="00EB2921">
        <w:rPr>
          <w:rtl/>
        </w:rPr>
        <w:t>או</w:t>
      </w:r>
      <w:r w:rsidRPr="00EB2921">
        <w:t xml:space="preserve"> </w:t>
      </w:r>
      <w:r w:rsidRPr="00EB2921">
        <w:rPr>
          <w:rtl/>
        </w:rPr>
        <w:t>על מי מטעמ</w:t>
      </w:r>
      <w:r w:rsidRPr="00EB2921">
        <w:rPr>
          <w:rFonts w:hint="cs"/>
          <w:rtl/>
        </w:rPr>
        <w:t>ם</w:t>
      </w:r>
      <w:r w:rsidRPr="00EB2921">
        <w:rPr>
          <w:rtl/>
        </w:rPr>
        <w:t xml:space="preserve"> כל חובה וכל אחריות שהיא לגבי פוליס</w:t>
      </w:r>
      <w:r w:rsidRPr="00EB2921">
        <w:rPr>
          <w:rFonts w:hint="cs"/>
          <w:rtl/>
        </w:rPr>
        <w:t>ו</w:t>
      </w:r>
      <w:r w:rsidRPr="00EB2921">
        <w:rPr>
          <w:rtl/>
        </w:rPr>
        <w:t>ת הביטוח</w:t>
      </w:r>
      <w:r w:rsidRPr="00EB2921">
        <w:rPr>
          <w:rFonts w:hint="cs"/>
          <w:rtl/>
        </w:rPr>
        <w:t>/ אישורי הביטוח</w:t>
      </w:r>
      <w:r w:rsidRPr="00EB2921">
        <w:rPr>
          <w:rtl/>
        </w:rPr>
        <w:t xml:space="preserve"> כאמור, טיבם, היקפם ותוקפם, או לגבי העדרם, ואין בה כדי לגרוע מכל חובה שהיא המוטלת על </w:t>
      </w:r>
      <w:r w:rsidRPr="00EB2921">
        <w:rPr>
          <w:rFonts w:hint="cs"/>
          <w:rtl/>
        </w:rPr>
        <w:t>ספק הטובין לפי ההסכם</w:t>
      </w:r>
      <w:r w:rsidRPr="00EB2921">
        <w:rPr>
          <w:rtl/>
        </w:rPr>
        <w:t xml:space="preserve">, וזאת בין אם </w:t>
      </w:r>
      <w:r w:rsidRPr="00EB2921">
        <w:rPr>
          <w:rFonts w:hint="cs"/>
          <w:rtl/>
        </w:rPr>
        <w:t>נ</w:t>
      </w:r>
      <w:r w:rsidRPr="00EB2921">
        <w:rPr>
          <w:rtl/>
        </w:rPr>
        <w:t>דרש</w:t>
      </w:r>
      <w:r w:rsidRPr="00EB2921">
        <w:rPr>
          <w:rFonts w:hint="cs"/>
          <w:rtl/>
        </w:rPr>
        <w:t>ו</w:t>
      </w:r>
      <w:r w:rsidRPr="00EB2921">
        <w:rPr>
          <w:rtl/>
        </w:rPr>
        <w:t xml:space="preserve"> </w:t>
      </w:r>
      <w:r w:rsidRPr="00EB2921">
        <w:rPr>
          <w:rFonts w:hint="cs"/>
          <w:rtl/>
        </w:rPr>
        <w:t xml:space="preserve">התאמות </w:t>
      </w:r>
      <w:r w:rsidRPr="00EB2921">
        <w:rPr>
          <w:rtl/>
        </w:rPr>
        <w:t xml:space="preserve">ובין אם לאו, בין אם </w:t>
      </w:r>
      <w:r w:rsidRPr="00EB2921">
        <w:rPr>
          <w:rFonts w:hint="cs"/>
          <w:rtl/>
        </w:rPr>
        <w:t>נבדקו</w:t>
      </w:r>
      <w:r w:rsidRPr="00EB2921">
        <w:rPr>
          <w:rtl/>
        </w:rPr>
        <w:t xml:space="preserve"> ובין אם לאו.</w:t>
      </w:r>
    </w:p>
    <w:p w14:paraId="7151A2A4" w14:textId="77777777" w:rsidR="006160BE" w:rsidRPr="00EB2921" w:rsidRDefault="006160BE" w:rsidP="00CE43A8">
      <w:pPr>
        <w:pStyle w:val="AlphaList2"/>
        <w:numPr>
          <w:ilvl w:val="0"/>
          <w:numId w:val="73"/>
        </w:numPr>
      </w:pPr>
      <w:r w:rsidRPr="00EB2921">
        <w:rPr>
          <w:rFonts w:hint="cs"/>
          <w:rtl/>
        </w:rPr>
        <w:t>למען הסר ספק מוסכם בזה כי הביטוחים הנדרשים בנספח זה, גבולות האחריות ותנאי הכיסוי הם בבחינת דרישה מינימלית המוטלת על ספק הטובין, ואין בהם משום אישור המדינה או מי מטעמה להיקף וגודל הסיכון לביטוח ועליו לבחון את חשיפתו ולקבוע את הביטוחים הנחוצים לרבות היקף הכיסויים, גבולות האחריות ותקופת הביטוח בהתאם לכך.</w:t>
      </w:r>
    </w:p>
    <w:p w14:paraId="63D95C2C" w14:textId="77777777" w:rsidR="006160BE" w:rsidRPr="00EB2921" w:rsidRDefault="006160BE" w:rsidP="00CE43A8">
      <w:pPr>
        <w:pStyle w:val="AlphaList2"/>
        <w:numPr>
          <w:ilvl w:val="0"/>
          <w:numId w:val="73"/>
        </w:numPr>
        <w:rPr>
          <w:rtl/>
        </w:rPr>
      </w:pPr>
      <w:r w:rsidRPr="00EB2921">
        <w:rPr>
          <w:rtl/>
        </w:rPr>
        <w:t xml:space="preserve">אין בכל האמור בסעיפי הביטוח כדי לפטור את </w:t>
      </w:r>
      <w:r w:rsidRPr="00EB2921">
        <w:rPr>
          <w:rFonts w:hint="cs"/>
          <w:rtl/>
        </w:rPr>
        <w:t>ספק הטובין</w:t>
      </w:r>
      <w:r w:rsidRPr="00EB2921">
        <w:rPr>
          <w:rtl/>
        </w:rPr>
        <w:t xml:space="preserve"> מכל חובה החלה עלי</w:t>
      </w:r>
      <w:r w:rsidRPr="00EB2921">
        <w:rPr>
          <w:rFonts w:hint="cs"/>
          <w:rtl/>
        </w:rPr>
        <w:t>ו</w:t>
      </w:r>
      <w:r w:rsidRPr="00EB2921">
        <w:rPr>
          <w:rtl/>
        </w:rPr>
        <w:t xml:space="preserve"> על פי דין ועל פי</w:t>
      </w:r>
      <w:r w:rsidRPr="00EB2921">
        <w:rPr>
          <w:rFonts w:hint="cs"/>
          <w:rtl/>
        </w:rPr>
        <w:t xml:space="preserve"> </w:t>
      </w:r>
      <w:r w:rsidRPr="00EB2921">
        <w:rPr>
          <w:rtl/>
        </w:rPr>
        <w:t>החוזה</w:t>
      </w:r>
      <w:r w:rsidRPr="00EB2921">
        <w:rPr>
          <w:rFonts w:hint="cs"/>
          <w:rtl/>
        </w:rPr>
        <w:t xml:space="preserve"> </w:t>
      </w:r>
      <w:r w:rsidRPr="00EB2921">
        <w:rPr>
          <w:rtl/>
        </w:rPr>
        <w:t xml:space="preserve">ואין לפרש את האמור כוויתור של </w:t>
      </w:r>
      <w:r w:rsidRPr="00EB2921">
        <w:rPr>
          <w:rFonts w:hint="cs"/>
          <w:rtl/>
        </w:rPr>
        <w:t xml:space="preserve">מדינת ישראל – משרד המשפטים, </w:t>
      </w:r>
      <w:r w:rsidRPr="00EB2921">
        <w:rPr>
          <w:rtl/>
        </w:rPr>
        <w:t>על כל זכות או</w:t>
      </w:r>
      <w:r w:rsidRPr="00EB2921">
        <w:rPr>
          <w:rFonts w:hint="cs"/>
          <w:rtl/>
        </w:rPr>
        <w:t xml:space="preserve"> </w:t>
      </w:r>
      <w:r w:rsidRPr="00EB2921">
        <w:rPr>
          <w:rtl/>
        </w:rPr>
        <w:t>סעד המוקנים לה</w:t>
      </w:r>
      <w:r w:rsidRPr="00EB2921">
        <w:rPr>
          <w:rFonts w:hint="cs"/>
          <w:rtl/>
        </w:rPr>
        <w:t>ם</w:t>
      </w:r>
      <w:r w:rsidRPr="00EB2921">
        <w:rPr>
          <w:rtl/>
        </w:rPr>
        <w:t xml:space="preserve"> על פי </w:t>
      </w:r>
      <w:r w:rsidRPr="00EB2921">
        <w:rPr>
          <w:rFonts w:hint="cs"/>
          <w:rtl/>
        </w:rPr>
        <w:t xml:space="preserve">כל </w:t>
      </w:r>
      <w:r w:rsidRPr="00EB2921">
        <w:rPr>
          <w:rtl/>
        </w:rPr>
        <w:t>דין ועל פי חוזה זה.</w:t>
      </w:r>
    </w:p>
    <w:p w14:paraId="24B1E1B9" w14:textId="77777777" w:rsidR="006160BE" w:rsidRPr="00EB2921" w:rsidRDefault="006160BE" w:rsidP="00CE43A8">
      <w:pPr>
        <w:pStyle w:val="AlphaList2"/>
        <w:numPr>
          <w:ilvl w:val="0"/>
          <w:numId w:val="73"/>
        </w:numPr>
      </w:pPr>
      <w:r w:rsidRPr="00EB2921">
        <w:rPr>
          <w:rtl/>
        </w:rPr>
        <w:t xml:space="preserve">אי עמידה בתנאי </w:t>
      </w:r>
      <w:r w:rsidRPr="00EB2921">
        <w:rPr>
          <w:rFonts w:hint="cs"/>
          <w:rtl/>
        </w:rPr>
        <w:t>נספח</w:t>
      </w:r>
      <w:r w:rsidRPr="00EB2921">
        <w:rPr>
          <w:rtl/>
        </w:rPr>
        <w:t xml:space="preserve"> זה מהווה הפרה </w:t>
      </w:r>
      <w:r w:rsidRPr="00EB2921">
        <w:rPr>
          <w:rFonts w:hint="cs"/>
          <w:rtl/>
        </w:rPr>
        <w:t xml:space="preserve">יסודית </w:t>
      </w:r>
      <w:r w:rsidRPr="00EB2921">
        <w:rPr>
          <w:rtl/>
        </w:rPr>
        <w:t>של הסכם זה.</w:t>
      </w:r>
    </w:p>
    <w:p w14:paraId="0E6D5BFF" w14:textId="77777777" w:rsidR="00A238CB" w:rsidRPr="00955B69" w:rsidRDefault="00A238CB" w:rsidP="00A238CB">
      <w:pPr>
        <w:pStyle w:val="OutlineList0"/>
        <w:keepNext/>
        <w:outlineLvl w:val="0"/>
        <w:rPr>
          <w:rtl/>
        </w:rPr>
      </w:pPr>
      <w:r w:rsidRPr="00955B69">
        <w:rPr>
          <w:rtl/>
        </w:rPr>
        <w:t>קניין רוחני</w:t>
      </w:r>
      <w:bookmarkEnd w:id="10"/>
    </w:p>
    <w:p w14:paraId="146EFE83" w14:textId="77777777" w:rsidR="00A238CB" w:rsidRPr="002314A6" w:rsidRDefault="00A238CB" w:rsidP="00A238CB">
      <w:pPr>
        <w:pStyle w:val="OutlineList1"/>
        <w:keepNext w:val="0"/>
        <w:tabs>
          <w:tab w:val="clear" w:pos="720"/>
        </w:tabs>
        <w:ind w:left="707" w:hanging="708"/>
      </w:pPr>
      <w:bookmarkStart w:id="11" w:name="_Ref44853728"/>
      <w:r w:rsidRPr="0028384A">
        <w:rPr>
          <w:rtl/>
        </w:rPr>
        <w:t>בסעיף</w:t>
      </w:r>
      <w:r>
        <w:rPr>
          <w:rtl/>
        </w:rPr>
        <w:t xml:space="preserve"> זה "</w:t>
      </w:r>
      <w:r w:rsidRPr="00BA3149">
        <w:rPr>
          <w:b/>
          <w:bCs/>
          <w:rtl/>
        </w:rPr>
        <w:t>תוצרי העבודה</w:t>
      </w:r>
      <w:r>
        <w:rPr>
          <w:rtl/>
        </w:rPr>
        <w:t>" – כל נכס בלתי מוחשי אשר נוצר במהלך ביצוע השירותים נשוא הסכם זה, ואשר ניתן להגנה באמצעות זכויות קניין רוחני (</w:t>
      </w:r>
      <w:r>
        <w:t>IPR - Intellectual Property Rights</w:t>
      </w:r>
      <w:r>
        <w:rPr>
          <w:rtl/>
        </w:rPr>
        <w:t>), וכן עותקים פיזיים; "</w:t>
      </w:r>
      <w:r w:rsidRPr="00BA3149">
        <w:rPr>
          <w:b/>
          <w:bCs/>
          <w:rtl/>
        </w:rPr>
        <w:t>זכויות קניין רוחני</w:t>
      </w:r>
      <w:r>
        <w:rPr>
          <w:rtl/>
        </w:rPr>
        <w:t xml:space="preserve">" – לרבות זכויות לפי חוק זכות יוצרים, </w:t>
      </w:r>
      <w:proofErr w:type="spellStart"/>
      <w:r>
        <w:rPr>
          <w:rtl/>
        </w:rPr>
        <w:t>התשס"ח</w:t>
      </w:r>
      <w:proofErr w:type="spellEnd"/>
      <w:r>
        <w:rPr>
          <w:rFonts w:hint="cs"/>
          <w:rtl/>
        </w:rPr>
        <w:t xml:space="preserve"> </w:t>
      </w:r>
      <w:r>
        <w:rPr>
          <w:rtl/>
        </w:rPr>
        <w:t xml:space="preserve">- 2007, זכויות בסוד מסחרי לפי חוק עוולות מסחריות, </w:t>
      </w:r>
      <w:proofErr w:type="spellStart"/>
      <w:r>
        <w:rPr>
          <w:rtl/>
        </w:rPr>
        <w:t>התשנ"ט</w:t>
      </w:r>
      <w:proofErr w:type="spellEnd"/>
      <w:r>
        <w:rPr>
          <w:rFonts w:hint="cs"/>
          <w:rtl/>
        </w:rPr>
        <w:t xml:space="preserve"> </w:t>
      </w:r>
      <w:r>
        <w:rPr>
          <w:rtl/>
        </w:rPr>
        <w:t xml:space="preserve">- 1999, זכויות לפי חוק הפטנטים, </w:t>
      </w:r>
      <w:proofErr w:type="spellStart"/>
      <w:r>
        <w:rPr>
          <w:rtl/>
        </w:rPr>
        <w:t>התשכ"ז</w:t>
      </w:r>
      <w:proofErr w:type="spellEnd"/>
      <w:r>
        <w:rPr>
          <w:rFonts w:hint="cs"/>
          <w:rtl/>
        </w:rPr>
        <w:t xml:space="preserve"> </w:t>
      </w:r>
      <w:r>
        <w:rPr>
          <w:rtl/>
        </w:rPr>
        <w:t xml:space="preserve">- 1967, זכויות לפי פקודת סימני מסחר [נוסח חדש], </w:t>
      </w:r>
      <w:proofErr w:type="spellStart"/>
      <w:r>
        <w:rPr>
          <w:rtl/>
        </w:rPr>
        <w:t>התשל"ב</w:t>
      </w:r>
      <w:proofErr w:type="spellEnd"/>
      <w:r>
        <w:rPr>
          <w:rFonts w:hint="cs"/>
          <w:rtl/>
        </w:rPr>
        <w:t xml:space="preserve"> </w:t>
      </w:r>
      <w:r>
        <w:rPr>
          <w:rtl/>
        </w:rPr>
        <w:t>- 1972, זכויות לפי פקודת הפטנטים והמדגמים או כל זכות קניין רוחני אחרת.</w:t>
      </w:r>
      <w:bookmarkEnd w:id="11"/>
    </w:p>
    <w:p w14:paraId="012695E6" w14:textId="77777777" w:rsidR="00A238CB" w:rsidRPr="00487C2B" w:rsidRDefault="00A238CB" w:rsidP="00A238CB">
      <w:pPr>
        <w:pStyle w:val="OutlineList1"/>
        <w:keepNext w:val="0"/>
        <w:tabs>
          <w:tab w:val="clear" w:pos="720"/>
        </w:tabs>
        <w:ind w:left="707" w:hanging="708"/>
        <w:rPr>
          <w:rtl/>
        </w:rPr>
      </w:pPr>
      <w:r w:rsidRPr="00487C2B">
        <w:rPr>
          <w:rtl/>
        </w:rPr>
        <w:t>מוסכם בזאת כי כל זכויות הקניין הרוחני, בישראל ומחוצה לה, בתוצרי העבודה שיפותחו ו/או יוכנו על ידי הזוכה ו/או על-ידי עובדיו ו/או על-ידי מועסקיו, לצורך אספקת השירותים נשוא המכרז ו/או הסכם זה, תהינה בבעלות מלאה ובלעדית של המשרד.</w:t>
      </w:r>
    </w:p>
    <w:p w14:paraId="405155C5" w14:textId="77777777" w:rsidR="00A238CB" w:rsidRPr="00487C2B" w:rsidRDefault="00A238CB" w:rsidP="00A238CB">
      <w:pPr>
        <w:pStyle w:val="OutlineList1"/>
        <w:keepNext w:val="0"/>
        <w:tabs>
          <w:tab w:val="clear" w:pos="720"/>
        </w:tabs>
        <w:ind w:left="707" w:hanging="708"/>
      </w:pPr>
      <w:r w:rsidRPr="00487C2B">
        <w:rPr>
          <w:rtl/>
        </w:rPr>
        <w:t>מבלי לגרוע מכלליות האמור, ולמען הסר ספק, מובהר כי המשרד יהא רשאי לנהוג בתוצרי העבודה כאמור כמנהג בעלים ולבצע בהם כל שימוש שיראה לו, תוך כדי תקופת ההסכם ולאחריה, לרבות ביצוע שינויים והכנסת תוספות לתוצרי העבודה, השלמתם או עריכתם מחדש, פרסומם או העברתם לאחר, בין בתמורה ובין שלא בתמורה.</w:t>
      </w:r>
    </w:p>
    <w:p w14:paraId="0B544FC5" w14:textId="77777777" w:rsidR="00A238CB" w:rsidRPr="00487C2B" w:rsidRDefault="00A238CB" w:rsidP="00A238CB">
      <w:pPr>
        <w:pStyle w:val="OutlineList1"/>
        <w:keepNext w:val="0"/>
        <w:tabs>
          <w:tab w:val="clear" w:pos="720"/>
        </w:tabs>
        <w:ind w:left="707" w:hanging="708"/>
      </w:pPr>
      <w:r w:rsidRPr="00487C2B">
        <w:rPr>
          <w:rtl/>
        </w:rPr>
        <w:lastRenderedPageBreak/>
        <w:t>הזוכה יהא אחראי להבטיח את הבעלות הבלעדית של המשרד בתוצרי העבודה כאמור, לרבות רכישת זכויות קניין רוחני אשר שייכות לצד שלישי כלשהו, ככל הנדרש, נקיות מכל שעבוד או משכון או זכויות צד שלישי וכיוצא בזה, וביצוע כל פעולה נוספת הדרושה לשם כך.</w:t>
      </w:r>
    </w:p>
    <w:p w14:paraId="3C84F868" w14:textId="5083319F" w:rsidR="00A238CB" w:rsidRPr="00487C2B" w:rsidRDefault="00A238CB" w:rsidP="000B6388">
      <w:pPr>
        <w:pStyle w:val="OutlineList1"/>
        <w:keepNext w:val="0"/>
        <w:tabs>
          <w:tab w:val="clear" w:pos="720"/>
        </w:tabs>
        <w:ind w:left="707" w:hanging="708"/>
      </w:pPr>
      <w:r w:rsidRPr="00487C2B">
        <w:rPr>
          <w:rtl/>
        </w:rPr>
        <w:t xml:space="preserve">מבלי לגרוע מכלליות האמור לעיל, הזוכה מתחייב לעשות את כל הנדרש ממנו על ידי המשרד לשם סיוע בקבלת הגנה על תוצרי העבודה כאמור בסעיף  זה באמצעות זכויות קניין רוחני, לרבות רישום הזכויות לפי העניין, בישראל או מחוצה לה, ולספק למשרד את כל החומרים והכלים שעשויים לסייע בהגנה על תוצר העבודה כאמור, לרבות המידע, המסמכים, הדגמים והתרשימים הקשורים בתוצר העבודה, ולחתום על כל מסמך שיידרש על ידי המשרד לרבות כתבי ויתור, כתבי העברה, ייפויי כוח </w:t>
      </w:r>
      <w:proofErr w:type="spellStart"/>
      <w:r w:rsidRPr="00487C2B">
        <w:rPr>
          <w:rtl/>
        </w:rPr>
        <w:t>וכיו</w:t>
      </w:r>
      <w:r>
        <w:rPr>
          <w:rFonts w:hint="cs"/>
          <w:rtl/>
        </w:rPr>
        <w:t>צ</w:t>
      </w:r>
      <w:r w:rsidRPr="00487C2B">
        <w:rPr>
          <w:rtl/>
        </w:rPr>
        <w:t>"ב</w:t>
      </w:r>
      <w:proofErr w:type="spellEnd"/>
      <w:r w:rsidRPr="00487C2B">
        <w:rPr>
          <w:rtl/>
        </w:rPr>
        <w:t>, לפי העניין.</w:t>
      </w:r>
    </w:p>
    <w:p w14:paraId="543A7E54" w14:textId="77777777" w:rsidR="00A238CB" w:rsidRPr="00487C2B" w:rsidRDefault="00A238CB" w:rsidP="00A238CB">
      <w:pPr>
        <w:pStyle w:val="OutlineList1"/>
        <w:keepNext w:val="0"/>
        <w:tabs>
          <w:tab w:val="clear" w:pos="720"/>
        </w:tabs>
        <w:ind w:left="707" w:hanging="708"/>
      </w:pPr>
      <w:r w:rsidRPr="00487C2B">
        <w:rPr>
          <w:rtl/>
        </w:rPr>
        <w:t>הזוכה ימסור לידי המשרד העתק מכל חומר שיוכן על ידו ו/או על-ידי עובדיו ו/או על-ידי מי מטעמו, או שקיבל לידיו במסגרת ביצוע הסכם זה, וזאת בטרם התשלום הסופי של התמורה. "</w:t>
      </w:r>
      <w:r w:rsidRPr="00E005FC">
        <w:rPr>
          <w:b/>
          <w:bCs/>
          <w:rtl/>
        </w:rPr>
        <w:t>חומר</w:t>
      </w:r>
      <w:r w:rsidRPr="00487C2B">
        <w:rPr>
          <w:rtl/>
        </w:rPr>
        <w:t>" – לרבות כל תוצרי העבודה.</w:t>
      </w:r>
    </w:p>
    <w:p w14:paraId="630D4078" w14:textId="77777777" w:rsidR="00A238CB" w:rsidRPr="00487C2B" w:rsidRDefault="00A238CB" w:rsidP="00A238CB">
      <w:pPr>
        <w:pStyle w:val="OutlineList1"/>
        <w:keepNext w:val="0"/>
        <w:tabs>
          <w:tab w:val="clear" w:pos="720"/>
        </w:tabs>
        <w:ind w:left="707" w:hanging="708"/>
      </w:pPr>
      <w:r w:rsidRPr="00487C2B">
        <w:rPr>
          <w:rtl/>
        </w:rPr>
        <w:t>הזוכה מצהיר ומתחייב כי בביצוע התחייבויותיו לפי הסכם זה הוא לא יפר זכויות קניין רוחני של צד ג' כלשהו. מבלי לגרוע מכלליות האמור, מובהר בזה במפורש כי הזוכה יהא אחראי לבדו לכל דרישה או תביעה בגין הפרת זכויות קניין רוחני הקשורה לביצוע הסכם זה וכל הנובע מכך. הזוכה ישלם את דמי הנזק ו/או הפיצוי שיגיעו בהתאם לכך וכן יהיה חייב לשפות את המשרד, מיד עם דרישה ראשונה, בגין כל סכום אשר המשרד יידרש לשלמו כתוצאה מתביעה או דרישת תשלום מחמת נזק שנגרם כמתואר לעיל, לרבות הוצאות ושכר טרחת עו"ד.</w:t>
      </w:r>
    </w:p>
    <w:p w14:paraId="0E6F2146" w14:textId="2216F025" w:rsidR="00A238CB" w:rsidRDefault="00A238CB" w:rsidP="00A238CB">
      <w:pPr>
        <w:pStyle w:val="OutlineList1"/>
        <w:keepNext w:val="0"/>
        <w:tabs>
          <w:tab w:val="clear" w:pos="720"/>
        </w:tabs>
        <w:ind w:left="707" w:hanging="708"/>
      </w:pPr>
      <w:bookmarkStart w:id="12" w:name="_Ref44853771"/>
      <w:r w:rsidRPr="00487C2B">
        <w:rPr>
          <w:rtl/>
        </w:rPr>
        <w:t xml:space="preserve">למען הסר ספק, ומבלי לגרוע מהתחייבויותיו בהתאם להסכם זה, הזוכה יחתים מראש את עובדיו, מועסקיו, ואת כל מי מטעמו הפועל לשם ביצוע הוראות הסכם זה על הסכם שלפיו כל זכויות הקניין הרוחני בכל תוצרי העבודה כאמור בסעיף </w:t>
      </w:r>
      <w:r>
        <w:rPr>
          <w:sz w:val="24"/>
        </w:rPr>
        <w:fldChar w:fldCharType="begin"/>
      </w:r>
      <w:r>
        <w:rPr>
          <w:rtl/>
        </w:rPr>
        <w:instrText xml:space="preserve"> </w:instrText>
      </w:r>
      <w:r>
        <w:instrText>REF</w:instrText>
      </w:r>
      <w:r>
        <w:rPr>
          <w:rtl/>
        </w:rPr>
        <w:instrText xml:space="preserve"> _</w:instrText>
      </w:r>
      <w:r>
        <w:instrText>Ref44853728 \r \h</w:instrText>
      </w:r>
      <w:r>
        <w:rPr>
          <w:rtl/>
        </w:rPr>
        <w:instrText xml:space="preserve"> </w:instrText>
      </w:r>
      <w:r>
        <w:rPr>
          <w:sz w:val="24"/>
        </w:rPr>
        <w:instrText xml:space="preserve"> \* MERGEFORMAT </w:instrText>
      </w:r>
      <w:r>
        <w:rPr>
          <w:sz w:val="24"/>
        </w:rPr>
      </w:r>
      <w:r>
        <w:rPr>
          <w:sz w:val="24"/>
        </w:rPr>
        <w:fldChar w:fldCharType="separate"/>
      </w:r>
      <w:r w:rsidR="00AB2354">
        <w:rPr>
          <w:cs/>
        </w:rPr>
        <w:t>‎</w:t>
      </w:r>
      <w:r w:rsidR="00AB2354" w:rsidRPr="00AB2354">
        <w:rPr>
          <w:sz w:val="24"/>
          <w:szCs w:val="28"/>
        </w:rPr>
        <w:t>16.1</w:t>
      </w:r>
      <w:r>
        <w:rPr>
          <w:sz w:val="24"/>
        </w:rPr>
        <w:fldChar w:fldCharType="end"/>
      </w:r>
      <w:r w:rsidRPr="00487C2B">
        <w:rPr>
          <w:rtl/>
        </w:rPr>
        <w:t>, לרבות הזכות לבצע שינויים בתוצרי העבודה ולהפיץ את תוצרי העבודה הכוללים שינויים כאמור או עותקים מהם, ללא ציון שמם, יהיו של המשרד בלבד.</w:t>
      </w:r>
      <w:bookmarkEnd w:id="12"/>
    </w:p>
    <w:p w14:paraId="585C4090" w14:textId="77777777" w:rsidR="00A238CB" w:rsidRPr="00955B69" w:rsidRDefault="00A238CB" w:rsidP="00A238CB">
      <w:pPr>
        <w:pStyle w:val="OutlineList1"/>
        <w:keepNext w:val="0"/>
        <w:numPr>
          <w:ilvl w:val="0"/>
          <w:numId w:val="0"/>
        </w:numPr>
        <w:ind w:left="707"/>
        <w:rPr>
          <w:b/>
          <w:bCs/>
        </w:rPr>
      </w:pPr>
      <w:r w:rsidRPr="00955B69">
        <w:rPr>
          <w:rFonts w:hint="eastAsia"/>
          <w:b/>
          <w:bCs/>
          <w:rtl/>
        </w:rPr>
        <w:t>המשרד</w:t>
      </w:r>
      <w:r w:rsidRPr="00955B69">
        <w:rPr>
          <w:b/>
          <w:bCs/>
          <w:rtl/>
        </w:rPr>
        <w:t xml:space="preserve"> יהיה רשאי לבקש מהזוכה להציג את </w:t>
      </w:r>
      <w:r w:rsidRPr="00955B69">
        <w:rPr>
          <w:rFonts w:hint="eastAsia"/>
          <w:b/>
          <w:bCs/>
          <w:rtl/>
        </w:rPr>
        <w:t>ההסכם</w:t>
      </w:r>
      <w:r w:rsidRPr="00955B69">
        <w:rPr>
          <w:b/>
          <w:bCs/>
          <w:rtl/>
        </w:rPr>
        <w:t xml:space="preserve"> </w:t>
      </w:r>
      <w:r w:rsidRPr="00955B69">
        <w:rPr>
          <w:rFonts w:hint="eastAsia"/>
          <w:b/>
          <w:bCs/>
          <w:rtl/>
        </w:rPr>
        <w:t>עליו</w:t>
      </w:r>
      <w:r w:rsidRPr="00955B69">
        <w:rPr>
          <w:b/>
          <w:bCs/>
          <w:rtl/>
        </w:rPr>
        <w:t xml:space="preserve"> </w:t>
      </w:r>
      <w:r w:rsidRPr="00955B69">
        <w:rPr>
          <w:rFonts w:hint="eastAsia"/>
          <w:b/>
          <w:bCs/>
          <w:rtl/>
        </w:rPr>
        <w:t>הוחתמו</w:t>
      </w:r>
      <w:r w:rsidRPr="00955B69">
        <w:rPr>
          <w:b/>
          <w:bCs/>
          <w:rtl/>
        </w:rPr>
        <w:t xml:space="preserve"> </w:t>
      </w:r>
      <w:r w:rsidRPr="00955B69">
        <w:rPr>
          <w:rFonts w:hint="eastAsia"/>
          <w:b/>
          <w:bCs/>
          <w:rtl/>
        </w:rPr>
        <w:t>עובדיו</w:t>
      </w:r>
      <w:r w:rsidRPr="00955B69">
        <w:rPr>
          <w:b/>
          <w:bCs/>
          <w:rtl/>
        </w:rPr>
        <w:t xml:space="preserve"> </w:t>
      </w:r>
      <w:r w:rsidRPr="00955B69">
        <w:rPr>
          <w:rFonts w:hint="eastAsia"/>
          <w:b/>
          <w:bCs/>
          <w:rtl/>
        </w:rPr>
        <w:t>ופרטי</w:t>
      </w:r>
      <w:r w:rsidRPr="00955B69">
        <w:rPr>
          <w:b/>
          <w:bCs/>
          <w:rtl/>
        </w:rPr>
        <w:t xml:space="preserve"> </w:t>
      </w:r>
      <w:r w:rsidRPr="00955B69">
        <w:rPr>
          <w:rFonts w:hint="eastAsia"/>
          <w:b/>
          <w:bCs/>
          <w:rtl/>
        </w:rPr>
        <w:t>החותמים</w:t>
      </w:r>
      <w:r w:rsidRPr="00955B69">
        <w:rPr>
          <w:b/>
          <w:bCs/>
          <w:rtl/>
        </w:rPr>
        <w:t xml:space="preserve"> </w:t>
      </w:r>
      <w:r w:rsidRPr="00955B69">
        <w:rPr>
          <w:rFonts w:hint="eastAsia"/>
          <w:b/>
          <w:bCs/>
          <w:rtl/>
        </w:rPr>
        <w:t>ואופי</w:t>
      </w:r>
      <w:r w:rsidRPr="00955B69">
        <w:rPr>
          <w:b/>
          <w:bCs/>
          <w:rtl/>
        </w:rPr>
        <w:t xml:space="preserve"> </w:t>
      </w:r>
      <w:r w:rsidRPr="00955B69">
        <w:rPr>
          <w:rFonts w:hint="eastAsia"/>
          <w:b/>
          <w:bCs/>
          <w:rtl/>
        </w:rPr>
        <w:t>פעילותם</w:t>
      </w:r>
      <w:r w:rsidRPr="00955B69">
        <w:rPr>
          <w:b/>
          <w:bCs/>
          <w:rtl/>
        </w:rPr>
        <w:t xml:space="preserve"> </w:t>
      </w:r>
      <w:r w:rsidRPr="00955B69">
        <w:rPr>
          <w:rFonts w:hint="eastAsia"/>
          <w:b/>
          <w:bCs/>
          <w:rtl/>
        </w:rPr>
        <w:t>במסגרת</w:t>
      </w:r>
      <w:r w:rsidRPr="00955B69">
        <w:rPr>
          <w:b/>
          <w:bCs/>
          <w:rtl/>
        </w:rPr>
        <w:t xml:space="preserve"> </w:t>
      </w:r>
      <w:r w:rsidRPr="00955B69">
        <w:rPr>
          <w:rFonts w:hint="eastAsia"/>
          <w:b/>
          <w:bCs/>
          <w:rtl/>
        </w:rPr>
        <w:t>אספקת</w:t>
      </w:r>
      <w:r w:rsidRPr="00955B69">
        <w:rPr>
          <w:b/>
          <w:bCs/>
          <w:rtl/>
        </w:rPr>
        <w:t xml:space="preserve"> </w:t>
      </w:r>
      <w:r w:rsidRPr="00955B69">
        <w:rPr>
          <w:rFonts w:hint="eastAsia"/>
          <w:b/>
          <w:bCs/>
          <w:rtl/>
        </w:rPr>
        <w:t>הטובין</w:t>
      </w:r>
      <w:r w:rsidRPr="00955B69">
        <w:rPr>
          <w:b/>
          <w:bCs/>
          <w:rtl/>
        </w:rPr>
        <w:t xml:space="preserve">/שירותים </w:t>
      </w:r>
      <w:r w:rsidRPr="00955B69">
        <w:rPr>
          <w:rFonts w:hint="eastAsia"/>
          <w:b/>
          <w:bCs/>
          <w:rtl/>
        </w:rPr>
        <w:t>נשוא</w:t>
      </w:r>
      <w:r w:rsidRPr="00955B69">
        <w:rPr>
          <w:b/>
          <w:bCs/>
          <w:rtl/>
        </w:rPr>
        <w:t xml:space="preserve"> </w:t>
      </w:r>
      <w:r w:rsidRPr="00955B69">
        <w:rPr>
          <w:rFonts w:hint="eastAsia"/>
          <w:b/>
          <w:bCs/>
          <w:rtl/>
        </w:rPr>
        <w:t>המכרז</w:t>
      </w:r>
      <w:r w:rsidRPr="00955B69">
        <w:rPr>
          <w:b/>
          <w:bCs/>
          <w:rtl/>
        </w:rPr>
        <w:t>.</w:t>
      </w:r>
    </w:p>
    <w:p w14:paraId="6625AEC0" w14:textId="77777777" w:rsidR="00A238CB" w:rsidRPr="00487C2B" w:rsidRDefault="00A238CB" w:rsidP="00A238CB">
      <w:pPr>
        <w:pStyle w:val="OutlineList1"/>
        <w:keepNext w:val="0"/>
        <w:tabs>
          <w:tab w:val="clear" w:pos="720"/>
        </w:tabs>
        <w:ind w:left="707" w:hanging="708"/>
      </w:pPr>
      <w:r>
        <w:rPr>
          <w:rtl/>
        </w:rPr>
        <w:t>למען ה</w:t>
      </w:r>
      <w:r>
        <w:rPr>
          <w:rFonts w:hint="cs"/>
          <w:rtl/>
        </w:rPr>
        <w:t>ס</w:t>
      </w:r>
      <w:r w:rsidRPr="00487C2B">
        <w:rPr>
          <w:rtl/>
        </w:rPr>
        <w:t>ר ספק מובהר כי הזוכה לא יהיה רשאי לעכב תחת ידו חומר כאמור גם במידה שיגיעו לו, לטענתו, תשלומים מאת המשרד.</w:t>
      </w:r>
    </w:p>
    <w:p w14:paraId="4EADDECE" w14:textId="16CE7416" w:rsidR="00A238CB" w:rsidRPr="00487C2B" w:rsidRDefault="00A238CB" w:rsidP="00C91996">
      <w:pPr>
        <w:pStyle w:val="OutlineList1"/>
        <w:keepNext w:val="0"/>
        <w:tabs>
          <w:tab w:val="clear" w:pos="720"/>
        </w:tabs>
        <w:ind w:left="707" w:hanging="708"/>
      </w:pPr>
      <w:r>
        <w:rPr>
          <w:rtl/>
        </w:rPr>
        <w:t>האמור</w:t>
      </w:r>
      <w:r>
        <w:rPr>
          <w:rFonts w:hint="cs"/>
          <w:rtl/>
        </w:rPr>
        <w:t xml:space="preserve"> </w:t>
      </w:r>
      <w:r w:rsidRPr="00487C2B">
        <w:rPr>
          <w:rtl/>
        </w:rPr>
        <w:t xml:space="preserve">לעיל ביחס לזכויות קניין רוחני של המשרד לא יחול לגבי מוצרי מדף שנכללו במסגרת </w:t>
      </w:r>
      <w:r w:rsidRPr="00955B69">
        <w:rPr>
          <w:rFonts w:hint="cs"/>
          <w:rtl/>
        </w:rPr>
        <w:t>הטובין/שירותים</w:t>
      </w:r>
      <w:r w:rsidRPr="00955B69">
        <w:rPr>
          <w:rtl/>
        </w:rPr>
        <w:t>, אשר בהם יינתן למשרד רישיון שימוש</w:t>
      </w:r>
      <w:r w:rsidRPr="00955B69">
        <w:rPr>
          <w:rFonts w:hint="cs"/>
          <w:rtl/>
        </w:rPr>
        <w:t xml:space="preserve"> בהתאם לתנאי השימוש של יצרן מוצר המדף ו</w:t>
      </w:r>
      <w:r w:rsidRPr="00955B69">
        <w:rPr>
          <w:rFonts w:hint="eastAsia"/>
          <w:rtl/>
        </w:rPr>
        <w:t>יצורף</w:t>
      </w:r>
      <w:r w:rsidRPr="00955B69">
        <w:rPr>
          <w:rtl/>
        </w:rPr>
        <w:t xml:space="preserve"> </w:t>
      </w:r>
      <w:r w:rsidRPr="00955B69">
        <w:rPr>
          <w:rFonts w:hint="eastAsia"/>
          <w:rtl/>
        </w:rPr>
        <w:t>למסמכי</w:t>
      </w:r>
      <w:r w:rsidRPr="00955B69">
        <w:rPr>
          <w:rtl/>
        </w:rPr>
        <w:t xml:space="preserve"> </w:t>
      </w:r>
      <w:r w:rsidRPr="00955B69">
        <w:rPr>
          <w:rFonts w:hint="cs"/>
          <w:rtl/>
        </w:rPr>
        <w:t xml:space="preserve">הסכם </w:t>
      </w:r>
      <w:r w:rsidRPr="00955B69">
        <w:rPr>
          <w:rFonts w:hint="eastAsia"/>
          <w:rtl/>
        </w:rPr>
        <w:t>ההתקשרות</w:t>
      </w:r>
      <w:r w:rsidRPr="00955B69">
        <w:rPr>
          <w:rtl/>
        </w:rPr>
        <w:t xml:space="preserve"> </w:t>
      </w:r>
      <w:r w:rsidRPr="00955B69">
        <w:rPr>
          <w:rFonts w:hint="eastAsia"/>
          <w:rtl/>
        </w:rPr>
        <w:t>בין</w:t>
      </w:r>
      <w:r w:rsidRPr="00955B69">
        <w:rPr>
          <w:rtl/>
        </w:rPr>
        <w:t xml:space="preserve"> </w:t>
      </w:r>
      <w:r w:rsidRPr="00955B69">
        <w:rPr>
          <w:rFonts w:hint="eastAsia"/>
          <w:rtl/>
        </w:rPr>
        <w:t>הצדדים</w:t>
      </w:r>
      <w:r w:rsidRPr="00955B69">
        <w:rPr>
          <w:rtl/>
        </w:rPr>
        <w:t xml:space="preserve"> </w:t>
      </w:r>
      <w:r w:rsidRPr="00955B69">
        <w:rPr>
          <w:rFonts w:hint="eastAsia"/>
          <w:rtl/>
        </w:rPr>
        <w:t>ויהווה</w:t>
      </w:r>
      <w:r w:rsidRPr="00955B69">
        <w:rPr>
          <w:rtl/>
        </w:rPr>
        <w:t xml:space="preserve"> </w:t>
      </w:r>
      <w:r w:rsidRPr="00955B69">
        <w:rPr>
          <w:rFonts w:hint="eastAsia"/>
          <w:rtl/>
        </w:rPr>
        <w:t>חלק</w:t>
      </w:r>
      <w:r w:rsidRPr="00955B69">
        <w:rPr>
          <w:rtl/>
        </w:rPr>
        <w:t xml:space="preserve"> </w:t>
      </w:r>
      <w:r w:rsidRPr="00955B69">
        <w:rPr>
          <w:rFonts w:hint="eastAsia"/>
          <w:rtl/>
        </w:rPr>
        <w:t>בלתי</w:t>
      </w:r>
      <w:r w:rsidRPr="00955B69">
        <w:rPr>
          <w:rtl/>
        </w:rPr>
        <w:t xml:space="preserve"> </w:t>
      </w:r>
      <w:r w:rsidRPr="00955B69">
        <w:rPr>
          <w:rFonts w:hint="eastAsia"/>
          <w:rtl/>
        </w:rPr>
        <w:t>נפרד</w:t>
      </w:r>
      <w:r w:rsidRPr="00955B69">
        <w:rPr>
          <w:rtl/>
        </w:rPr>
        <w:t xml:space="preserve"> </w:t>
      </w:r>
      <w:r w:rsidRPr="00955B69">
        <w:rPr>
          <w:rFonts w:hint="eastAsia"/>
          <w:rtl/>
        </w:rPr>
        <w:t>מהם</w:t>
      </w:r>
      <w:r w:rsidRPr="00955B69">
        <w:rPr>
          <w:rtl/>
        </w:rPr>
        <w:t>. כמו כן, לא יחול</w:t>
      </w:r>
      <w:r w:rsidRPr="00487C2B">
        <w:rPr>
          <w:rtl/>
        </w:rPr>
        <w:t xml:space="preserve"> האמור לעיל לגבי רכיבים קיימים של ספק </w:t>
      </w:r>
      <w:r>
        <w:rPr>
          <w:rFonts w:hint="cs"/>
          <w:rtl/>
        </w:rPr>
        <w:t>הטובין/שירותים</w:t>
      </w:r>
      <w:r w:rsidRPr="00487C2B">
        <w:rPr>
          <w:rtl/>
        </w:rPr>
        <w:t xml:space="preserve"> אם וככל ששולבו במסגרת </w:t>
      </w:r>
      <w:r>
        <w:rPr>
          <w:rFonts w:hint="cs"/>
          <w:rtl/>
        </w:rPr>
        <w:t>הטובין/שירותים</w:t>
      </w:r>
      <w:r w:rsidRPr="00487C2B">
        <w:rPr>
          <w:rtl/>
        </w:rPr>
        <w:t xml:space="preserve"> וזוהו מראש ככאלה בהצעה (להלן: "</w:t>
      </w:r>
      <w:r w:rsidRPr="00763911">
        <w:rPr>
          <w:b/>
          <w:bCs/>
          <w:rtl/>
        </w:rPr>
        <w:t>רכיבים קיימים</w:t>
      </w:r>
      <w:r w:rsidRPr="00487C2B">
        <w:rPr>
          <w:rtl/>
        </w:rPr>
        <w:t xml:space="preserve">"), אשר יישארו בבעלותו של ספק </w:t>
      </w:r>
      <w:r>
        <w:rPr>
          <w:rFonts w:hint="cs"/>
          <w:rtl/>
        </w:rPr>
        <w:t>הטובין/שירותים</w:t>
      </w:r>
      <w:r w:rsidRPr="00487C2B">
        <w:rPr>
          <w:rtl/>
        </w:rPr>
        <w:t>, ולממשלה תוקנה זכות שימוש בהם ללא כל מגבלה, ללא מגבלת זמן, כאשר זכות השימוש כוללת את הזכות גם לבצע בהם שינויים והתאמות. ככל שהספק ישלב רכיבים קיימים במסגרת הטובין הוא יידע את ה</w:t>
      </w:r>
      <w:r w:rsidR="00C91996">
        <w:rPr>
          <w:rFonts w:hint="cs"/>
          <w:rtl/>
        </w:rPr>
        <w:t>משרד</w:t>
      </w:r>
      <w:r w:rsidRPr="00487C2B">
        <w:rPr>
          <w:rtl/>
        </w:rPr>
        <w:t xml:space="preserve"> על כך מראש ובכתב תוך זיהויים של רכיבים אלה.</w:t>
      </w:r>
    </w:p>
    <w:p w14:paraId="7F49639E" w14:textId="77777777" w:rsidR="00A238CB" w:rsidRPr="00487C2B" w:rsidRDefault="00A238CB" w:rsidP="00A238CB">
      <w:pPr>
        <w:pStyle w:val="OutlineList1"/>
        <w:keepNext w:val="0"/>
        <w:tabs>
          <w:tab w:val="clear" w:pos="720"/>
        </w:tabs>
        <w:ind w:left="707" w:hanging="708"/>
      </w:pPr>
      <w:r w:rsidRPr="00487C2B">
        <w:rPr>
          <w:rtl/>
        </w:rPr>
        <w:t xml:space="preserve">ספק </w:t>
      </w:r>
      <w:r>
        <w:rPr>
          <w:rFonts w:hint="cs"/>
          <w:rtl/>
        </w:rPr>
        <w:t>הטובין/שירותים</w:t>
      </w:r>
      <w:r w:rsidRPr="00487C2B">
        <w:rPr>
          <w:rtl/>
        </w:rPr>
        <w:t xml:space="preserve"> מתחייב שאין בטובין, בשירותים ובתוצרי עבודתו כדי להפר זכויות קניין רוחני או זכויות אחרות של צדדים שלישיים. ספק </w:t>
      </w:r>
      <w:r>
        <w:rPr>
          <w:rFonts w:hint="cs"/>
          <w:rtl/>
        </w:rPr>
        <w:t>הטובין/שירותים</w:t>
      </w:r>
      <w:r w:rsidRPr="00487C2B">
        <w:rPr>
          <w:rtl/>
        </w:rPr>
        <w:t xml:space="preserve"> מתחייב להתגונן ו/או להסדיר באופן </w:t>
      </w:r>
      <w:proofErr w:type="spellStart"/>
      <w:r w:rsidRPr="00487C2B">
        <w:rPr>
          <w:rtl/>
        </w:rPr>
        <w:t>מיידי</w:t>
      </w:r>
      <w:proofErr w:type="spellEnd"/>
      <w:r w:rsidRPr="00487C2B">
        <w:rPr>
          <w:rtl/>
        </w:rPr>
        <w:t xml:space="preserve"> כל דרישה, תביעה, טענה ו/או הליך אחר שיופנה כנגד המשרד, עובדיו, מנהליו, וכל מי מטעמם (להלן ביחד</w:t>
      </w:r>
      <w:r>
        <w:rPr>
          <w:rFonts w:hint="cs"/>
          <w:rtl/>
        </w:rPr>
        <w:t>:</w:t>
      </w:r>
      <w:r w:rsidRPr="00487C2B">
        <w:rPr>
          <w:rtl/>
        </w:rPr>
        <w:t xml:space="preserve"> "</w:t>
      </w:r>
      <w:r w:rsidRPr="005F34CE">
        <w:rPr>
          <w:b/>
          <w:bCs/>
          <w:rtl/>
        </w:rPr>
        <w:t>משופי המשרד</w:t>
      </w:r>
      <w:r w:rsidRPr="00487C2B">
        <w:rPr>
          <w:rtl/>
        </w:rPr>
        <w:t xml:space="preserve">") בגין הפרה (או הפרה נטענת) של זכויות קניין רוחני בקשר עם הטובין ו/או השירותים ו/או כל חלק מהם, על חשבונו של ספק </w:t>
      </w:r>
      <w:r>
        <w:rPr>
          <w:rFonts w:hint="cs"/>
          <w:rtl/>
        </w:rPr>
        <w:t>הטובין/שירותים</w:t>
      </w:r>
      <w:r w:rsidRPr="00487C2B">
        <w:rPr>
          <w:rtl/>
        </w:rPr>
        <w:t xml:space="preserve">, וספק </w:t>
      </w:r>
      <w:r>
        <w:rPr>
          <w:rFonts w:hint="cs"/>
          <w:rtl/>
        </w:rPr>
        <w:t>הטובין/שירותים</w:t>
      </w:r>
      <w:r w:rsidRPr="00487C2B">
        <w:rPr>
          <w:rtl/>
        </w:rPr>
        <w:t xml:space="preserve"> יישא לבדו בכל ההוצאות, העלויות והתשלומים הכרוכים בכך. ספק </w:t>
      </w:r>
      <w:r>
        <w:rPr>
          <w:rFonts w:hint="cs"/>
          <w:rtl/>
        </w:rPr>
        <w:t>הטובין/שירותים</w:t>
      </w:r>
      <w:r w:rsidRPr="00487C2B">
        <w:rPr>
          <w:rtl/>
        </w:rPr>
        <w:t xml:space="preserve"> מתחייב לפצות ולשפות את משופי המשרד כנגד כל הוצאה, חבות, עלות ו/או נזק שיגרם למי מהם (לרבות הוצאות שכ"ט עו"ד) בקשר לעילה ו/או עקב טענה </w:t>
      </w:r>
      <w:r w:rsidRPr="00487C2B">
        <w:rPr>
          <w:rtl/>
        </w:rPr>
        <w:lastRenderedPageBreak/>
        <w:t xml:space="preserve">כי הטובין ו/או השירותים ו/או כל חלק מהם מפרים זכויות קניין רוחני. </w:t>
      </w:r>
      <w:r w:rsidRPr="00955B69">
        <w:rPr>
          <w:rtl/>
        </w:rPr>
        <w:t xml:space="preserve">המשרד יודיע לספק </w:t>
      </w:r>
      <w:r w:rsidRPr="00955B69">
        <w:rPr>
          <w:rFonts w:hint="cs"/>
          <w:rtl/>
        </w:rPr>
        <w:t>הטובין/שירותים</w:t>
      </w:r>
      <w:r w:rsidRPr="00955B69">
        <w:rPr>
          <w:rtl/>
        </w:rPr>
        <w:t xml:space="preserve"> בסמוך לאחר שנודע לו על התביעה, יאפשר לספק </w:t>
      </w:r>
      <w:r w:rsidRPr="00955B69">
        <w:rPr>
          <w:rFonts w:hint="cs"/>
          <w:rtl/>
        </w:rPr>
        <w:t>הטובין/שירותים</w:t>
      </w:r>
      <w:r w:rsidRPr="00955B69">
        <w:rPr>
          <w:rtl/>
        </w:rPr>
        <w:t xml:space="preserve"> להתגונן בפניה,</w:t>
      </w:r>
      <w:r w:rsidRPr="00487C2B">
        <w:rPr>
          <w:rtl/>
        </w:rPr>
        <w:t xml:space="preserve"> בשיתוף עם המשרד ובהיוועצות עמו (ובלבד שספק </w:t>
      </w:r>
      <w:r>
        <w:rPr>
          <w:rFonts w:hint="cs"/>
          <w:rtl/>
        </w:rPr>
        <w:t>הטובין/שירותים</w:t>
      </w:r>
      <w:r w:rsidRPr="00487C2B">
        <w:rPr>
          <w:rtl/>
        </w:rPr>
        <w:t xml:space="preserve"> ינהל ההגנה תוך התחייבות שלא לטעון טענות הסותרות את התחייבויותיו ו/או הצהרותיו בהסכם זה ו/או אשר מהוות הודאה בשם המשרד). ספק </w:t>
      </w:r>
      <w:r>
        <w:rPr>
          <w:rFonts w:hint="cs"/>
          <w:rtl/>
        </w:rPr>
        <w:t>הטובין/שירותים</w:t>
      </w:r>
      <w:r w:rsidRPr="00487C2B">
        <w:rPr>
          <w:rtl/>
        </w:rPr>
        <w:t xml:space="preserve"> לא יגיע להסדר פשרה ללא הסכמת המשרד מראש ובכתב.</w:t>
      </w:r>
    </w:p>
    <w:p w14:paraId="3D7F9BFC" w14:textId="6B2E0869" w:rsidR="00A238CB" w:rsidRPr="00487C2B" w:rsidRDefault="00A238CB" w:rsidP="00A238CB">
      <w:pPr>
        <w:pStyle w:val="OutlineList1"/>
        <w:keepNext w:val="0"/>
        <w:tabs>
          <w:tab w:val="clear" w:pos="720"/>
        </w:tabs>
        <w:ind w:left="707" w:hanging="708"/>
      </w:pPr>
      <w:r w:rsidRPr="00487C2B">
        <w:rPr>
          <w:rtl/>
        </w:rPr>
        <w:t xml:space="preserve">מבלי לגרוע מהתחייבות ספק </w:t>
      </w:r>
      <w:r>
        <w:rPr>
          <w:rFonts w:hint="cs"/>
          <w:rtl/>
        </w:rPr>
        <w:t>הטובין/שירותים</w:t>
      </w:r>
      <w:r w:rsidRPr="00487C2B">
        <w:rPr>
          <w:rtl/>
        </w:rPr>
        <w:t xml:space="preserve"> כאמור בסעיף</w:t>
      </w:r>
      <w:r w:rsidRPr="00ED1262">
        <w:rPr>
          <w:sz w:val="24"/>
          <w:rtl/>
        </w:rPr>
        <w:t xml:space="preserve"> </w:t>
      </w:r>
      <w:r w:rsidRPr="00ED1262">
        <w:rPr>
          <w:sz w:val="24"/>
          <w:highlight w:val="yellow"/>
          <w:rtl/>
        </w:rPr>
        <w:fldChar w:fldCharType="begin"/>
      </w:r>
      <w:r w:rsidRPr="00ED1262">
        <w:rPr>
          <w:sz w:val="24"/>
          <w:rtl/>
        </w:rPr>
        <w:instrText xml:space="preserve"> </w:instrText>
      </w:r>
      <w:r w:rsidRPr="00ED1262">
        <w:rPr>
          <w:sz w:val="24"/>
        </w:rPr>
        <w:instrText>REF</w:instrText>
      </w:r>
      <w:r w:rsidRPr="00ED1262">
        <w:rPr>
          <w:sz w:val="24"/>
          <w:rtl/>
        </w:rPr>
        <w:instrText xml:space="preserve"> _</w:instrText>
      </w:r>
      <w:r w:rsidRPr="00ED1262">
        <w:rPr>
          <w:sz w:val="24"/>
        </w:rPr>
        <w:instrText>Ref44853771 \r \h</w:instrText>
      </w:r>
      <w:r w:rsidRPr="00ED1262">
        <w:rPr>
          <w:sz w:val="24"/>
          <w:rtl/>
        </w:rPr>
        <w:instrText xml:space="preserve"> </w:instrText>
      </w:r>
      <w:r>
        <w:rPr>
          <w:sz w:val="24"/>
          <w:highlight w:val="yellow"/>
          <w:rtl/>
        </w:rPr>
        <w:instrText xml:space="preserve"> \* </w:instrText>
      </w:r>
      <w:r>
        <w:rPr>
          <w:sz w:val="24"/>
          <w:highlight w:val="yellow"/>
        </w:rPr>
        <w:instrText>MERGEFORMAT</w:instrText>
      </w:r>
      <w:r>
        <w:rPr>
          <w:sz w:val="24"/>
          <w:highlight w:val="yellow"/>
          <w:rtl/>
        </w:rPr>
        <w:instrText xml:space="preserve"> </w:instrText>
      </w:r>
      <w:r w:rsidRPr="00ED1262">
        <w:rPr>
          <w:sz w:val="24"/>
          <w:highlight w:val="yellow"/>
          <w:rtl/>
        </w:rPr>
      </w:r>
      <w:r w:rsidRPr="00ED1262">
        <w:rPr>
          <w:sz w:val="24"/>
          <w:highlight w:val="yellow"/>
          <w:rtl/>
        </w:rPr>
        <w:fldChar w:fldCharType="separate"/>
      </w:r>
      <w:r w:rsidR="00AB2354">
        <w:rPr>
          <w:sz w:val="24"/>
          <w:cs/>
        </w:rPr>
        <w:t>‎</w:t>
      </w:r>
      <w:r w:rsidR="00AB2354">
        <w:rPr>
          <w:sz w:val="24"/>
        </w:rPr>
        <w:t>16.8</w:t>
      </w:r>
      <w:r w:rsidRPr="00ED1262">
        <w:rPr>
          <w:sz w:val="24"/>
          <w:highlight w:val="yellow"/>
          <w:rtl/>
        </w:rPr>
        <w:fldChar w:fldCharType="end"/>
      </w:r>
      <w:r w:rsidRPr="00487C2B">
        <w:rPr>
          <w:rtl/>
        </w:rPr>
        <w:t xml:space="preserve"> לעיל, בכל מקרה שיינתן צו מניעה זמני או קבוע כנגד משופי המשרד או מי מהם, אשר יאסור שימוש בטובין ו/או בשירותים ו/או כל חלק מהם, מחמת טענה של הפרת זכות קניין רוחני, או אם לדעת המשרד יש חשש שיינתן צו כאמור, ספק </w:t>
      </w:r>
      <w:r>
        <w:rPr>
          <w:rFonts w:hint="cs"/>
          <w:rtl/>
        </w:rPr>
        <w:t>הטובין/שירותים</w:t>
      </w:r>
      <w:r w:rsidRPr="00487C2B">
        <w:rPr>
          <w:rtl/>
        </w:rPr>
        <w:t xml:space="preserve"> יהיה מחויב להשיג, על חשבונו, בהקדם האפשרי, ובכל מקרה בתוך מועד שלא יאוחר מ-30 ימים ממועד מתן הצו כאמור, עבור המשרד, רשות להמשיך בשימוש ברכיב המפר או להחליף או לכתוב מחדש את שורות הקוד, או לשנות את הרכיב המפר ברכיב שווה ערך בביצועיו באופן שההפרה הנטענת תסולק, ותוך שהוא מבטיח פגיעה </w:t>
      </w:r>
      <w:r>
        <w:rPr>
          <w:rtl/>
        </w:rPr>
        <w:t>מזערית</w:t>
      </w:r>
      <w:r w:rsidRPr="00487C2B">
        <w:rPr>
          <w:rtl/>
        </w:rPr>
        <w:t xml:space="preserve"> בעבודתם של משופי המשרד. היה ובתום תקופת 30 ימים כאמור לא הצליח ספק </w:t>
      </w:r>
      <w:r>
        <w:rPr>
          <w:rFonts w:hint="cs"/>
          <w:rtl/>
        </w:rPr>
        <w:t>הטובין/שירותים</w:t>
      </w:r>
      <w:r w:rsidRPr="00487C2B">
        <w:rPr>
          <w:rtl/>
        </w:rPr>
        <w:t xml:space="preserve"> לסלק את ההפרה הנטענת ולבטל את צו המניעה, יהא זכאי המשרד להתפשר עם הצד השלישי ולפעול בהתאם לשיקול דעתו על מנת לבטל את צו המניעה וספק </w:t>
      </w:r>
      <w:r>
        <w:rPr>
          <w:rFonts w:hint="cs"/>
          <w:rtl/>
        </w:rPr>
        <w:t>הטובין/שירותים</w:t>
      </w:r>
      <w:r w:rsidRPr="00487C2B">
        <w:rPr>
          <w:rtl/>
        </w:rPr>
        <w:t xml:space="preserve"> ישפה את משופי המשרד כנגד כל הוצאה ונזק שיגרמו להם עקב כך, לרבות בגין הסכום ששולם בגין הרכיב המפר ובגין רכיבים נוספים בהם משופי המשרד אינם יכולים לעשות שימוש סביר ללא שימוש ברכיב המפר.</w:t>
      </w:r>
    </w:p>
    <w:p w14:paraId="638FE87D" w14:textId="0CD71AA7" w:rsidR="00A238CB" w:rsidRPr="00487C2B" w:rsidRDefault="00A238CB" w:rsidP="000B6388">
      <w:pPr>
        <w:pStyle w:val="OutlineList1"/>
        <w:keepNext w:val="0"/>
        <w:tabs>
          <w:tab w:val="clear" w:pos="720"/>
        </w:tabs>
        <w:ind w:left="707" w:hanging="708"/>
      </w:pPr>
      <w:r w:rsidRPr="00487C2B">
        <w:rPr>
          <w:rtl/>
        </w:rPr>
        <w:t xml:space="preserve">הוראות </w:t>
      </w:r>
      <w:r w:rsidRPr="002314A6">
        <w:rPr>
          <w:sz w:val="24"/>
          <w:rtl/>
        </w:rPr>
        <w:t>סעיף</w:t>
      </w:r>
      <w:r w:rsidRPr="00487C2B">
        <w:rPr>
          <w:rtl/>
        </w:rPr>
        <w:t xml:space="preserve"> זה יחולו ללא מגבלת זמן, גם לאחר סיום או ביטול הסכם זה.</w:t>
      </w:r>
    </w:p>
    <w:p w14:paraId="22D6EA5D" w14:textId="77777777" w:rsidR="00A238CB" w:rsidRPr="00842983" w:rsidRDefault="00A238CB" w:rsidP="00A238CB">
      <w:pPr>
        <w:pStyle w:val="OutlineList0"/>
        <w:keepNext/>
        <w:outlineLvl w:val="0"/>
        <w:rPr>
          <w:b/>
          <w:rtl/>
        </w:rPr>
      </w:pPr>
      <w:r w:rsidRPr="00842983">
        <w:rPr>
          <w:rtl/>
        </w:rPr>
        <w:t>ביקורת</w:t>
      </w:r>
    </w:p>
    <w:p w14:paraId="29E9BB4B" w14:textId="77777777" w:rsidR="00A238CB" w:rsidRDefault="00A238CB" w:rsidP="00A238CB">
      <w:pPr>
        <w:pStyle w:val="OutlineList1"/>
        <w:keepNext w:val="0"/>
        <w:tabs>
          <w:tab w:val="clear" w:pos="720"/>
        </w:tabs>
        <w:ind w:left="707" w:hanging="708"/>
        <w:rPr>
          <w:rtl/>
        </w:rPr>
      </w:pPr>
      <w:r>
        <w:rPr>
          <w:rtl/>
        </w:rPr>
        <w:t xml:space="preserve">חשב המשרד, המבקר הפנימי של המשרד או מי שמונה לכך על ידם, יהיו רשאים לקיים בכל עת, בין בתקופת ההסכם ובין לאחריה, ביקורת ובדיקה אצל ספק </w:t>
      </w:r>
      <w:r>
        <w:rPr>
          <w:rFonts w:hint="cs"/>
          <w:rtl/>
        </w:rPr>
        <w:t>הטובין/שירותים</w:t>
      </w:r>
      <w:r>
        <w:rPr>
          <w:rtl/>
        </w:rPr>
        <w:t xml:space="preserve"> בכל הקשור באספקת הטובין ובמתן השירותים, או בתמורה הכספית נשוא הסכם זה.</w:t>
      </w:r>
    </w:p>
    <w:p w14:paraId="06C2E6FE" w14:textId="77777777" w:rsidR="00A238CB" w:rsidRDefault="00A238CB" w:rsidP="00A238CB">
      <w:pPr>
        <w:pStyle w:val="OutlineList1"/>
        <w:keepNext w:val="0"/>
        <w:tabs>
          <w:tab w:val="clear" w:pos="720"/>
        </w:tabs>
        <w:ind w:left="707" w:hanging="708"/>
        <w:rPr>
          <w:rtl/>
        </w:rPr>
      </w:pPr>
      <w:r>
        <w:rPr>
          <w:rtl/>
        </w:rPr>
        <w:t xml:space="preserve">ביקורת ובדיקה כמתואר לעיל יכללו עיון בספרי החשבונות ובמסמכים של ספק </w:t>
      </w:r>
      <w:r>
        <w:rPr>
          <w:rFonts w:hint="cs"/>
          <w:rtl/>
        </w:rPr>
        <w:t>הטובין/שירותים</w:t>
      </w:r>
      <w:r>
        <w:rPr>
          <w:rtl/>
        </w:rPr>
        <w:t xml:space="preserve">, לרבות אלה השמורים </w:t>
      </w:r>
      <w:r>
        <w:rPr>
          <w:rFonts w:hint="cs"/>
          <w:rtl/>
        </w:rPr>
        <w:t>באמצעי אחסון דיגיטלי</w:t>
      </w:r>
      <w:r>
        <w:rPr>
          <w:rtl/>
        </w:rPr>
        <w:t xml:space="preserve"> והעתקתם. בכלל זה תהיה הביקורת רשאית לדרוש הוכחות לתשלום שכר כנדרש.</w:t>
      </w:r>
    </w:p>
    <w:p w14:paraId="7E246155" w14:textId="77777777" w:rsidR="00A238CB" w:rsidRDefault="00A238CB" w:rsidP="00A238CB">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בידו. ספק </w:t>
      </w:r>
      <w:r>
        <w:rPr>
          <w:rFonts w:hint="cs"/>
          <w:rtl/>
        </w:rPr>
        <w:t>הטובין/שירותים</w:t>
      </w:r>
      <w:r>
        <w:rPr>
          <w:rtl/>
        </w:rPr>
        <w:t xml:space="preserve"> מוותר בזאת על כל טענה בדבר סודיות או חיסיון או הגנת פרטיות בנוגע למידע או לרשומות שיידרשו על ידי המשרד.</w:t>
      </w:r>
    </w:p>
    <w:p w14:paraId="54B6E985" w14:textId="77777777" w:rsidR="00A238CB" w:rsidRDefault="00A238CB" w:rsidP="00A238CB">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לקיים את האמור לעיל גם בכל הקשור למידע הקשור לביצוע ההסכם ומצוי בידי צד שלישי.</w:t>
      </w:r>
    </w:p>
    <w:p w14:paraId="08298609" w14:textId="77777777" w:rsidR="00A238CB" w:rsidRPr="00955B69" w:rsidRDefault="00A238CB" w:rsidP="00A238CB">
      <w:pPr>
        <w:pStyle w:val="OutlineList0"/>
        <w:keepNext/>
        <w:outlineLvl w:val="0"/>
        <w:rPr>
          <w:b/>
        </w:rPr>
      </w:pPr>
      <w:bookmarkStart w:id="13" w:name="_Ref44853882"/>
      <w:r w:rsidRPr="00955B69">
        <w:rPr>
          <w:rtl/>
        </w:rPr>
        <w:t>שינוי בהסכם או בתנאים; איסור העברה או המחאה</w:t>
      </w:r>
      <w:bookmarkEnd w:id="13"/>
    </w:p>
    <w:p w14:paraId="3C07BE44" w14:textId="77777777" w:rsidR="00A238CB" w:rsidRDefault="00A238CB" w:rsidP="00A238CB">
      <w:pPr>
        <w:pStyle w:val="OutlineList1"/>
        <w:keepNext w:val="0"/>
        <w:tabs>
          <w:tab w:val="clear" w:pos="720"/>
        </w:tabs>
        <w:ind w:left="707" w:hanging="708"/>
        <w:rPr>
          <w:rtl/>
        </w:rPr>
      </w:pPr>
      <w:r>
        <w:rPr>
          <w:rtl/>
        </w:rPr>
        <w:t xml:space="preserve">כל שינוי בהסכם ייעשה רק לאחר קבלת אישור של ועדת המכרזים ולאחר חתימה על הסכם מתאים על ידי </w:t>
      </w:r>
      <w:proofErr w:type="spellStart"/>
      <w:r>
        <w:rPr>
          <w:rtl/>
        </w:rPr>
        <w:t>מורשי</w:t>
      </w:r>
      <w:proofErr w:type="spellEnd"/>
      <w:r>
        <w:rPr>
          <w:rtl/>
        </w:rPr>
        <w:t xml:space="preserve"> החתימה של שני הצדדים. מוסכם כי הימנעות מתביעת זכות לא תחשב כוויתור על אותה זכות.</w:t>
      </w:r>
    </w:p>
    <w:p w14:paraId="101B1CFC" w14:textId="77777777" w:rsidR="00A238CB" w:rsidRDefault="00A238CB" w:rsidP="00A238CB">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מתחייב לבצע את אספקת </w:t>
      </w:r>
      <w:r>
        <w:rPr>
          <w:rFonts w:hint="cs"/>
          <w:rtl/>
        </w:rPr>
        <w:t>הטובין/שירותים</w:t>
      </w:r>
      <w:r>
        <w:rPr>
          <w:rtl/>
        </w:rPr>
        <w:t xml:space="preserve"> בעצמו ולא להעביר או למסור את ביצוע אספקת </w:t>
      </w:r>
      <w:r>
        <w:rPr>
          <w:rFonts w:hint="cs"/>
          <w:rtl/>
        </w:rPr>
        <w:t>הטובין/שירותים</w:t>
      </w:r>
      <w:r>
        <w:rPr>
          <w:rtl/>
        </w:rPr>
        <w:t xml:space="preserve">, בין במישרין ובין בעקיפין, בין במלואם ובין בחלקם, לצד שלישי כלשהו לרבות קבלני משנה, אלא אם הותר הדבר בכתב מראש על-ידי נציג המשרד. זכויותיו וחובותיו של ספק </w:t>
      </w:r>
      <w:r>
        <w:rPr>
          <w:rFonts w:hint="cs"/>
          <w:rtl/>
        </w:rPr>
        <w:t>הטובין/שירותים</w:t>
      </w:r>
      <w:r>
        <w:rPr>
          <w:rtl/>
        </w:rPr>
        <w:t xml:space="preserve"> על פי הסכם זה אינם ניתנים להמחאה ו/או העברה לצד שלישי כלשהו, אלא באישור מראש ובכתב של המשרד.</w:t>
      </w:r>
    </w:p>
    <w:p w14:paraId="6AE07FA9" w14:textId="77777777" w:rsidR="00A238CB" w:rsidRDefault="00A238CB" w:rsidP="00A238CB">
      <w:pPr>
        <w:pStyle w:val="Para30"/>
        <w:ind w:left="340" w:firstLine="367"/>
        <w:rPr>
          <w:b/>
          <w:bCs/>
          <w:rtl/>
        </w:rPr>
      </w:pPr>
      <w:r>
        <w:rPr>
          <w:b/>
          <w:bCs/>
          <w:rtl/>
        </w:rPr>
        <w:t>סעיף זה מהווה מעיקרי התקשרות הצדדים והפרתו תחשב הפרה יסודית של הסכם זה.</w:t>
      </w:r>
    </w:p>
    <w:p w14:paraId="418E666A" w14:textId="77777777" w:rsidR="00A238CB" w:rsidRDefault="00A238CB" w:rsidP="00A238CB">
      <w:pPr>
        <w:pStyle w:val="OutlineList0"/>
        <w:keepNext/>
        <w:outlineLvl w:val="0"/>
        <w:rPr>
          <w:b/>
          <w:rtl/>
        </w:rPr>
      </w:pPr>
      <w:r>
        <w:rPr>
          <w:rtl/>
        </w:rPr>
        <w:lastRenderedPageBreak/>
        <w:t xml:space="preserve">אי מילוי חיוב על-ידי ספק </w:t>
      </w:r>
      <w:r>
        <w:rPr>
          <w:rFonts w:hint="cs"/>
          <w:rtl/>
        </w:rPr>
        <w:t>הטובין/שירותים,</w:t>
      </w:r>
      <w:r>
        <w:rPr>
          <w:rtl/>
        </w:rPr>
        <w:t xml:space="preserve"> ביטול וסיום ההסכם</w:t>
      </w:r>
    </w:p>
    <w:p w14:paraId="0EFBB944" w14:textId="77777777" w:rsidR="00A238CB" w:rsidRDefault="00A238CB" w:rsidP="00A238CB">
      <w:pPr>
        <w:pStyle w:val="OutlineList1"/>
        <w:rPr>
          <w:rtl/>
        </w:rPr>
      </w:pPr>
      <w:bookmarkStart w:id="14" w:name="_Ref66893503"/>
      <w:r>
        <w:rPr>
          <w:rtl/>
        </w:rPr>
        <w:t>מבלי לגרוע מכל האמור בהסכם זה היה ולא מילא ספק הטובין/שירותים חיוב מחיוביו, רשאי המשרד מבלי לגרוע מכל סמכות או זכות או סעד אחרים הקיימים לו, בין אם לפי כל דין ובין אם לפי הסכם זה, לבצע את אחת מהפעולות הבאות או כולן ביחד:</w:t>
      </w:r>
      <w:bookmarkEnd w:id="14"/>
    </w:p>
    <w:p w14:paraId="69FF277D" w14:textId="77777777" w:rsidR="00A238CB" w:rsidRDefault="00A238CB" w:rsidP="00CE43A8">
      <w:pPr>
        <w:pStyle w:val="AlphaList2"/>
        <w:numPr>
          <w:ilvl w:val="0"/>
          <w:numId w:val="66"/>
        </w:numPr>
        <w:rPr>
          <w:rtl/>
        </w:rPr>
      </w:pPr>
      <w:r>
        <w:rPr>
          <w:rtl/>
        </w:rPr>
        <w:t>לבצע במקום ספק הטובין/שירותים את החיוב, בין בעצמו ובין באמצעות מי מטעמו, ולקזז את ההוצאות שנגרמו לו בשל כך מהתשלומים המגיעים לספק הטובין/שירותים לפי הסכם זה.</w:t>
      </w:r>
    </w:p>
    <w:p w14:paraId="7C9AD2AE" w14:textId="20DDC133" w:rsidR="00A238CB" w:rsidRDefault="00A238CB" w:rsidP="00CE43A8">
      <w:pPr>
        <w:pStyle w:val="AlphaList2"/>
        <w:numPr>
          <w:ilvl w:val="0"/>
          <w:numId w:val="66"/>
        </w:numPr>
        <w:rPr>
          <w:rtl/>
        </w:rPr>
      </w:pPr>
      <w:bookmarkStart w:id="15" w:name="_Ref434735178"/>
      <w:r>
        <w:rPr>
          <w:rtl/>
        </w:rPr>
        <w:t xml:space="preserve">לבטל את ההסכם בהודעה בכתב, לאלתר, אם מדובר בהפרה יסודית, או לבטל הסכם זה בהודעה בכתב לאחר שההפרה לא תוקנה בתוך </w:t>
      </w:r>
      <w:r w:rsidR="001C2E54">
        <w:rPr>
          <w:rFonts w:hint="cs"/>
          <w:rtl/>
        </w:rPr>
        <w:t>14</w:t>
      </w:r>
      <w:r w:rsidR="001C2E54">
        <w:rPr>
          <w:rtl/>
        </w:rPr>
        <w:t xml:space="preserve"> </w:t>
      </w:r>
      <w:r>
        <w:rPr>
          <w:rFonts w:hint="cs"/>
          <w:rtl/>
        </w:rPr>
        <w:t>ימי עבודה</w:t>
      </w:r>
      <w:r>
        <w:rPr>
          <w:rtl/>
        </w:rPr>
        <w:t xml:space="preserve"> מהודעה בכתב, אם מדובר בהפרה לא יסודית.</w:t>
      </w:r>
      <w:bookmarkEnd w:id="15"/>
    </w:p>
    <w:p w14:paraId="5A91491B" w14:textId="77777777" w:rsidR="00A238CB" w:rsidRDefault="00A238CB" w:rsidP="00A238CB">
      <w:pPr>
        <w:pStyle w:val="OutlineList1"/>
        <w:rPr>
          <w:rtl/>
        </w:rPr>
      </w:pPr>
      <w:r>
        <w:rPr>
          <w:rtl/>
        </w:rPr>
        <w:t>מבלי לגרוע מהאמור לעיל, ספק הטובין/שירותים מתחייב להחזיר למשרד את כל ההוצאות הישירות והעקיפות שהיו לו בגין אי מילוי הוראות הסכם זה על נספחיו על-ידי ספק הטובין/שירותים, ולשפות את המשרד בגין נזקים שנגרמו או שייגרמו עקב הפרת ההסכם ו/או עקב ביטול ההסכם.</w:t>
      </w:r>
    </w:p>
    <w:p w14:paraId="12AE803B" w14:textId="77777777" w:rsidR="00A238CB" w:rsidRDefault="00A238CB" w:rsidP="00A238CB">
      <w:pPr>
        <w:pStyle w:val="OutlineList1"/>
        <w:rPr>
          <w:rtl/>
        </w:rPr>
      </w:pPr>
      <w:r>
        <w:rPr>
          <w:rtl/>
        </w:rPr>
        <w:t>אין באמור לעיל כדי לגרוע מזכותו של המשרד לדרוש ביצוע בעין של הסכם זה על נספחיו ואין בכך כדי לגרוע מכל זכות או סמכות או סעד אחרים המוקנים למשרד על-פי כל דין או הסכם.</w:t>
      </w:r>
    </w:p>
    <w:p w14:paraId="4B7A0EBB" w14:textId="6753F530" w:rsidR="00A238CB" w:rsidRDefault="00A238CB" w:rsidP="00A238CB">
      <w:pPr>
        <w:pStyle w:val="OutlineList1"/>
        <w:rPr>
          <w:rtl/>
        </w:rPr>
      </w:pPr>
      <w:r>
        <w:rPr>
          <w:rtl/>
        </w:rPr>
        <w:t xml:space="preserve">מבלי לגרוע מהאמור </w:t>
      </w:r>
      <w:r w:rsidRPr="00D86F20">
        <w:rPr>
          <w:sz w:val="24"/>
          <w:rtl/>
        </w:rPr>
        <w:t xml:space="preserve">בסעיף </w:t>
      </w:r>
      <w:r w:rsidRPr="00D86F20">
        <w:rPr>
          <w:sz w:val="24"/>
          <w:rtl/>
        </w:rPr>
        <w:fldChar w:fldCharType="begin"/>
      </w:r>
      <w:r w:rsidRPr="00D86F20">
        <w:rPr>
          <w:sz w:val="24"/>
          <w:rtl/>
        </w:rPr>
        <w:instrText xml:space="preserve"> </w:instrText>
      </w:r>
      <w:r w:rsidRPr="00D86F20">
        <w:rPr>
          <w:sz w:val="24"/>
        </w:rPr>
        <w:instrText>REF</w:instrText>
      </w:r>
      <w:r w:rsidRPr="00D86F20">
        <w:rPr>
          <w:sz w:val="24"/>
          <w:rtl/>
        </w:rPr>
        <w:instrText xml:space="preserve"> _</w:instrText>
      </w:r>
      <w:r w:rsidRPr="00D86F20">
        <w:rPr>
          <w:sz w:val="24"/>
        </w:rPr>
        <w:instrText>Ref66893503 \r \h</w:instrText>
      </w:r>
      <w:r w:rsidRPr="00D86F20">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D86F20">
        <w:rPr>
          <w:sz w:val="24"/>
          <w:rtl/>
        </w:rPr>
      </w:r>
      <w:r w:rsidRPr="00D86F20">
        <w:rPr>
          <w:sz w:val="24"/>
          <w:rtl/>
        </w:rPr>
        <w:fldChar w:fldCharType="separate"/>
      </w:r>
      <w:r w:rsidR="00AB2354">
        <w:rPr>
          <w:sz w:val="24"/>
          <w:cs/>
        </w:rPr>
        <w:t>‎</w:t>
      </w:r>
      <w:r w:rsidR="00AB2354">
        <w:rPr>
          <w:sz w:val="24"/>
        </w:rPr>
        <w:t>19.1</w:t>
      </w:r>
      <w:r w:rsidRPr="00D86F20">
        <w:rPr>
          <w:sz w:val="24"/>
          <w:rtl/>
        </w:rPr>
        <w:fldChar w:fldCharType="end"/>
      </w:r>
      <w:r w:rsidRPr="00D86F20">
        <w:rPr>
          <w:rFonts w:hint="cs"/>
          <w:sz w:val="24"/>
          <w:rtl/>
        </w:rPr>
        <w:t>(</w:t>
      </w:r>
      <w:r w:rsidRPr="00D86F20">
        <w:rPr>
          <w:sz w:val="24"/>
          <w:rtl/>
        </w:rPr>
        <w:fldChar w:fldCharType="begin"/>
      </w:r>
      <w:r w:rsidRPr="00D86F20">
        <w:rPr>
          <w:sz w:val="24"/>
          <w:rtl/>
        </w:rPr>
        <w:instrText xml:space="preserve"> </w:instrText>
      </w:r>
      <w:r w:rsidRPr="00D86F20">
        <w:rPr>
          <w:rFonts w:hint="cs"/>
          <w:sz w:val="24"/>
        </w:rPr>
        <w:instrText>REF</w:instrText>
      </w:r>
      <w:r w:rsidRPr="00D86F20">
        <w:rPr>
          <w:rFonts w:hint="cs"/>
          <w:sz w:val="24"/>
          <w:rtl/>
        </w:rPr>
        <w:instrText xml:space="preserve"> _</w:instrText>
      </w:r>
      <w:r w:rsidRPr="00D86F20">
        <w:rPr>
          <w:rFonts w:hint="cs"/>
          <w:sz w:val="24"/>
        </w:rPr>
        <w:instrText>Ref434735178 \r \h</w:instrText>
      </w:r>
      <w:r w:rsidRPr="00D86F20">
        <w:rPr>
          <w:sz w:val="24"/>
          <w:rtl/>
        </w:rPr>
        <w:instrText xml:space="preserve"> </w:instrText>
      </w:r>
      <w:r>
        <w:rPr>
          <w:sz w:val="24"/>
          <w:rtl/>
        </w:rPr>
        <w:instrText xml:space="preserve"> \* </w:instrText>
      </w:r>
      <w:r>
        <w:rPr>
          <w:sz w:val="24"/>
        </w:rPr>
        <w:instrText>MERGEFORMAT</w:instrText>
      </w:r>
      <w:r>
        <w:rPr>
          <w:sz w:val="24"/>
          <w:rtl/>
        </w:rPr>
        <w:instrText xml:space="preserve"> </w:instrText>
      </w:r>
      <w:r w:rsidRPr="00D86F20">
        <w:rPr>
          <w:sz w:val="24"/>
          <w:rtl/>
        </w:rPr>
      </w:r>
      <w:r w:rsidRPr="00D86F20">
        <w:rPr>
          <w:sz w:val="24"/>
          <w:rtl/>
        </w:rPr>
        <w:fldChar w:fldCharType="separate"/>
      </w:r>
      <w:r w:rsidR="00AB2354">
        <w:rPr>
          <w:sz w:val="24"/>
          <w:cs/>
        </w:rPr>
        <w:t>‎</w:t>
      </w:r>
      <w:r w:rsidR="00AB2354">
        <w:rPr>
          <w:sz w:val="24"/>
          <w:rtl/>
        </w:rPr>
        <w:t>ב</w:t>
      </w:r>
      <w:r w:rsidRPr="00D86F20">
        <w:rPr>
          <w:sz w:val="24"/>
          <w:rtl/>
        </w:rPr>
        <w:fldChar w:fldCharType="end"/>
      </w:r>
      <w:r w:rsidRPr="00D86F20">
        <w:rPr>
          <w:rFonts w:hint="cs"/>
          <w:sz w:val="24"/>
          <w:rtl/>
        </w:rPr>
        <w:t>)</w:t>
      </w:r>
      <w:r>
        <w:rPr>
          <w:rtl/>
        </w:rPr>
        <w:t xml:space="preserve"> לעיל, מוסכם בזה כי המשרד יהא רשאי להודיע לספק </w:t>
      </w:r>
      <w:r w:rsidRPr="00B8600B">
        <w:rPr>
          <w:rtl/>
        </w:rPr>
        <w:t xml:space="preserve">הטובין/שירותים, בכל עת, בהודעה מוקדמת של </w:t>
      </w:r>
      <w:r>
        <w:rPr>
          <w:rFonts w:hint="cs"/>
          <w:rtl/>
        </w:rPr>
        <w:t>20 ימי עבודה</w:t>
      </w:r>
      <w:r w:rsidRPr="00B8600B">
        <w:rPr>
          <w:rtl/>
        </w:rPr>
        <w:t xml:space="preserve"> בכתב, על הפסקת פעילותו על פי הסכם זה</w:t>
      </w:r>
      <w:r>
        <w:rPr>
          <w:rtl/>
        </w:rPr>
        <w:t xml:space="preserve"> ועל סיום ההסכם, כולו או חלקו, וזאת מכל סיבה שהיא ומבלי שהמשרד יהא חייב לפרש ולנמק את עילת ההפסקה כאמור.</w:t>
      </w:r>
    </w:p>
    <w:p w14:paraId="2493F7B9" w14:textId="77777777" w:rsidR="00A238CB" w:rsidRDefault="00A238CB" w:rsidP="00A238CB">
      <w:pPr>
        <w:pStyle w:val="OutlineList1"/>
        <w:rPr>
          <w:rtl/>
        </w:rPr>
      </w:pPr>
      <w:r>
        <w:rPr>
          <w:rtl/>
        </w:rPr>
        <w:t>מוסכם ומוצהר כי למעט התמורה על ביצוע השירותים ואספקת הטובין בהתאמה להוראות ההסכם עד לביטול ההתקשרות, במידה ואושרה על ידי הנציג, לא תהא לספק הטובין/שירותים והוא מוותר בזה במפורש על כל תביעה או דרישה כספית או אחרת כלפי המשרד בקשר עם הפסקת פעולתו על פי הסכם זה או הנובע ממנה,</w:t>
      </w:r>
      <w:r w:rsidRPr="000E6816">
        <w:rPr>
          <w:rtl/>
        </w:rPr>
        <w:t xml:space="preserve"> לרבות בגין נזק, הפסד ופגיעה כלשהם אשר נגרמו או העלולים להיגרם לו כתוצאה ו/או בקשר עם כך (לרבות אך מבלי לגרוע מכלליות האמור פגיעה במוניטין ו/או הפסד הכנסות צפויות)</w:t>
      </w:r>
      <w:r>
        <w:rPr>
          <w:rtl/>
        </w:rPr>
        <w:t>.</w:t>
      </w:r>
    </w:p>
    <w:p w14:paraId="5B933B3D" w14:textId="77777777" w:rsidR="00A238CB" w:rsidRDefault="00A238CB" w:rsidP="00A238CB">
      <w:pPr>
        <w:pStyle w:val="OutlineList1"/>
        <w:rPr>
          <w:rtl/>
        </w:rPr>
      </w:pPr>
      <w:r>
        <w:rPr>
          <w:rtl/>
        </w:rPr>
        <w:t>מבלי לגרוע מהוראות הסכם זה ובנוסף להן, מסכימים הצדדים כי בקרות אחד או יותר מהמקרים המפורטים להלן יהא המשרד רשאי להודיע לאלתר על ביטול ההתקשרות וספק הטובין/שירותים יחשב למי שהפר הפרה יסודית של ההסכם על כל המשתמע מכך:</w:t>
      </w:r>
    </w:p>
    <w:p w14:paraId="3A54747E" w14:textId="77777777" w:rsidR="00A238CB" w:rsidRDefault="00A238CB" w:rsidP="00D83388">
      <w:pPr>
        <w:pStyle w:val="AlphaList2"/>
        <w:numPr>
          <w:ilvl w:val="0"/>
          <w:numId w:val="65"/>
        </w:numPr>
        <w:rPr>
          <w:rtl/>
        </w:rPr>
      </w:pPr>
      <w:r>
        <w:rPr>
          <w:rtl/>
        </w:rPr>
        <w:t>פיגור ואי עמידה בלוח הזמנים בתקופת ביצוע השירותים, העולה על 1</w:t>
      </w:r>
      <w:r>
        <w:rPr>
          <w:rFonts w:hint="cs"/>
          <w:rtl/>
        </w:rPr>
        <w:t>0</w:t>
      </w:r>
      <w:r>
        <w:rPr>
          <w:rtl/>
        </w:rPr>
        <w:t xml:space="preserve"> </w:t>
      </w:r>
      <w:r>
        <w:rPr>
          <w:rFonts w:hint="cs"/>
          <w:rtl/>
        </w:rPr>
        <w:t>ימי עבודה</w:t>
      </w:r>
      <w:r>
        <w:rPr>
          <w:rtl/>
        </w:rPr>
        <w:t>.</w:t>
      </w:r>
    </w:p>
    <w:p w14:paraId="5505DDBD" w14:textId="77777777" w:rsidR="00A238CB" w:rsidRDefault="00A238CB" w:rsidP="00A238CB">
      <w:pPr>
        <w:pStyle w:val="AlphaList2"/>
        <w:rPr>
          <w:rtl/>
        </w:rPr>
      </w:pPr>
      <w:r>
        <w:rPr>
          <w:rtl/>
        </w:rPr>
        <w:t xml:space="preserve">אם תוגש כנגד ספק הטובין/שירותים בקשה למינוי נאמן, מפרק זמני או כונס נכסים או כיוצ"ב בקשות, והבקשה לא הוסרה תוך </w:t>
      </w:r>
      <w:r>
        <w:rPr>
          <w:rFonts w:hint="cs"/>
          <w:rtl/>
        </w:rPr>
        <w:t>20 ימי עבודה</w:t>
      </w:r>
      <w:r>
        <w:rPr>
          <w:rtl/>
        </w:rPr>
        <w:t>.</w:t>
      </w:r>
    </w:p>
    <w:p w14:paraId="5D187EF0" w14:textId="77777777" w:rsidR="00A238CB" w:rsidRDefault="00A238CB" w:rsidP="00A238CB">
      <w:pPr>
        <w:pStyle w:val="AlphaList2"/>
        <w:rPr>
          <w:rtl/>
        </w:rPr>
      </w:pPr>
      <w:r>
        <w:rPr>
          <w:rtl/>
        </w:rPr>
        <w:t>אם יוצא כנגד ספק הטובין/שירותים צו פירוק או צו כינוס נכסים או שימונה לו כונס זמני או מפרק זמני או מנהל עסקים או כיוצ"ב מינויים.</w:t>
      </w:r>
    </w:p>
    <w:p w14:paraId="0FCAB0E1" w14:textId="77777777" w:rsidR="00A238CB" w:rsidRDefault="00A238CB" w:rsidP="00A238CB">
      <w:pPr>
        <w:pStyle w:val="AlphaList2"/>
        <w:rPr>
          <w:rtl/>
        </w:rPr>
      </w:pPr>
      <w:r>
        <w:rPr>
          <w:rtl/>
        </w:rPr>
        <w:t>אם יוטל עיקול או תפתח פעולת הוצאה לפועל על נכסי ספק הטובין/שירותים, או חלק עיקרי מהם, והעיקול או פעולת ההוצאה לפועל לא הוסר</w:t>
      </w:r>
      <w:r>
        <w:rPr>
          <w:rFonts w:hint="cs"/>
          <w:rtl/>
        </w:rPr>
        <w:t>ו</w:t>
      </w:r>
      <w:r>
        <w:rPr>
          <w:rtl/>
        </w:rPr>
        <w:t xml:space="preserve"> תוך </w:t>
      </w:r>
      <w:r>
        <w:rPr>
          <w:rFonts w:hint="cs"/>
          <w:rtl/>
        </w:rPr>
        <w:t>20 ימי עבודה</w:t>
      </w:r>
      <w:r>
        <w:rPr>
          <w:rtl/>
        </w:rPr>
        <w:t>.</w:t>
      </w:r>
    </w:p>
    <w:p w14:paraId="6DF06C98" w14:textId="77777777" w:rsidR="00A238CB" w:rsidRDefault="00A238CB" w:rsidP="00A238CB">
      <w:pPr>
        <w:pStyle w:val="AlphaList2"/>
        <w:rPr>
          <w:rtl/>
        </w:rPr>
      </w:pPr>
      <w:r>
        <w:rPr>
          <w:rtl/>
        </w:rPr>
        <w:t>אם יורשע ספק הטובין/שירותים או מי ממנהליו בעבירה פלילית או יוגש כנגד מי מהם כתב אישום פלילי לבית המשפט או תפתח נגד מי מהם חקירה פלילית. עבירה פלילית לעניין זה תכלול עוונות ופשעים בלבד.</w:t>
      </w:r>
    </w:p>
    <w:p w14:paraId="3B8300A6" w14:textId="77777777" w:rsidR="00A238CB" w:rsidRDefault="00A238CB" w:rsidP="00A238CB">
      <w:pPr>
        <w:pStyle w:val="AlphaList2"/>
        <w:rPr>
          <w:rtl/>
        </w:rPr>
      </w:pPr>
      <w:r>
        <w:rPr>
          <w:rtl/>
        </w:rPr>
        <w:t>אם ימצא כי ספק הטובין/שירותים, עובדו, או מי מטעמו, העביר מידע השייך למשרד לגורם שלישי מבלי שקיבל מראש ובכתב את אישורם של הגורמים המוסמכים לכך מטעם המשרד.</w:t>
      </w:r>
    </w:p>
    <w:p w14:paraId="2BBCBCD8" w14:textId="77777777" w:rsidR="00A238CB" w:rsidRDefault="00A238CB" w:rsidP="00A238CB">
      <w:pPr>
        <w:pStyle w:val="AlphaList2"/>
      </w:pPr>
      <w:r>
        <w:rPr>
          <w:rtl/>
        </w:rPr>
        <w:t>ספק הטובין/שירותים הפר חובת סודיות ו/או נאמנות ו/או איסור על ניגוד עניינים.</w:t>
      </w:r>
    </w:p>
    <w:p w14:paraId="02A56A76" w14:textId="77777777" w:rsidR="00A238CB" w:rsidRDefault="00A238CB" w:rsidP="00A238CB">
      <w:pPr>
        <w:pStyle w:val="AlphaList2"/>
      </w:pPr>
      <w:r>
        <w:rPr>
          <w:rtl/>
        </w:rPr>
        <w:lastRenderedPageBreak/>
        <w:t>ספק הטובין/שירותים הפסיק את פעילותו למשך 30 יום רצופים, ו/או חדל לשלם חובותיו בהגיע מועד פירעונם ו/או קיימות לדעת המשרד נסיבות אחרות אשר בעטיין קיים חשש סביר כי ספק הטובין/שירותים לא יוכל לעמוד בהתחייבויותיו על פי הסכם זה.</w:t>
      </w:r>
    </w:p>
    <w:p w14:paraId="41840DA0" w14:textId="77777777" w:rsidR="00A238CB" w:rsidRPr="00DD2A22" w:rsidRDefault="00A238CB" w:rsidP="00A238CB">
      <w:pPr>
        <w:pStyle w:val="OutlineList1"/>
      </w:pPr>
      <w:r w:rsidRPr="00507601">
        <w:rPr>
          <w:b/>
          <w:bCs/>
          <w:rtl/>
        </w:rPr>
        <w:t>נוהל הפרדות</w:t>
      </w:r>
      <w:r w:rsidRPr="00507601">
        <w:rPr>
          <w:rtl/>
        </w:rPr>
        <w:t xml:space="preserve"> במקרה של סיום או ביטול הסכם זה מכל סיבה שהיא, </w:t>
      </w:r>
      <w:r w:rsidRPr="00507601">
        <w:rPr>
          <w:rFonts w:hint="cs"/>
          <w:rtl/>
        </w:rPr>
        <w:t>המשרד שומר לעצמו את הזכות</w:t>
      </w:r>
      <w:r>
        <w:rPr>
          <w:rFonts w:hint="cs"/>
          <w:rtl/>
        </w:rPr>
        <w:t xml:space="preserve"> לה</w:t>
      </w:r>
      <w:r w:rsidRPr="00DD2A22">
        <w:rPr>
          <w:rtl/>
        </w:rPr>
        <w:t>פע</w:t>
      </w:r>
      <w:r>
        <w:rPr>
          <w:rFonts w:hint="cs"/>
          <w:rtl/>
        </w:rPr>
        <w:t>י</w:t>
      </w:r>
      <w:r w:rsidRPr="00DD2A22">
        <w:rPr>
          <w:rtl/>
        </w:rPr>
        <w:t>ל נוהל ההפרדות. תקופת ההפרדות הינה תקופה בת 90 יום החופפת ל-3 חודשי ההסכם האחרונים.</w:t>
      </w:r>
    </w:p>
    <w:p w14:paraId="020B8A32" w14:textId="77777777" w:rsidR="00A238CB" w:rsidRPr="00DD2A22" w:rsidRDefault="00A238CB" w:rsidP="00A238CB">
      <w:pPr>
        <w:pStyle w:val="OutlineList2"/>
      </w:pPr>
      <w:r w:rsidRPr="00DD2A22">
        <w:rPr>
          <w:rtl/>
        </w:rPr>
        <w:t xml:space="preserve">המשרד יהיה רשאי, בכל עת במהלך תקופת ההיפרדות, להודיע לספק </w:t>
      </w:r>
      <w:r>
        <w:rPr>
          <w:rtl/>
        </w:rPr>
        <w:t>הטובין/שירותים</w:t>
      </w:r>
      <w:r w:rsidRPr="00DD2A22">
        <w:rPr>
          <w:rtl/>
        </w:rPr>
        <w:t>, בכתב, בהודעה של לפחות 30 יום מראש, על קיצור תקופת ההפרדות ועל סיום ההסכם או על הארכת תקופת ההפרדות בפרקי זמן נוספים עד לפרק זמן מצטבר של 180 יום נוספים, בכפוף לאישור ועדת המכרזים.</w:t>
      </w:r>
    </w:p>
    <w:p w14:paraId="0FC15631" w14:textId="77777777" w:rsidR="00A238CB" w:rsidRPr="00DD2A22" w:rsidRDefault="00A238CB" w:rsidP="00A238CB">
      <w:pPr>
        <w:pStyle w:val="OutlineList2"/>
      </w:pPr>
      <w:r w:rsidRPr="00DD2A22">
        <w:rPr>
          <w:rtl/>
        </w:rPr>
        <w:t xml:space="preserve">מובהר למען הסר ספק, כי המשרד ישלם לספק </w:t>
      </w:r>
      <w:r>
        <w:rPr>
          <w:rtl/>
        </w:rPr>
        <w:t>הטובין/שירותים</w:t>
      </w:r>
      <w:r w:rsidRPr="00DD2A22">
        <w:rPr>
          <w:rtl/>
        </w:rPr>
        <w:t xml:space="preserve"> את התמורה על פי הסכם זה כסדרה עד למועד סיום או ביטול ההסכם ולאחר מכן עד לתום תקופת ההיפרדות בפועל.</w:t>
      </w:r>
    </w:p>
    <w:p w14:paraId="071447DC" w14:textId="77777777" w:rsidR="00A238CB" w:rsidRPr="00DD2A22" w:rsidRDefault="00A238CB" w:rsidP="00A238CB">
      <w:pPr>
        <w:pStyle w:val="OutlineList2"/>
      </w:pPr>
      <w:r w:rsidRPr="00DD2A22">
        <w:rPr>
          <w:rtl/>
        </w:rPr>
        <w:t>בתוך 30 ימים מתח</w:t>
      </w:r>
      <w:r>
        <w:rPr>
          <w:rtl/>
        </w:rPr>
        <w:t>ילת תקופת ההפרדות, יכין המשרד ת</w:t>
      </w:r>
      <w:r w:rsidRPr="00DD2A22">
        <w:rPr>
          <w:rtl/>
        </w:rPr>
        <w:t xml:space="preserve">כנית עבודה לתקופת ההפרדות, אשר תכלול תכנית מפורטת לחפיפה והעברת ידע למשרד או לספק חלופי מטעמו וכן התארגנות להעברת מערכות, אם כאלה נמצאות באתרי ספק </w:t>
      </w:r>
      <w:r>
        <w:rPr>
          <w:rtl/>
        </w:rPr>
        <w:t>הטובין/שירותים</w:t>
      </w:r>
      <w:r w:rsidRPr="00DD2A22">
        <w:rPr>
          <w:rtl/>
        </w:rPr>
        <w:t>, לאתר חלופי.</w:t>
      </w:r>
    </w:p>
    <w:p w14:paraId="301573ED" w14:textId="77777777" w:rsidR="00A238CB" w:rsidRPr="00DD2A22" w:rsidRDefault="00A238CB" w:rsidP="00A238CB">
      <w:pPr>
        <w:pStyle w:val="OutlineList2"/>
      </w:pPr>
      <w:r w:rsidRPr="00DD2A22">
        <w:rPr>
          <w:rtl/>
        </w:rPr>
        <w:t xml:space="preserve">בתקופת ההפרדות תבוצע חפיפה בין ספק </w:t>
      </w:r>
      <w:r>
        <w:rPr>
          <w:rtl/>
        </w:rPr>
        <w:t>הטובין/שירותים</w:t>
      </w:r>
      <w:r w:rsidRPr="00DD2A22">
        <w:rPr>
          <w:rtl/>
        </w:rPr>
        <w:t xml:space="preserve"> למשרד ו/או לצדדים שלישיים מטעמו לצורך העברה מסודרת של השירותים. ספק </w:t>
      </w:r>
      <w:r>
        <w:rPr>
          <w:rtl/>
        </w:rPr>
        <w:t>הטובין/שירותים</w:t>
      </w:r>
      <w:r w:rsidRPr="00DD2A22">
        <w:rPr>
          <w:rtl/>
        </w:rPr>
        <w:t xml:space="preserve"> מתחייב לסייע ככל הנדרש למשרד, באמצעות עובדיו וכל מי מטעמו שעסק בביצוע השירותים ולשתף פעולה עם נציגיו ועם צדדים שלישיים מטעם המשרד בהעברת מערכות, ציוד ובכל חומר אחר המצוי אצל ספק </w:t>
      </w:r>
      <w:r>
        <w:rPr>
          <w:rtl/>
        </w:rPr>
        <w:t>הטובין/שירותים</w:t>
      </w:r>
      <w:r w:rsidRPr="00DD2A22">
        <w:rPr>
          <w:rtl/>
        </w:rPr>
        <w:t xml:space="preserve"> בקשר לשירותים או השייך למשרד.</w:t>
      </w:r>
    </w:p>
    <w:p w14:paraId="420D1CFF" w14:textId="77777777" w:rsidR="00A238CB" w:rsidRPr="00DD2A22" w:rsidRDefault="00A238CB" w:rsidP="00A238CB">
      <w:pPr>
        <w:pStyle w:val="OutlineList2"/>
      </w:pPr>
      <w:r>
        <w:rPr>
          <w:rtl/>
        </w:rPr>
        <w:t xml:space="preserve">בתקופת ההיפרדות יהיה </w:t>
      </w:r>
      <w:r w:rsidRPr="00DD2A22">
        <w:rPr>
          <w:rtl/>
        </w:rPr>
        <w:t xml:space="preserve">ספק </w:t>
      </w:r>
      <w:r>
        <w:rPr>
          <w:rtl/>
        </w:rPr>
        <w:t>הטובין/שירותים</w:t>
      </w:r>
      <w:r w:rsidRPr="00DD2A22">
        <w:rPr>
          <w:rtl/>
        </w:rPr>
        <w:t xml:space="preserve"> מחויב ל</w:t>
      </w:r>
      <w:r>
        <w:rPr>
          <w:rFonts w:hint="cs"/>
          <w:rtl/>
        </w:rPr>
        <w:t>רמת השירות (</w:t>
      </w:r>
      <w:r w:rsidRPr="000A06C1">
        <w:rPr>
          <w:rFonts w:ascii="Times New Roman" w:hAnsi="Times New Roman" w:cs="Times New Roman"/>
        </w:rPr>
        <w:t>SLA</w:t>
      </w:r>
      <w:r>
        <w:rPr>
          <w:rFonts w:hint="cs"/>
          <w:rtl/>
        </w:rPr>
        <w:t>)</w:t>
      </w:r>
      <w:r w:rsidRPr="00DD2A22">
        <w:rPr>
          <w:rtl/>
        </w:rPr>
        <w:t xml:space="preserve"> ועליו להיערך לחפיפה במקביל לביצוע השוטף של השירותים ללא כל הפרעה, באמצעות כוח האדם אשר הועסק בביצוע השירותים והינו בעל הידע הנדרש לשם כך.</w:t>
      </w:r>
    </w:p>
    <w:p w14:paraId="0C1E2A92" w14:textId="77777777" w:rsidR="00A238CB" w:rsidRPr="00DD2A22" w:rsidRDefault="00A238CB" w:rsidP="00A238CB">
      <w:pPr>
        <w:pStyle w:val="OutlineList2"/>
      </w:pPr>
      <w:r w:rsidRPr="00DD2A22">
        <w:rPr>
          <w:rtl/>
        </w:rPr>
        <w:t xml:space="preserve">מוסכם בזה כי היה ותופסק ההתקשרות בין הצדדים מכל סיבה שהיא, אם בהתאם לאמור לעיל, ואם בדרך אחרת, יעמיד ספק </w:t>
      </w:r>
      <w:r>
        <w:rPr>
          <w:rtl/>
        </w:rPr>
        <w:t>הטובין/שירותים</w:t>
      </w:r>
      <w:r w:rsidRPr="00DD2A22">
        <w:rPr>
          <w:rtl/>
        </w:rPr>
        <w:t xml:space="preserve"> לרשות המשרד, בתוך 7 ימים לכל המאוחר ממועד סיום או ביטול ההסכם, בצורה עניינית ומסודרת את המידע והנתונים שבידיו בקשר עם אספקת הטובין השירותים ו/או השייכים למשרד, ויפעל ככל שיידרש באופן ובדרך שיאפשרו למשרד להמשיך בביצוע של אספקת </w:t>
      </w:r>
      <w:r>
        <w:rPr>
          <w:rtl/>
        </w:rPr>
        <w:t>הטובין/שירותים</w:t>
      </w:r>
      <w:r w:rsidRPr="00DD2A22">
        <w:rPr>
          <w:rtl/>
        </w:rPr>
        <w:t xml:space="preserve">, בעצמו או באמצעות ספק חליפי אשר יוגדר </w:t>
      </w:r>
      <w:r>
        <w:rPr>
          <w:rFonts w:hint="cs"/>
          <w:rtl/>
        </w:rPr>
        <w:t>על ידי</w:t>
      </w:r>
      <w:r w:rsidRPr="00DD2A22">
        <w:rPr>
          <w:rtl/>
        </w:rPr>
        <w:t xml:space="preserve"> המ</w:t>
      </w:r>
      <w:r>
        <w:rPr>
          <w:rtl/>
        </w:rPr>
        <w:t>שרד, ללא עיכוב.</w:t>
      </w:r>
    </w:p>
    <w:p w14:paraId="7C53E4E6" w14:textId="77777777" w:rsidR="00A238CB" w:rsidRPr="00DD2A22" w:rsidRDefault="00A238CB" w:rsidP="00A238CB">
      <w:pPr>
        <w:pStyle w:val="OutlineList2"/>
      </w:pPr>
      <w:r w:rsidRPr="00DD2A22">
        <w:rPr>
          <w:rtl/>
        </w:rPr>
        <w:t xml:space="preserve">ספק </w:t>
      </w:r>
      <w:r>
        <w:rPr>
          <w:rtl/>
        </w:rPr>
        <w:t>הטובין/שירותים</w:t>
      </w:r>
      <w:r w:rsidRPr="00DD2A22">
        <w:rPr>
          <w:rtl/>
        </w:rPr>
        <w:t xml:space="preserve"> לא יתנגד בדרך כלשהי להעסקת ספק אחר במקומו, וישתף פעולה בהעברת התפקיד, במתן מידע, ובכל דרך אחרת. מבלי לגרוע מכלליות האמור לעיל, יעביר ספק </w:t>
      </w:r>
      <w:r>
        <w:rPr>
          <w:rtl/>
        </w:rPr>
        <w:t>הטובין/שירותים</w:t>
      </w:r>
      <w:r w:rsidRPr="00DD2A22">
        <w:rPr>
          <w:rtl/>
        </w:rPr>
        <w:t xml:space="preserve"> למשרד כל מידע שברשותו בהקשר לביצוע ההסכם. כל המידע יועבר למשרד או לצד שלישי עליו יורה המשרד בלוח זמנים קצר ובצורה מסודרת, בהתאם להנחיות המשרד, וזאת ללא תמורה נוספת. למען הסר ספק, מובהר בזאת כי כל המידע והנתונים האמורים הינם קניינו הבלעדי של המשרד. לאחר קבלת אישור המשרד כי המידע אכן הועבר לידיו בהתאם להתחייבות ספק </w:t>
      </w:r>
      <w:r>
        <w:rPr>
          <w:rtl/>
        </w:rPr>
        <w:t>הטובין/שירותים</w:t>
      </w:r>
      <w:r w:rsidRPr="00DD2A22">
        <w:rPr>
          <w:rtl/>
        </w:rPr>
        <w:t xml:space="preserve"> כאמור לעיל, ישמיד הספק </w:t>
      </w:r>
      <w:r>
        <w:rPr>
          <w:rtl/>
        </w:rPr>
        <w:t>הטובין/שירותים</w:t>
      </w:r>
      <w:r w:rsidRPr="00DD2A22">
        <w:rPr>
          <w:rtl/>
        </w:rPr>
        <w:t xml:space="preserve"> כל עותק של המידע אשר יישאר בידיו, לרבות ומבלי לגרוע מכלליות האמור, עותקים על אמצעי </w:t>
      </w:r>
      <w:r w:rsidRPr="007634BA">
        <w:rPr>
          <w:rtl/>
        </w:rPr>
        <w:t xml:space="preserve">אחסון </w:t>
      </w:r>
      <w:r w:rsidRPr="007634BA">
        <w:rPr>
          <w:rFonts w:hint="cs"/>
          <w:rtl/>
        </w:rPr>
        <w:t xml:space="preserve">דיגיטליים </w:t>
      </w:r>
      <w:r w:rsidRPr="007634BA">
        <w:rPr>
          <w:rtl/>
        </w:rPr>
        <w:t>ו/או אחרים</w:t>
      </w:r>
      <w:r w:rsidRPr="00DD2A22">
        <w:rPr>
          <w:rtl/>
        </w:rPr>
        <w:t>, ניידים וקבועים.</w:t>
      </w:r>
    </w:p>
    <w:p w14:paraId="39813ECC" w14:textId="77777777" w:rsidR="00A238CB" w:rsidRPr="00DD2A22" w:rsidRDefault="00A238CB" w:rsidP="00A238CB">
      <w:pPr>
        <w:pStyle w:val="OutlineList1"/>
        <w:rPr>
          <w:rtl/>
        </w:rPr>
      </w:pPr>
      <w:r w:rsidRPr="00DD2A22">
        <w:rPr>
          <w:rtl/>
        </w:rPr>
        <w:lastRenderedPageBreak/>
        <w:t>למען הסר ספק, סיום ההסכם, פקיעתו או ביטולו, מכל סיבה שהיא, לא יפגע בזכויות הצדדים שעילתם נוצרה לפני אותו מועד.</w:t>
      </w:r>
    </w:p>
    <w:p w14:paraId="2E52D9AC" w14:textId="77777777" w:rsidR="00A238CB" w:rsidRPr="00DD2A22" w:rsidRDefault="00A238CB" w:rsidP="00A238CB">
      <w:pPr>
        <w:pStyle w:val="OutlineList1"/>
      </w:pPr>
      <w:r w:rsidRPr="00DD2A22">
        <w:rPr>
          <w:rtl/>
        </w:rPr>
        <w:t>סעיפים שעל פי מהותם כוונו להישאר בתוקף גם לאחר סיום ו/או ביטול הסכם זה מכל סיבה שהיא, ובכלל זה, אך לא רק, הסעיפים שכותרתם "זכויות קניין רוחני", "סודיות", יישארו בתוקפם גם לאחר סיום ו/או ביטול הסכם זה.</w:t>
      </w:r>
    </w:p>
    <w:p w14:paraId="3B7572DA" w14:textId="77777777" w:rsidR="00A238CB" w:rsidRPr="00955B69" w:rsidRDefault="00A238CB" w:rsidP="00A238CB">
      <w:pPr>
        <w:pStyle w:val="OutlineList0"/>
        <w:keepNext/>
        <w:outlineLvl w:val="0"/>
        <w:rPr>
          <w:b/>
          <w:rtl/>
        </w:rPr>
      </w:pPr>
      <w:r w:rsidRPr="00955B69">
        <w:rPr>
          <w:rtl/>
        </w:rPr>
        <w:t>ערבות</w:t>
      </w:r>
    </w:p>
    <w:p w14:paraId="23C3E718" w14:textId="77777777" w:rsidR="00A238CB" w:rsidRPr="00812EAF" w:rsidRDefault="00A238CB" w:rsidP="00A238CB">
      <w:pPr>
        <w:pStyle w:val="OutlineList1"/>
        <w:keepNext w:val="0"/>
        <w:tabs>
          <w:tab w:val="clear" w:pos="720"/>
        </w:tabs>
        <w:ind w:left="707" w:hanging="708"/>
        <w:rPr>
          <w:rtl/>
        </w:rPr>
      </w:pPr>
      <w:r w:rsidRPr="00812EAF">
        <w:rPr>
          <w:rtl/>
        </w:rPr>
        <w:t xml:space="preserve">להבטחת זכויות המשרד לפי הסכם זה, ומילוי התחייבויות ספק </w:t>
      </w:r>
      <w:r>
        <w:rPr>
          <w:rFonts w:hint="cs"/>
          <w:rtl/>
        </w:rPr>
        <w:t>הטובין/שירותים</w:t>
      </w:r>
      <w:r w:rsidRPr="00812EAF">
        <w:rPr>
          <w:rtl/>
        </w:rPr>
        <w:t xml:space="preserve"> על-פי המכרז, </w:t>
      </w:r>
      <w:r>
        <w:rPr>
          <w:rFonts w:hint="cs"/>
          <w:rtl/>
        </w:rPr>
        <w:t>הצעת ספק טובין/שירותים</w:t>
      </w:r>
      <w:r w:rsidRPr="00812EAF">
        <w:rPr>
          <w:rtl/>
        </w:rPr>
        <w:t xml:space="preserve"> והוראות הסכם זה, במועד חתימת ההסכם ימציא ספק </w:t>
      </w:r>
      <w:r>
        <w:rPr>
          <w:rFonts w:hint="cs"/>
          <w:rtl/>
        </w:rPr>
        <w:t>הטובין/שירותים</w:t>
      </w:r>
      <w:r w:rsidRPr="00812EAF">
        <w:rPr>
          <w:rtl/>
        </w:rPr>
        <w:t xml:space="preserve"> למשרד, על חשבונו, ערבות בנקאית אוטונומית לפקודת המשרד, בסכום של </w:t>
      </w:r>
      <w:r w:rsidRPr="00812EAF">
        <w:rPr>
          <w:rFonts w:hint="cs"/>
          <w:rtl/>
        </w:rPr>
        <w:t xml:space="preserve">5% מהיקף ההתקשרות </w:t>
      </w:r>
      <w:r>
        <w:rPr>
          <w:rFonts w:hint="cs"/>
          <w:rtl/>
        </w:rPr>
        <w:t>המרבית</w:t>
      </w:r>
      <w:r w:rsidRPr="00812EAF">
        <w:rPr>
          <w:rFonts w:hint="cs"/>
          <w:rtl/>
        </w:rPr>
        <w:t xml:space="preserve"> השנתית</w:t>
      </w:r>
      <w:r w:rsidRPr="00812EAF">
        <w:rPr>
          <w:rtl/>
        </w:rPr>
        <w:t>.</w:t>
      </w:r>
    </w:p>
    <w:p w14:paraId="2D854BA7" w14:textId="57C84EBA" w:rsidR="00A238CB" w:rsidRPr="00DD2A22" w:rsidRDefault="00A238CB" w:rsidP="00A238CB">
      <w:pPr>
        <w:pStyle w:val="OutlineList1"/>
        <w:keepNext w:val="0"/>
        <w:tabs>
          <w:tab w:val="clear" w:pos="720"/>
        </w:tabs>
        <w:ind w:left="707" w:hanging="708"/>
      </w:pPr>
      <w:r w:rsidRPr="00DD2A22">
        <w:rPr>
          <w:rtl/>
        </w:rPr>
        <w:t>הערבות תהיה בתוקף לתקופה של לפחות 90 ימים לאחר תום תקופת ה</w:t>
      </w:r>
      <w:r>
        <w:rPr>
          <w:rtl/>
        </w:rPr>
        <w:t>הסכם. נוסח הערבות יהיה כמפורט ב</w:t>
      </w:r>
      <w:r>
        <w:rPr>
          <w:rtl/>
        </w:rPr>
        <w:fldChar w:fldCharType="begin"/>
      </w:r>
      <w:r>
        <w:rPr>
          <w:rtl/>
        </w:rPr>
        <w:instrText xml:space="preserve"> </w:instrText>
      </w:r>
      <w:r>
        <w:instrText>REF</w:instrText>
      </w:r>
      <w:r>
        <w:rPr>
          <w:rtl/>
        </w:rPr>
        <w:instrText xml:space="preserve"> נספח_6_להסכם \</w:instrText>
      </w:r>
      <w:r>
        <w:instrText>h</w:instrText>
      </w:r>
      <w:r>
        <w:rPr>
          <w:rtl/>
        </w:rPr>
        <w:instrText xml:space="preserve"> </w:instrText>
      </w:r>
      <w:r>
        <w:rPr>
          <w:rtl/>
        </w:rPr>
      </w:r>
      <w:r>
        <w:rPr>
          <w:rtl/>
        </w:rPr>
        <w:fldChar w:fldCharType="separate"/>
      </w:r>
      <w:r w:rsidR="00AB2354">
        <w:rPr>
          <w:rtl/>
        </w:rPr>
        <w:t xml:space="preserve">נספח </w:t>
      </w:r>
      <w:r w:rsidR="00AB2354">
        <w:rPr>
          <w:rFonts w:hint="cs"/>
          <w:rtl/>
        </w:rPr>
        <w:t>5</w:t>
      </w:r>
      <w:r w:rsidR="00AB2354">
        <w:rPr>
          <w:rtl/>
        </w:rPr>
        <w:t xml:space="preserve"> להסכם</w:t>
      </w:r>
      <w:r>
        <w:rPr>
          <w:rtl/>
        </w:rPr>
        <w:fldChar w:fldCharType="end"/>
      </w:r>
      <w:r w:rsidRPr="00DD2A22">
        <w:rPr>
          <w:rtl/>
        </w:rPr>
        <w:t>.</w:t>
      </w:r>
    </w:p>
    <w:p w14:paraId="6DB40787" w14:textId="77777777" w:rsidR="00A238CB" w:rsidRPr="00DD2A22" w:rsidRDefault="00A238CB" w:rsidP="00A238CB">
      <w:pPr>
        <w:pStyle w:val="OutlineList1"/>
        <w:keepNext w:val="0"/>
        <w:tabs>
          <w:tab w:val="clear" w:pos="720"/>
        </w:tabs>
        <w:ind w:left="707" w:hanging="708"/>
        <w:rPr>
          <w:rtl/>
        </w:rPr>
      </w:pPr>
      <w:r w:rsidRPr="00DD2A22">
        <w:rPr>
          <w:rtl/>
        </w:rPr>
        <w:t xml:space="preserve">עלויות הוצאת הערבות יחולו על ספק </w:t>
      </w:r>
      <w:r>
        <w:rPr>
          <w:rFonts w:hint="cs"/>
          <w:rtl/>
        </w:rPr>
        <w:t>הטובין/שירותים</w:t>
      </w:r>
      <w:r w:rsidRPr="00DD2A22">
        <w:rPr>
          <w:rtl/>
        </w:rPr>
        <w:t xml:space="preserve"> בלבד.</w:t>
      </w:r>
    </w:p>
    <w:p w14:paraId="2E91B949" w14:textId="77777777" w:rsidR="00A238CB" w:rsidRPr="00DD2A22" w:rsidRDefault="00A238CB" w:rsidP="00A238CB">
      <w:pPr>
        <w:pStyle w:val="OutlineList1"/>
        <w:keepNext w:val="0"/>
        <w:tabs>
          <w:tab w:val="clear" w:pos="720"/>
        </w:tabs>
        <w:ind w:left="707" w:hanging="708"/>
        <w:rPr>
          <w:rtl/>
        </w:rPr>
      </w:pPr>
      <w:r w:rsidRPr="00DD2A22">
        <w:rPr>
          <w:rtl/>
        </w:rPr>
        <w:t xml:space="preserve">ספק </w:t>
      </w:r>
      <w:r>
        <w:rPr>
          <w:rFonts w:hint="cs"/>
          <w:rtl/>
        </w:rPr>
        <w:t>הטובין/שירותים</w:t>
      </w:r>
      <w:r w:rsidRPr="00DD2A22">
        <w:rPr>
          <w:rtl/>
        </w:rPr>
        <w:t xml:space="preserve"> יהיה אחראי להאריך את תוקף הערבות מעת לעת לתקופות בהתאם לתקופת ההסכם או להארכת תקופת ההסכם. הארכת הערבות תיעשה לפחות </w:t>
      </w:r>
      <w:r>
        <w:rPr>
          <w:rFonts w:hint="cs"/>
          <w:rtl/>
        </w:rPr>
        <w:t>20 ימי עבודה</w:t>
      </w:r>
      <w:r w:rsidRPr="00DD2A22">
        <w:rPr>
          <w:rtl/>
        </w:rPr>
        <w:t xml:space="preserve"> לפני תום תוקפה.</w:t>
      </w:r>
    </w:p>
    <w:p w14:paraId="277DE715" w14:textId="77777777" w:rsidR="00A238CB" w:rsidRPr="00DD2A22" w:rsidRDefault="00A238CB" w:rsidP="00A238CB">
      <w:pPr>
        <w:pStyle w:val="OutlineList1"/>
        <w:keepNext w:val="0"/>
        <w:tabs>
          <w:tab w:val="clear" w:pos="720"/>
        </w:tabs>
        <w:ind w:left="707" w:hanging="708"/>
        <w:rPr>
          <w:rtl/>
        </w:rPr>
      </w:pPr>
      <w:r w:rsidRPr="00DD2A22">
        <w:rPr>
          <w:rtl/>
        </w:rPr>
        <w:t xml:space="preserve">לא האריך ספק </w:t>
      </w:r>
      <w:r>
        <w:rPr>
          <w:rFonts w:hint="cs"/>
          <w:rtl/>
        </w:rPr>
        <w:t>הטובין/שירותים</w:t>
      </w:r>
      <w:r w:rsidRPr="00DD2A22">
        <w:rPr>
          <w:rtl/>
        </w:rPr>
        <w:t xml:space="preserve"> את תוקף הערבות עד </w:t>
      </w:r>
      <w:r>
        <w:rPr>
          <w:rFonts w:hint="cs"/>
          <w:rtl/>
        </w:rPr>
        <w:t>20 ימי עבודה</w:t>
      </w:r>
      <w:r w:rsidRPr="00DD2A22">
        <w:rPr>
          <w:rtl/>
        </w:rPr>
        <w:t xml:space="preserve"> לפני המועד בו אמורה הערבות לפקוע, יהיה המשרד רשאי לחלט את הערבות ללא כל התראה מוקדמת, גם אם ספק </w:t>
      </w:r>
      <w:r>
        <w:rPr>
          <w:rFonts w:hint="cs"/>
          <w:rtl/>
        </w:rPr>
        <w:t>הטובין/שירותים</w:t>
      </w:r>
      <w:r w:rsidRPr="00DD2A22">
        <w:rPr>
          <w:rtl/>
        </w:rPr>
        <w:t xml:space="preserve"> מילא אחר יתר חיוביו.</w:t>
      </w:r>
    </w:p>
    <w:p w14:paraId="2416E7FF" w14:textId="77777777" w:rsidR="00A238CB" w:rsidRPr="00DD2A22" w:rsidRDefault="00A238CB" w:rsidP="00A238CB">
      <w:pPr>
        <w:pStyle w:val="OutlineList1"/>
        <w:keepNext w:val="0"/>
        <w:tabs>
          <w:tab w:val="clear" w:pos="720"/>
        </w:tabs>
        <w:ind w:left="707" w:hanging="708"/>
        <w:rPr>
          <w:rtl/>
        </w:rPr>
      </w:pPr>
      <w:r w:rsidRPr="00DD2A22">
        <w:rPr>
          <w:rtl/>
        </w:rPr>
        <w:t xml:space="preserve">מבלי לגרוע מהאמור לעיל, המשרד יהיה רשאי לחלט את הערבות בכל מקרה שבו לדעת המשרד הפר ספק </w:t>
      </w:r>
      <w:r>
        <w:rPr>
          <w:rFonts w:hint="cs"/>
          <w:rtl/>
        </w:rPr>
        <w:t>הטובין/שירותים</w:t>
      </w:r>
      <w:r w:rsidRPr="00DD2A22">
        <w:rPr>
          <w:rtl/>
        </w:rPr>
        <w:t xml:space="preserve"> או לא קיים תנאי מתנאי הסכם זה, הוראות המכרז ונספחיו וההצעה או לא תיקן הפרה כאמור וזאת בהתראה מוקדמת בכתב של </w:t>
      </w:r>
      <w:r>
        <w:rPr>
          <w:rFonts w:hint="cs"/>
          <w:rtl/>
        </w:rPr>
        <w:t xml:space="preserve">5 </w:t>
      </w:r>
      <w:r w:rsidRPr="00DD2A22">
        <w:rPr>
          <w:rtl/>
        </w:rPr>
        <w:t>ימי</w:t>
      </w:r>
      <w:r>
        <w:rPr>
          <w:rFonts w:hint="cs"/>
          <w:rtl/>
        </w:rPr>
        <w:t xml:space="preserve"> עבודה</w:t>
      </w:r>
      <w:r w:rsidRPr="00DD2A22">
        <w:rPr>
          <w:rtl/>
        </w:rPr>
        <w:t xml:space="preserve"> מראש או בהתאם להוראות סעיף 16 לחוק להגברת האכיפה של דיני העבודה, תשע"ב - 2011. ספק </w:t>
      </w:r>
      <w:r>
        <w:rPr>
          <w:rFonts w:hint="cs"/>
          <w:rtl/>
        </w:rPr>
        <w:t>הטובין/שירותים</w:t>
      </w:r>
      <w:r w:rsidRPr="00DD2A22">
        <w:rPr>
          <w:rtl/>
        </w:rPr>
        <w:t xml:space="preserve"> יהא רשאי לדרוש זכות טיעון בכתב באשר לחילוט במהלך אותם </w:t>
      </w:r>
      <w:r>
        <w:rPr>
          <w:rFonts w:hint="cs"/>
          <w:rtl/>
        </w:rPr>
        <w:t>5</w:t>
      </w:r>
      <w:r w:rsidRPr="00DD2A22">
        <w:rPr>
          <w:rtl/>
        </w:rPr>
        <w:t xml:space="preserve"> ימי התראה.</w:t>
      </w:r>
    </w:p>
    <w:p w14:paraId="1DCEF389" w14:textId="77777777" w:rsidR="00A238CB" w:rsidRPr="00DD2A22" w:rsidRDefault="00A238CB" w:rsidP="00A238CB">
      <w:pPr>
        <w:pStyle w:val="OutlineList1"/>
        <w:keepNext w:val="0"/>
        <w:tabs>
          <w:tab w:val="clear" w:pos="720"/>
        </w:tabs>
        <w:ind w:left="707" w:hanging="708"/>
        <w:rPr>
          <w:rtl/>
        </w:rPr>
      </w:pPr>
      <w:r w:rsidRPr="00DD2A22">
        <w:rPr>
          <w:rtl/>
        </w:rPr>
        <w:t>הערבות תחולט בדרישה חד צדדית של המשרד לבנק, שעליה תינתן הודעה בכתב של 3 ימי</w:t>
      </w:r>
      <w:r>
        <w:rPr>
          <w:rFonts w:hint="cs"/>
          <w:rtl/>
        </w:rPr>
        <w:t xml:space="preserve"> עבודה</w:t>
      </w:r>
      <w:r w:rsidRPr="00DD2A22">
        <w:rPr>
          <w:rtl/>
        </w:rPr>
        <w:t xml:space="preserve"> מראש גם לספק </w:t>
      </w:r>
      <w:r>
        <w:rPr>
          <w:rFonts w:hint="cs"/>
          <w:rtl/>
        </w:rPr>
        <w:t>הטובין/שירותים</w:t>
      </w:r>
      <w:r w:rsidRPr="00DD2A22">
        <w:rPr>
          <w:rtl/>
        </w:rPr>
        <w:t>.</w:t>
      </w:r>
    </w:p>
    <w:p w14:paraId="276196B4" w14:textId="77777777" w:rsidR="00A238CB" w:rsidRPr="00DD2A22" w:rsidRDefault="00A238CB" w:rsidP="00A238CB">
      <w:pPr>
        <w:pStyle w:val="OutlineList1"/>
        <w:keepNext w:val="0"/>
        <w:tabs>
          <w:tab w:val="clear" w:pos="720"/>
        </w:tabs>
        <w:ind w:left="707" w:hanging="708"/>
        <w:rPr>
          <w:rtl/>
        </w:rPr>
      </w:pPr>
      <w:r w:rsidRPr="00DD2A22">
        <w:rPr>
          <w:rtl/>
        </w:rPr>
        <w:t xml:space="preserve">חילוט הערבות, כולה או מקצתה, אין בו כדי לגרוע מזכותו של המשרד לתבוע בכל דרך אחרת מאת ספק </w:t>
      </w:r>
      <w:r>
        <w:rPr>
          <w:rFonts w:hint="cs"/>
          <w:rtl/>
        </w:rPr>
        <w:t>הטובין/שירותים</w:t>
      </w:r>
      <w:r w:rsidRPr="00DD2A22">
        <w:rPr>
          <w:rtl/>
        </w:rPr>
        <w:t xml:space="preserve"> תשלום נזקים שהוא חב בכיסויים לפי הסכם זה או להשתמש </w:t>
      </w:r>
      <w:proofErr w:type="spellStart"/>
      <w:r w:rsidRPr="00DD2A22">
        <w:rPr>
          <w:rtl/>
        </w:rPr>
        <w:t>בסעדים</w:t>
      </w:r>
      <w:proofErr w:type="spellEnd"/>
      <w:r w:rsidRPr="00DD2A22">
        <w:rPr>
          <w:rtl/>
        </w:rPr>
        <w:t xml:space="preserve"> אחרים הנתונים לו לפי כל דין וההסכם. חילוט הערבות, אין בו כדי לגרוע מכל סמכות</w:t>
      </w:r>
      <w:r>
        <w:rPr>
          <w:rFonts w:hint="cs"/>
          <w:rtl/>
        </w:rPr>
        <w:t>,</w:t>
      </w:r>
      <w:r w:rsidRPr="00DD2A22">
        <w:rPr>
          <w:rtl/>
        </w:rPr>
        <w:t xml:space="preserve"> זכות</w:t>
      </w:r>
      <w:r>
        <w:rPr>
          <w:rFonts w:hint="cs"/>
          <w:rtl/>
        </w:rPr>
        <w:t xml:space="preserve"> </w:t>
      </w:r>
      <w:r w:rsidRPr="00DD2A22">
        <w:rPr>
          <w:rtl/>
        </w:rPr>
        <w:t>או סעד הקיימים למשרד על פי ההסכם ובכלל זה סמכותו לבטל את ההסכם.</w:t>
      </w:r>
    </w:p>
    <w:p w14:paraId="65DF3940" w14:textId="77777777" w:rsidR="00A238CB" w:rsidRPr="00955B69" w:rsidRDefault="00A238CB" w:rsidP="00A238CB">
      <w:pPr>
        <w:pStyle w:val="OutlineList1"/>
        <w:keepNext w:val="0"/>
        <w:tabs>
          <w:tab w:val="clear" w:pos="720"/>
        </w:tabs>
        <w:ind w:left="707" w:hanging="708"/>
        <w:rPr>
          <w:rtl/>
        </w:rPr>
      </w:pPr>
      <w:r w:rsidRPr="00DD2A22">
        <w:rPr>
          <w:rtl/>
        </w:rPr>
        <w:t xml:space="preserve">סכום הערבות ישמש כסכום פיצויים מוסכם מראש על כל הפרת התחייבות על ידי ספק </w:t>
      </w:r>
      <w:r>
        <w:rPr>
          <w:rFonts w:hint="cs"/>
          <w:rtl/>
        </w:rPr>
        <w:t>הטובין/שירותים</w:t>
      </w:r>
      <w:r w:rsidRPr="00DD2A22">
        <w:rPr>
          <w:rtl/>
        </w:rPr>
        <w:t xml:space="preserve"> מבלי שיהיה כל צורך בהוכחת נזק. חולטה הערבות או חלק ממנה, והמשרד החליט לאחר תיקון הליקויים להמשיך בהתקשרות לפי הסכם זה, ימציא ספק </w:t>
      </w:r>
      <w:r>
        <w:rPr>
          <w:rFonts w:hint="cs"/>
          <w:rtl/>
        </w:rPr>
        <w:t>הטובין/שירותים</w:t>
      </w:r>
      <w:r w:rsidRPr="00DD2A22">
        <w:rPr>
          <w:rtl/>
        </w:rPr>
        <w:t xml:space="preserve"> ערבות חדשה או ישלים את יתרתה עד גובה סכום הערבות המקורי, מיד עם דרישה מאת הנציג. סכום </w:t>
      </w:r>
      <w:r w:rsidRPr="00955B69">
        <w:rPr>
          <w:rtl/>
        </w:rPr>
        <w:t>ההשלמה לא יעלה על כפל סכום הערבות.</w:t>
      </w:r>
    </w:p>
    <w:p w14:paraId="3FA43F7D" w14:textId="77777777" w:rsidR="00A238CB" w:rsidRPr="00DD2A22" w:rsidRDefault="00A238CB" w:rsidP="00A238CB">
      <w:pPr>
        <w:pStyle w:val="OutlineList1"/>
        <w:keepNext w:val="0"/>
        <w:tabs>
          <w:tab w:val="clear" w:pos="720"/>
        </w:tabs>
        <w:ind w:left="707" w:hanging="708"/>
        <w:rPr>
          <w:rtl/>
        </w:rPr>
      </w:pPr>
      <w:r w:rsidRPr="00DD2A22">
        <w:rPr>
          <w:rtl/>
        </w:rPr>
        <w:t xml:space="preserve">אין באמור לעיל, לרבות בגביית הערבות, כדי לשחרר את ספק </w:t>
      </w:r>
      <w:r>
        <w:rPr>
          <w:rFonts w:hint="cs"/>
          <w:rtl/>
        </w:rPr>
        <w:t>הטובין/שירותים</w:t>
      </w:r>
      <w:r w:rsidRPr="00DD2A22">
        <w:rPr>
          <w:rtl/>
        </w:rPr>
        <w:t xml:space="preserve"> ממילוי מלא ומדויק של כל חיוביו על פי הסכם זה ואין בו כדי להטיל על המשרד חובה כלשהי או כדי להגביל או להעיד בכל צורה שהיא על היקף התחייבויותיו ואחריותו של ספק </w:t>
      </w:r>
      <w:r>
        <w:rPr>
          <w:rFonts w:hint="cs"/>
          <w:rtl/>
        </w:rPr>
        <w:t>הטובין/שירותים</w:t>
      </w:r>
      <w:r w:rsidRPr="00DD2A22">
        <w:rPr>
          <w:rtl/>
        </w:rPr>
        <w:t xml:space="preserve"> לפי הסכם זה או על פי כל דין או על היקף הנזקים או ההוצאות שנגרמו למשרד עקב הפרת ההסכם מצד ספק </w:t>
      </w:r>
      <w:r>
        <w:rPr>
          <w:rFonts w:hint="cs"/>
          <w:rtl/>
        </w:rPr>
        <w:t>הטובין/שירותים</w:t>
      </w:r>
      <w:r w:rsidRPr="00DD2A22">
        <w:rPr>
          <w:rtl/>
        </w:rPr>
        <w:t>.</w:t>
      </w:r>
    </w:p>
    <w:p w14:paraId="1B248630" w14:textId="77777777" w:rsidR="00A238CB" w:rsidRDefault="00A238CB" w:rsidP="00A238CB">
      <w:pPr>
        <w:pStyle w:val="OutlineList0"/>
        <w:keepNext/>
        <w:outlineLvl w:val="0"/>
      </w:pPr>
      <w:r>
        <w:rPr>
          <w:rFonts w:hint="cs"/>
          <w:rtl/>
        </w:rPr>
        <w:lastRenderedPageBreak/>
        <w:t>קיזוז ועכבון</w:t>
      </w:r>
    </w:p>
    <w:p w14:paraId="633CA8DE" w14:textId="77777777" w:rsidR="00A238CB" w:rsidRPr="00DB3242" w:rsidRDefault="00A238CB" w:rsidP="00A238CB">
      <w:pPr>
        <w:pStyle w:val="OutlineList1"/>
        <w:keepNext w:val="0"/>
        <w:tabs>
          <w:tab w:val="clear" w:pos="720"/>
        </w:tabs>
        <w:ind w:left="707" w:hanging="708"/>
        <w:rPr>
          <w:rtl/>
        </w:rPr>
      </w:pPr>
      <w:r w:rsidRPr="00DB3242">
        <w:rPr>
          <w:rFonts w:hint="cs"/>
          <w:rtl/>
        </w:rPr>
        <w:t>מבלי לגרוע מהאמור, מוצהר ומוסכם כי למשרד</w:t>
      </w:r>
      <w:r>
        <w:rPr>
          <w:rFonts w:hint="cs"/>
          <w:rtl/>
        </w:rPr>
        <w:t xml:space="preserve"> קיימת</w:t>
      </w:r>
      <w:r w:rsidRPr="00DB3242">
        <w:rPr>
          <w:rFonts w:hint="cs"/>
          <w:rtl/>
        </w:rPr>
        <w:t xml:space="preserve"> הזכות לקזז מכל תמורה כספית לה זכאי נותן השירותים על פי הסכם זה, כל חוב, הוצאה או תשלום שנעשו על ידי המ</w:t>
      </w:r>
      <w:r>
        <w:rPr>
          <w:rFonts w:hint="cs"/>
          <w:rtl/>
        </w:rPr>
        <w:t>שרד</w:t>
      </w:r>
      <w:r w:rsidRPr="00DB3242">
        <w:rPr>
          <w:rFonts w:hint="cs"/>
          <w:rtl/>
        </w:rPr>
        <w:t xml:space="preserve"> או שה</w:t>
      </w:r>
      <w:r>
        <w:rPr>
          <w:rFonts w:hint="cs"/>
          <w:rtl/>
        </w:rPr>
        <w:t>ו</w:t>
      </w:r>
      <w:r w:rsidRPr="00DB3242">
        <w:rPr>
          <w:rFonts w:hint="cs"/>
          <w:rtl/>
        </w:rPr>
        <w:t xml:space="preserve">א נדרש לבצעם והם מוטלים על פי הסכם זה על </w:t>
      </w:r>
      <w:r>
        <w:rPr>
          <w:rFonts w:hint="cs"/>
          <w:rtl/>
        </w:rPr>
        <w:t>ספק הטובין/</w:t>
      </w:r>
      <w:r w:rsidRPr="00DB3242">
        <w:rPr>
          <w:rFonts w:hint="cs"/>
          <w:rtl/>
        </w:rPr>
        <w:t>שירותים, לרבות כ</w:t>
      </w:r>
      <w:r>
        <w:rPr>
          <w:rFonts w:hint="cs"/>
          <w:rtl/>
        </w:rPr>
        <w:t>ל פיצוי המגיע לה על פי הסכם זה.</w:t>
      </w:r>
    </w:p>
    <w:p w14:paraId="292726CA" w14:textId="77777777" w:rsidR="00A238CB" w:rsidRPr="00DB3242" w:rsidRDefault="00A238CB" w:rsidP="00A238CB">
      <w:pPr>
        <w:pStyle w:val="OutlineList1"/>
        <w:keepNext w:val="0"/>
        <w:tabs>
          <w:tab w:val="clear" w:pos="720"/>
        </w:tabs>
        <w:ind w:left="707" w:hanging="708"/>
      </w:pPr>
      <w:r w:rsidRPr="00DB3242">
        <w:rPr>
          <w:rFonts w:hint="cs"/>
          <w:rtl/>
        </w:rPr>
        <w:t xml:space="preserve">על אף האמור בכל דין ובהתחשב </w:t>
      </w:r>
      <w:r>
        <w:rPr>
          <w:rFonts w:hint="cs"/>
          <w:rtl/>
        </w:rPr>
        <w:t>ב</w:t>
      </w:r>
      <w:r w:rsidRPr="00DB3242">
        <w:rPr>
          <w:rFonts w:hint="cs"/>
          <w:rtl/>
        </w:rPr>
        <w:t xml:space="preserve">מהות השירותים וחיוניותם, </w:t>
      </w:r>
      <w:r>
        <w:rPr>
          <w:rFonts w:hint="cs"/>
          <w:rtl/>
        </w:rPr>
        <w:t xml:space="preserve">ספק הטובין/שירותים </w:t>
      </w:r>
      <w:r w:rsidRPr="00DB3242">
        <w:rPr>
          <w:rFonts w:hint="cs"/>
          <w:rtl/>
        </w:rPr>
        <w:t>מוותר בזאת על זכות עיכבון העומדת לזכותו על פי כל דין.</w:t>
      </w:r>
    </w:p>
    <w:p w14:paraId="5E07DA90" w14:textId="77777777" w:rsidR="00A238CB" w:rsidRDefault="00A238CB" w:rsidP="00A238CB">
      <w:pPr>
        <w:pStyle w:val="OutlineList0"/>
        <w:keepNext/>
        <w:outlineLvl w:val="0"/>
        <w:rPr>
          <w:b/>
        </w:rPr>
      </w:pPr>
      <w:r>
        <w:rPr>
          <w:rtl/>
        </w:rPr>
        <w:t>הוראות עיקריות ובסיסיות</w:t>
      </w:r>
    </w:p>
    <w:p w14:paraId="6E58B594" w14:textId="6BA9C7FD" w:rsidR="00A238CB" w:rsidRDefault="00A238CB" w:rsidP="00A238CB">
      <w:pPr>
        <w:pStyle w:val="Para20"/>
        <w:rPr>
          <w:bCs/>
          <w:rtl/>
        </w:rPr>
      </w:pPr>
      <w:r w:rsidRPr="00736615">
        <w:rPr>
          <w:rtl/>
        </w:rPr>
        <w:t>הצדדים מסכימים כי חיובי הצדדים כמפורט בסעיפים</w:t>
      </w:r>
      <w:r w:rsidRPr="00736615">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Ref63269780 \r \h</w:instrText>
      </w:r>
      <w:r>
        <w:rPr>
          <w:rtl/>
        </w:rPr>
        <w:instrText xml:space="preserve"> </w:instrText>
      </w:r>
      <w:r>
        <w:rPr>
          <w:rtl/>
        </w:rPr>
      </w:r>
      <w:r>
        <w:rPr>
          <w:rtl/>
        </w:rPr>
        <w:fldChar w:fldCharType="separate"/>
      </w:r>
      <w:r w:rsidR="00AB2354">
        <w:rPr>
          <w:cs/>
        </w:rPr>
        <w:t>‎</w:t>
      </w:r>
      <w:r w:rsidR="00AB2354">
        <w:t>3</w:t>
      </w:r>
      <w:r>
        <w:rPr>
          <w:rtl/>
        </w:rPr>
        <w:fldChar w:fldCharType="end"/>
      </w:r>
      <w:r w:rsidRPr="00736615">
        <w:rPr>
          <w:rFonts w:hint="cs"/>
          <w:rtl/>
        </w:rPr>
        <w:t>,</w:t>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Ref63269790 \r \h</w:instrText>
      </w:r>
      <w:r>
        <w:rPr>
          <w:rtl/>
        </w:rPr>
        <w:instrText xml:space="preserve"> </w:instrText>
      </w:r>
      <w:r>
        <w:rPr>
          <w:rtl/>
        </w:rPr>
      </w:r>
      <w:r>
        <w:rPr>
          <w:rtl/>
        </w:rPr>
        <w:fldChar w:fldCharType="separate"/>
      </w:r>
      <w:r w:rsidR="00AB2354">
        <w:rPr>
          <w:cs/>
        </w:rPr>
        <w:t>‎</w:t>
      </w:r>
      <w:r w:rsidR="00AB2354">
        <w:t>4</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Ref44853210 \r \h</w:instrText>
      </w:r>
      <w:r>
        <w:rPr>
          <w:rtl/>
        </w:rPr>
        <w:instrText xml:space="preserve"> </w:instrText>
      </w:r>
      <w:r>
        <w:rPr>
          <w:rtl/>
        </w:rPr>
      </w:r>
      <w:r>
        <w:rPr>
          <w:rtl/>
        </w:rPr>
        <w:fldChar w:fldCharType="separate"/>
      </w:r>
      <w:r w:rsidR="00AB2354">
        <w:rPr>
          <w:cs/>
        </w:rPr>
        <w:t>‎</w:t>
      </w:r>
      <w:r w:rsidR="00AB2354">
        <w:t>8</w:t>
      </w:r>
      <w:r>
        <w:rPr>
          <w:rtl/>
        </w:rPr>
        <w:fldChar w:fldCharType="end"/>
      </w:r>
      <w:r w:rsidRPr="00736615">
        <w:rPr>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Ref63269807 \r \h</w:instrText>
      </w:r>
      <w:r>
        <w:rPr>
          <w:rtl/>
        </w:rPr>
        <w:instrText xml:space="preserve"> </w:instrText>
      </w:r>
      <w:r>
        <w:rPr>
          <w:rtl/>
        </w:rPr>
      </w:r>
      <w:r>
        <w:rPr>
          <w:rtl/>
        </w:rPr>
        <w:fldChar w:fldCharType="separate"/>
      </w:r>
      <w:r w:rsidR="00AB2354">
        <w:rPr>
          <w:cs/>
        </w:rPr>
        <w:t>‎</w:t>
      </w:r>
      <w:r w:rsidR="00AB2354">
        <w:t>11</w:t>
      </w:r>
      <w:r>
        <w:rPr>
          <w:rtl/>
        </w:rPr>
        <w:fldChar w:fldCharType="end"/>
      </w:r>
      <w:r w:rsidRPr="00736615">
        <w:rPr>
          <w:rFonts w:hint="cs"/>
          <w:rtl/>
        </w:rPr>
        <w:t xml:space="preserve">, </w:t>
      </w:r>
      <w:r>
        <w:rPr>
          <w:rtl/>
        </w:rPr>
        <w:fldChar w:fldCharType="begin"/>
      </w:r>
      <w:r>
        <w:rPr>
          <w:rtl/>
        </w:rPr>
        <w:instrText xml:space="preserve"> </w:instrText>
      </w:r>
      <w:r>
        <w:instrText>REF</w:instrText>
      </w:r>
      <w:r>
        <w:rPr>
          <w:rtl/>
        </w:rPr>
        <w:instrText xml:space="preserve"> _</w:instrText>
      </w:r>
      <w:r>
        <w:instrText>Ref63269817 \r \h</w:instrText>
      </w:r>
      <w:r>
        <w:rPr>
          <w:rtl/>
        </w:rPr>
        <w:instrText xml:space="preserve"> </w:instrText>
      </w:r>
      <w:r>
        <w:rPr>
          <w:rtl/>
        </w:rPr>
      </w:r>
      <w:r>
        <w:rPr>
          <w:rtl/>
        </w:rPr>
        <w:fldChar w:fldCharType="separate"/>
      </w:r>
      <w:r w:rsidR="00AB2354">
        <w:rPr>
          <w:cs/>
        </w:rPr>
        <w:t>‎</w:t>
      </w:r>
      <w:r w:rsidR="00AB2354">
        <w:t>10</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Ref63269828 \r \h</w:instrText>
      </w:r>
      <w:r>
        <w:rPr>
          <w:rtl/>
        </w:rPr>
        <w:instrText xml:space="preserve"> </w:instrText>
      </w:r>
      <w:r>
        <w:rPr>
          <w:rtl/>
        </w:rPr>
      </w:r>
      <w:r>
        <w:rPr>
          <w:rtl/>
        </w:rPr>
        <w:fldChar w:fldCharType="separate"/>
      </w:r>
      <w:r w:rsidR="00AB2354">
        <w:rPr>
          <w:cs/>
        </w:rPr>
        <w:t>‎</w:t>
      </w:r>
      <w:r w:rsidR="00AB2354">
        <w:t>14</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Ref44853849 \r \h</w:instrText>
      </w:r>
      <w:r>
        <w:rPr>
          <w:rtl/>
        </w:rPr>
        <w:instrText xml:space="preserve"> </w:instrText>
      </w:r>
      <w:r>
        <w:rPr>
          <w:rtl/>
        </w:rPr>
      </w:r>
      <w:r>
        <w:rPr>
          <w:rtl/>
        </w:rPr>
        <w:fldChar w:fldCharType="separate"/>
      </w:r>
      <w:r w:rsidR="00AB2354">
        <w:rPr>
          <w:cs/>
        </w:rPr>
        <w:t>‎</w:t>
      </w:r>
      <w:r w:rsidR="00AB2354">
        <w:t>10</w:t>
      </w:r>
      <w:r>
        <w:rPr>
          <w:rtl/>
        </w:rPr>
        <w:fldChar w:fldCharType="end"/>
      </w:r>
      <w:r w:rsidRPr="00736615">
        <w:rPr>
          <w:rtl/>
        </w:rPr>
        <w:t xml:space="preserve">, </w:t>
      </w:r>
      <w:r>
        <w:rPr>
          <w:rtl/>
        </w:rPr>
        <w:fldChar w:fldCharType="begin"/>
      </w:r>
      <w:r>
        <w:rPr>
          <w:rtl/>
        </w:rPr>
        <w:instrText xml:space="preserve"> </w:instrText>
      </w:r>
      <w:r>
        <w:instrText>REF</w:instrText>
      </w:r>
      <w:r>
        <w:rPr>
          <w:rtl/>
        </w:rPr>
        <w:instrText xml:space="preserve"> _</w:instrText>
      </w:r>
      <w:r>
        <w:instrText>Ref44853882 \r \h</w:instrText>
      </w:r>
      <w:r>
        <w:rPr>
          <w:rtl/>
        </w:rPr>
        <w:instrText xml:space="preserve"> </w:instrText>
      </w:r>
      <w:r>
        <w:rPr>
          <w:rtl/>
        </w:rPr>
      </w:r>
      <w:r>
        <w:rPr>
          <w:rtl/>
        </w:rPr>
        <w:fldChar w:fldCharType="separate"/>
      </w:r>
      <w:r w:rsidR="00AB2354">
        <w:rPr>
          <w:cs/>
        </w:rPr>
        <w:t>‎</w:t>
      </w:r>
      <w:r w:rsidR="00AB2354">
        <w:t>18</w:t>
      </w:r>
      <w:r>
        <w:rPr>
          <w:rtl/>
        </w:rPr>
        <w:fldChar w:fldCharType="end"/>
      </w:r>
      <w:r w:rsidRPr="00736615">
        <w:rPr>
          <w:rtl/>
        </w:rPr>
        <w:t xml:space="preserve"> הם מעיקרי ההתקשרות והפרתם תחשב כהפרה יסודית של ההסכם על כל הנובע מכך.</w:t>
      </w:r>
    </w:p>
    <w:p w14:paraId="5C3AE4DA" w14:textId="77777777" w:rsidR="00A238CB" w:rsidRDefault="00A238CB" w:rsidP="00A238CB">
      <w:pPr>
        <w:pStyle w:val="OutlineList0"/>
        <w:keepNext/>
        <w:outlineLvl w:val="0"/>
        <w:rPr>
          <w:b/>
          <w:rtl/>
        </w:rPr>
      </w:pPr>
      <w:r>
        <w:rPr>
          <w:rtl/>
        </w:rPr>
        <w:t>הוראות כלליות</w:t>
      </w:r>
    </w:p>
    <w:p w14:paraId="5A6A6339" w14:textId="77777777" w:rsidR="00A238CB" w:rsidRDefault="00A238CB" w:rsidP="00A238CB">
      <w:pPr>
        <w:pStyle w:val="OutlineList1"/>
        <w:keepNext w:val="0"/>
        <w:tabs>
          <w:tab w:val="clear" w:pos="720"/>
        </w:tabs>
        <w:ind w:left="707" w:hanging="708"/>
      </w:pPr>
      <w:r>
        <w:rPr>
          <w:rtl/>
        </w:rPr>
        <w:t>כל ויתור</w:t>
      </w:r>
      <w:r>
        <w:rPr>
          <w:rFonts w:hint="cs"/>
          <w:rtl/>
        </w:rPr>
        <w:t>,</w:t>
      </w:r>
      <w:r>
        <w:rPr>
          <w:rtl/>
        </w:rPr>
        <w:t xml:space="preserve"> ארכה</w:t>
      </w:r>
      <w:r>
        <w:rPr>
          <w:rFonts w:hint="cs"/>
          <w:rtl/>
        </w:rPr>
        <w:t xml:space="preserve">, </w:t>
      </w:r>
      <w:r>
        <w:rPr>
          <w:rtl/>
        </w:rPr>
        <w:t>הנחה</w:t>
      </w:r>
      <w:r>
        <w:rPr>
          <w:rFonts w:hint="cs"/>
          <w:rtl/>
        </w:rPr>
        <w:t>,</w:t>
      </w:r>
      <w:r>
        <w:rPr>
          <w:rtl/>
        </w:rPr>
        <w:t xml:space="preserve"> הימנעות או שיהוי מצדו של המשרד במימוש זכות מזכויותיו על פי ההסכם לא תהא בת תוקף או בעלת משמעות אלא אם כן נעשתה ונחתמה בכתב כדין על ידי </w:t>
      </w:r>
      <w:proofErr w:type="spellStart"/>
      <w:r>
        <w:rPr>
          <w:rtl/>
        </w:rPr>
        <w:t>מורשי</w:t>
      </w:r>
      <w:proofErr w:type="spellEnd"/>
      <w:r>
        <w:rPr>
          <w:rtl/>
        </w:rPr>
        <w:t xml:space="preserve"> החתימה מטעם המשרד. ויתר המשרד על הפרת הוראה מהוראות </w:t>
      </w:r>
      <w:r>
        <w:rPr>
          <w:rFonts w:hint="cs"/>
          <w:rtl/>
        </w:rPr>
        <w:t>הסכם התקשרות</w:t>
      </w:r>
      <w:r>
        <w:rPr>
          <w:rtl/>
        </w:rPr>
        <w:t xml:space="preserve"> זה, לא יראה הוויתור כוויתור על כל הפרה שלאחר מכן של אותה הוראה או הוראות אחרות זולת אם נעשה הוויתור בהתאם לאמור בסעיף קטן זה.</w:t>
      </w:r>
    </w:p>
    <w:p w14:paraId="3E6D6E5A" w14:textId="77777777" w:rsidR="00A238CB" w:rsidRDefault="00A238CB" w:rsidP="00A238CB">
      <w:pPr>
        <w:pStyle w:val="OutlineList1"/>
        <w:keepNext w:val="0"/>
        <w:tabs>
          <w:tab w:val="clear" w:pos="720"/>
        </w:tabs>
        <w:ind w:left="707" w:hanging="708"/>
        <w:rPr>
          <w:rtl/>
        </w:rPr>
      </w:pPr>
      <w:r>
        <w:rPr>
          <w:rtl/>
        </w:rPr>
        <w:t xml:space="preserve">לא יהיה תוקף לכל שינוי או תיקון </w:t>
      </w:r>
      <w:r>
        <w:rPr>
          <w:rFonts w:hint="cs"/>
          <w:rtl/>
        </w:rPr>
        <w:t>להסכם התקשרות</w:t>
      </w:r>
      <w:r>
        <w:rPr>
          <w:rtl/>
        </w:rPr>
        <w:t xml:space="preserve"> זה או לחלק ממנו לרבות המועדים בהסכם זה, אלא אם נעשה בכתב ונחתם כדין על ידי נציגיהם המוסמכים של הצדדים להסכם זה.</w:t>
      </w:r>
    </w:p>
    <w:p w14:paraId="072F5B13" w14:textId="77777777" w:rsidR="00A238CB" w:rsidRDefault="00A238CB" w:rsidP="00A238CB">
      <w:pPr>
        <w:pStyle w:val="OutlineList1"/>
        <w:keepNext w:val="0"/>
        <w:tabs>
          <w:tab w:val="clear" w:pos="720"/>
        </w:tabs>
        <w:ind w:left="707" w:hanging="708"/>
        <w:rPr>
          <w:rtl/>
        </w:rPr>
      </w:pPr>
      <w:r w:rsidRPr="007B41BA">
        <w:rPr>
          <w:b/>
          <w:bCs/>
          <w:rtl/>
        </w:rPr>
        <w:t>המצאת אישורים</w:t>
      </w:r>
      <w:r>
        <w:rPr>
          <w:rtl/>
        </w:rPr>
        <w:t xml:space="preserve">: כתנאי מוקדם לביצוע תשלומים לספק </w:t>
      </w:r>
      <w:r>
        <w:rPr>
          <w:rFonts w:hint="cs"/>
          <w:rtl/>
        </w:rPr>
        <w:t>הטובין/שירותים</w:t>
      </w:r>
      <w:r>
        <w:rPr>
          <w:rtl/>
        </w:rPr>
        <w:t xml:space="preserve"> על ידי המשרד, לפי הסכם זה, ימציא ספק </w:t>
      </w:r>
      <w:r>
        <w:rPr>
          <w:rFonts w:hint="cs"/>
          <w:rtl/>
        </w:rPr>
        <w:t>הטובין/שירותים</w:t>
      </w:r>
      <w:r>
        <w:rPr>
          <w:rtl/>
        </w:rPr>
        <w:t xml:space="preserve"> לממשלה את כל האישורים הנדרשים כמפורט במסמכי המכרז וכן את כל האישורים הנדרשים לפי כל דין וזאת למשך תקופת תוקפו של ההסכם.</w:t>
      </w:r>
    </w:p>
    <w:p w14:paraId="3EC59C5A" w14:textId="77777777" w:rsidR="00A238CB" w:rsidRDefault="00A238CB" w:rsidP="00A238CB">
      <w:pPr>
        <w:pStyle w:val="OutlineList0"/>
        <w:keepNext/>
        <w:outlineLvl w:val="0"/>
        <w:rPr>
          <w:b/>
        </w:rPr>
      </w:pPr>
      <w:r>
        <w:rPr>
          <w:rFonts w:hint="cs"/>
          <w:rtl/>
        </w:rPr>
        <w:t>יישוב מחלוקות</w:t>
      </w:r>
    </w:p>
    <w:p w14:paraId="3E0C083B" w14:textId="77777777" w:rsidR="00A238CB" w:rsidRDefault="00A238CB" w:rsidP="00A238CB">
      <w:pPr>
        <w:pStyle w:val="OutlineList1"/>
        <w:keepNext w:val="0"/>
        <w:tabs>
          <w:tab w:val="clear" w:pos="720"/>
        </w:tabs>
        <w:ind w:left="707" w:hanging="708"/>
        <w:rPr>
          <w:b/>
        </w:rPr>
      </w:pPr>
      <w:r>
        <w:rPr>
          <w:rtl/>
        </w:rPr>
        <w:t xml:space="preserve">מוסכם כי בכל מקרה של מחלוקת, עניין חסר, אי בהירות, אי הבנה </w:t>
      </w:r>
      <w:proofErr w:type="spellStart"/>
      <w:r>
        <w:rPr>
          <w:rtl/>
        </w:rPr>
        <w:t>וכיו</w:t>
      </w:r>
      <w:r>
        <w:rPr>
          <w:rFonts w:hint="cs"/>
          <w:rtl/>
        </w:rPr>
        <w:t>צ</w:t>
      </w:r>
      <w:r>
        <w:rPr>
          <w:rtl/>
        </w:rPr>
        <w:t>"ב</w:t>
      </w:r>
      <w:proofErr w:type="spellEnd"/>
      <w:r>
        <w:rPr>
          <w:rtl/>
        </w:rPr>
        <w:t xml:space="preserve"> ביחס להסכם זה או פרשנותו או יישומו, יעשו הצדדים ניסיון ליישב את המחלוקת תחילה באמצעות נציגיהם הבכירים: נציג המשרד - </w:t>
      </w:r>
      <w:r>
        <w:rPr>
          <w:rFonts w:hint="cs"/>
          <w:rtl/>
        </w:rPr>
        <w:t xml:space="preserve">____________ </w:t>
      </w:r>
      <w:r>
        <w:rPr>
          <w:rtl/>
        </w:rPr>
        <w:t xml:space="preserve">ונציג ספק </w:t>
      </w:r>
      <w:r>
        <w:rPr>
          <w:rFonts w:hint="cs"/>
          <w:rtl/>
        </w:rPr>
        <w:t>הטובין/שירותים</w:t>
      </w:r>
      <w:r>
        <w:rPr>
          <w:rtl/>
        </w:rPr>
        <w:t xml:space="preserve"> - </w:t>
      </w:r>
      <w:r w:rsidRPr="00AE4979">
        <w:rPr>
          <w:rFonts w:hint="cs"/>
          <w:color w:val="FFFFFF" w:themeColor="background1"/>
          <w:rtl/>
        </w:rPr>
        <w:t>(</w:t>
      </w:r>
      <w:r>
        <w:rPr>
          <w:rFonts w:hint="cs"/>
          <w:u w:val="dotted"/>
          <w:rtl/>
        </w:rPr>
        <w:t xml:space="preserve">                                                               </w:t>
      </w:r>
      <w:r>
        <w:rPr>
          <w:rFonts w:hint="cs"/>
          <w:rtl/>
        </w:rPr>
        <w:t xml:space="preserve"> </w:t>
      </w:r>
      <w:r>
        <w:rPr>
          <w:rFonts w:hint="cs"/>
          <w:b/>
          <w:rtl/>
        </w:rPr>
        <w:t>.</w:t>
      </w:r>
    </w:p>
    <w:p w14:paraId="6EA4899C" w14:textId="77777777" w:rsidR="00A238CB" w:rsidRDefault="00A238CB" w:rsidP="00A238CB">
      <w:pPr>
        <w:pStyle w:val="OutlineList1"/>
        <w:keepNext w:val="0"/>
        <w:tabs>
          <w:tab w:val="clear" w:pos="720"/>
        </w:tabs>
        <w:ind w:left="707" w:hanging="708"/>
        <w:rPr>
          <w:b/>
        </w:rPr>
      </w:pPr>
      <w:r>
        <w:rPr>
          <w:rtl/>
        </w:rPr>
        <w:t xml:space="preserve">על אף האמור לעיל, המשרד יהיה רשאי לפנות בכל עת לבית המשפט המוסמך בבקשת סעדים זמניים כנגד ספק </w:t>
      </w:r>
      <w:r>
        <w:rPr>
          <w:rFonts w:hint="cs"/>
          <w:rtl/>
        </w:rPr>
        <w:t>הטובין/שירותים</w:t>
      </w:r>
      <w:r>
        <w:rPr>
          <w:rtl/>
        </w:rPr>
        <w:t>.</w:t>
      </w:r>
    </w:p>
    <w:p w14:paraId="39401F22" w14:textId="77777777" w:rsidR="00A238CB" w:rsidRPr="002314A6" w:rsidRDefault="00A238CB" w:rsidP="00A238CB">
      <w:pPr>
        <w:pStyle w:val="OutlineList1"/>
        <w:keepNext w:val="0"/>
        <w:tabs>
          <w:tab w:val="clear" w:pos="720"/>
        </w:tabs>
        <w:ind w:left="707" w:hanging="708"/>
      </w:pPr>
      <w:r>
        <w:rPr>
          <w:rtl/>
        </w:rPr>
        <w:t xml:space="preserve">מוסכם כי לא יהיה בקיום מחלוקת כאמור (לרבות בכל מחלוקת כספית בין המשרד לבין ספק </w:t>
      </w:r>
      <w:r>
        <w:rPr>
          <w:rFonts w:hint="cs"/>
          <w:rtl/>
        </w:rPr>
        <w:t>הטובין/שירותים</w:t>
      </w:r>
      <w:r>
        <w:rPr>
          <w:rtl/>
        </w:rPr>
        <w:t>) או בדיונים להכרעה</w:t>
      </w:r>
      <w:r>
        <w:rPr>
          <w:rFonts w:hint="cs"/>
          <w:rtl/>
        </w:rPr>
        <w:t>,</w:t>
      </w:r>
      <w:r>
        <w:rPr>
          <w:rtl/>
        </w:rPr>
        <w:t xml:space="preserve"> בכל חילוקי דעות בין הצדדים</w:t>
      </w:r>
      <w:r>
        <w:rPr>
          <w:rFonts w:hint="cs"/>
          <w:rtl/>
        </w:rPr>
        <w:t>,</w:t>
      </w:r>
      <w:r>
        <w:rPr>
          <w:rtl/>
        </w:rPr>
        <w:t xml:space="preserve"> בטענות, ככל שיהיו, לספק </w:t>
      </w:r>
      <w:r>
        <w:rPr>
          <w:rFonts w:hint="cs"/>
          <w:rtl/>
        </w:rPr>
        <w:t>הטובין/שירותים</w:t>
      </w:r>
      <w:r>
        <w:rPr>
          <w:rtl/>
        </w:rPr>
        <w:t xml:space="preserve"> או תביעות מכל סוג שהוא של ספק </w:t>
      </w:r>
      <w:r>
        <w:rPr>
          <w:rFonts w:hint="cs"/>
          <w:rtl/>
        </w:rPr>
        <w:t>הטובין/שירותים</w:t>
      </w:r>
      <w:r>
        <w:rPr>
          <w:rtl/>
        </w:rPr>
        <w:t xml:space="preserve"> כלפי המשרד, כדי להוות עילה לספק </w:t>
      </w:r>
      <w:r>
        <w:rPr>
          <w:rFonts w:hint="cs"/>
          <w:rtl/>
        </w:rPr>
        <w:t>הטובין/שירותים</w:t>
      </w:r>
      <w:r>
        <w:rPr>
          <w:rtl/>
        </w:rPr>
        <w:t xml:space="preserve"> להפסיק</w:t>
      </w:r>
      <w:r>
        <w:rPr>
          <w:rFonts w:hint="cs"/>
          <w:rtl/>
        </w:rPr>
        <w:t>,</w:t>
      </w:r>
      <w:r>
        <w:rPr>
          <w:rtl/>
        </w:rPr>
        <w:t xml:space="preserve"> לצמצם</w:t>
      </w:r>
      <w:r>
        <w:rPr>
          <w:rFonts w:hint="cs"/>
          <w:rtl/>
        </w:rPr>
        <w:t>,</w:t>
      </w:r>
      <w:r>
        <w:rPr>
          <w:rtl/>
        </w:rPr>
        <w:t xml:space="preserve"> לעכב או להשהות, בכל דרך שהיא, את הוראותיו של הסכם זה וקיום חיוביו על פיו, וספק </w:t>
      </w:r>
      <w:r>
        <w:rPr>
          <w:rFonts w:hint="cs"/>
          <w:rtl/>
        </w:rPr>
        <w:t>הטובין/שירותים</w:t>
      </w:r>
      <w:r>
        <w:rPr>
          <w:rtl/>
        </w:rPr>
        <w:t xml:space="preserve"> מתחייב להמשיך לקיים הסכם זה וחיוביו על פיו כסדרם בכל עת בתקופת הסכם זה</w:t>
      </w:r>
      <w:r>
        <w:rPr>
          <w:rFonts w:hint="cs"/>
          <w:rtl/>
        </w:rPr>
        <w:t xml:space="preserve">. </w:t>
      </w:r>
      <w:r w:rsidRPr="00274261">
        <w:rPr>
          <w:rFonts w:hint="cs"/>
          <w:rtl/>
        </w:rPr>
        <w:t xml:space="preserve">בנוסף, </w:t>
      </w:r>
      <w:r w:rsidRPr="00274261">
        <w:rPr>
          <w:rtl/>
        </w:rPr>
        <w:t xml:space="preserve">מוותר בזאת </w:t>
      </w:r>
      <w:r>
        <w:rPr>
          <w:rFonts w:hint="cs"/>
          <w:rtl/>
        </w:rPr>
        <w:t>ספק הטובין/שירותים</w:t>
      </w:r>
      <w:r w:rsidRPr="00D52027">
        <w:rPr>
          <w:rFonts w:hint="cs"/>
          <w:rtl/>
        </w:rPr>
        <w:t xml:space="preserve"> </w:t>
      </w:r>
      <w:r w:rsidRPr="00274261">
        <w:rPr>
          <w:rtl/>
        </w:rPr>
        <w:t xml:space="preserve">במפורש על </w:t>
      </w:r>
      <w:r w:rsidRPr="00274261">
        <w:rPr>
          <w:rFonts w:hint="cs"/>
          <w:rtl/>
        </w:rPr>
        <w:t>ה</w:t>
      </w:r>
      <w:r w:rsidRPr="00274261">
        <w:rPr>
          <w:rtl/>
        </w:rPr>
        <w:t>זכות</w:t>
      </w:r>
      <w:r w:rsidRPr="00274261">
        <w:rPr>
          <w:rFonts w:hint="cs"/>
          <w:rtl/>
        </w:rPr>
        <w:t>, ככל שקיימת ל</w:t>
      </w:r>
      <w:r>
        <w:rPr>
          <w:rFonts w:hint="cs"/>
          <w:rtl/>
        </w:rPr>
        <w:t>ו</w:t>
      </w:r>
      <w:r w:rsidRPr="00274261">
        <w:rPr>
          <w:rFonts w:hint="cs"/>
          <w:rtl/>
        </w:rPr>
        <w:t>, להגיש צווי מניעה (בין זמניים ובין קבועים) או לנקוט בכל פעולה שתוצאתה תהיה הפסקה</w:t>
      </w:r>
      <w:r>
        <w:rPr>
          <w:rFonts w:hint="cs"/>
          <w:rtl/>
        </w:rPr>
        <w:t>,</w:t>
      </w:r>
      <w:r w:rsidRPr="00274261">
        <w:rPr>
          <w:rFonts w:hint="cs"/>
          <w:rtl/>
        </w:rPr>
        <w:t xml:space="preserve"> צמצום או השהיה, בכל דרך שהיא, של ביצוע הסכם זה</w:t>
      </w:r>
      <w:r w:rsidRPr="00274261">
        <w:rPr>
          <w:rtl/>
        </w:rPr>
        <w:t xml:space="preserve">, והסעד הבלעדי והיחיד של </w:t>
      </w:r>
      <w:r>
        <w:rPr>
          <w:rFonts w:hint="cs"/>
          <w:rtl/>
        </w:rPr>
        <w:t>ספק הטובין/שירותים</w:t>
      </w:r>
      <w:r w:rsidRPr="00274261">
        <w:rPr>
          <w:rFonts w:hint="cs"/>
          <w:rtl/>
        </w:rPr>
        <w:t xml:space="preserve"> כלפי ה</w:t>
      </w:r>
      <w:r>
        <w:rPr>
          <w:rFonts w:hint="cs"/>
          <w:rtl/>
        </w:rPr>
        <w:t>משרד</w:t>
      </w:r>
      <w:r w:rsidRPr="00274261">
        <w:rPr>
          <w:rFonts w:hint="cs"/>
          <w:rtl/>
        </w:rPr>
        <w:t xml:space="preserve"> (אם וככל ש</w:t>
      </w:r>
      <w:r>
        <w:rPr>
          <w:rFonts w:hint="cs"/>
          <w:rtl/>
        </w:rPr>
        <w:t>י</w:t>
      </w:r>
      <w:r w:rsidRPr="00274261">
        <w:rPr>
          <w:rFonts w:hint="cs"/>
          <w:rtl/>
        </w:rPr>
        <w:t xml:space="preserve">היה זכאי לו) </w:t>
      </w:r>
      <w:r w:rsidRPr="00274261">
        <w:rPr>
          <w:rtl/>
        </w:rPr>
        <w:t xml:space="preserve">יהיה </w:t>
      </w:r>
      <w:r w:rsidRPr="00274261">
        <w:rPr>
          <w:rFonts w:hint="cs"/>
          <w:rtl/>
        </w:rPr>
        <w:t>סעד</w:t>
      </w:r>
      <w:r w:rsidRPr="00274261">
        <w:rPr>
          <w:rtl/>
        </w:rPr>
        <w:t xml:space="preserve"> כספי</w:t>
      </w:r>
      <w:r w:rsidRPr="00274261">
        <w:rPr>
          <w:rFonts w:hint="cs"/>
          <w:rtl/>
        </w:rPr>
        <w:t xml:space="preserve"> בלבד</w:t>
      </w:r>
      <w:r w:rsidRPr="00274261">
        <w:rPr>
          <w:rtl/>
        </w:rPr>
        <w:t>.</w:t>
      </w:r>
    </w:p>
    <w:p w14:paraId="6BF71FC2" w14:textId="77777777" w:rsidR="00A238CB" w:rsidRPr="002314A6" w:rsidRDefault="00A238CB" w:rsidP="00A238CB">
      <w:pPr>
        <w:pStyle w:val="OutlineList1"/>
        <w:keepNext w:val="0"/>
        <w:tabs>
          <w:tab w:val="clear" w:pos="720"/>
        </w:tabs>
        <w:ind w:left="707" w:hanging="708"/>
      </w:pPr>
      <w:r>
        <w:rPr>
          <w:rtl/>
        </w:rPr>
        <w:t>בכפוף לאמור לעיל, הצדדים מסכימים כי לבית המשפט המוסמך בעיר ירושלים תהיה סמכות השיפוט הייחודית והבלעדית בכל הקשור להסכם זה.</w:t>
      </w:r>
    </w:p>
    <w:p w14:paraId="028A4F77" w14:textId="77777777" w:rsidR="00A238CB" w:rsidRPr="002314A6" w:rsidRDefault="00A238CB" w:rsidP="00A238CB">
      <w:pPr>
        <w:pStyle w:val="OutlineList1"/>
        <w:keepNext w:val="0"/>
        <w:tabs>
          <w:tab w:val="clear" w:pos="720"/>
        </w:tabs>
        <w:ind w:left="707" w:hanging="708"/>
      </w:pPr>
      <w:r>
        <w:rPr>
          <w:rtl/>
        </w:rPr>
        <w:t>הדין החל בכל הנוגע להסכם זה ופרשנותו הינו הדין הישראלי (ללא התחשבות בכללי ברירת דין).</w:t>
      </w:r>
    </w:p>
    <w:p w14:paraId="0F17309F" w14:textId="77777777" w:rsidR="00A238CB" w:rsidRDefault="00A238CB" w:rsidP="00A238CB">
      <w:pPr>
        <w:pStyle w:val="OutlineList0"/>
        <w:keepNext/>
        <w:outlineLvl w:val="0"/>
        <w:rPr>
          <w:b/>
        </w:rPr>
      </w:pPr>
      <w:r>
        <w:rPr>
          <w:rtl/>
        </w:rPr>
        <w:lastRenderedPageBreak/>
        <w:t>כתובות והודעות</w:t>
      </w:r>
    </w:p>
    <w:p w14:paraId="07B0F392" w14:textId="77777777" w:rsidR="00A238CB" w:rsidRDefault="00A238CB" w:rsidP="00A238CB">
      <w:pPr>
        <w:pStyle w:val="OutlineList1"/>
        <w:keepNext w:val="0"/>
        <w:tabs>
          <w:tab w:val="clear" w:pos="720"/>
        </w:tabs>
        <w:ind w:left="707" w:hanging="708"/>
        <w:rPr>
          <w:rtl/>
        </w:rPr>
      </w:pPr>
      <w:r>
        <w:rPr>
          <w:rtl/>
        </w:rPr>
        <w:t xml:space="preserve">כתובת ספק </w:t>
      </w:r>
      <w:r>
        <w:rPr>
          <w:rFonts w:hint="cs"/>
          <w:rtl/>
        </w:rPr>
        <w:t>הטובין/שירותים</w:t>
      </w:r>
      <w:r>
        <w:rPr>
          <w:rtl/>
        </w:rPr>
        <w:t xml:space="preserve"> והמשרד הינן כמפורט בראש ההסכם.</w:t>
      </w:r>
    </w:p>
    <w:p w14:paraId="2A7CEE2C" w14:textId="77777777" w:rsidR="00A238CB" w:rsidRDefault="00A238CB" w:rsidP="00A238CB">
      <w:pPr>
        <w:pStyle w:val="OutlineList1"/>
        <w:keepNext w:val="0"/>
        <w:tabs>
          <w:tab w:val="clear" w:pos="720"/>
        </w:tabs>
        <w:ind w:left="707" w:hanging="708"/>
        <w:rPr>
          <w:rtl/>
        </w:rPr>
      </w:pPr>
      <w:r>
        <w:rPr>
          <w:rtl/>
        </w:rPr>
        <w:t xml:space="preserve">ספק </w:t>
      </w:r>
      <w:r>
        <w:rPr>
          <w:rFonts w:hint="cs"/>
          <w:rtl/>
        </w:rPr>
        <w:t>הטובין/שירותים</w:t>
      </w:r>
      <w:r>
        <w:rPr>
          <w:rtl/>
        </w:rPr>
        <w:t xml:space="preserve"> יודיע למשרד, ללא שיהוי, על שינוי בכתובתו. הודעה לפי סעיף זה תינתן לנציג </w:t>
      </w:r>
      <w:proofErr w:type="spellStart"/>
      <w:r>
        <w:rPr>
          <w:rtl/>
        </w:rPr>
        <w:t>ולחשבות</w:t>
      </w:r>
      <w:proofErr w:type="spellEnd"/>
      <w:r>
        <w:rPr>
          <w:rtl/>
        </w:rPr>
        <w:t xml:space="preserve"> משרד המשפטים.</w:t>
      </w:r>
    </w:p>
    <w:p w14:paraId="15C9E86D" w14:textId="77777777" w:rsidR="00A238CB" w:rsidRDefault="00A238CB" w:rsidP="00A238CB">
      <w:pPr>
        <w:pStyle w:val="OutlineList1"/>
        <w:keepNext w:val="0"/>
        <w:tabs>
          <w:tab w:val="clear" w:pos="720"/>
        </w:tabs>
        <w:ind w:left="707" w:hanging="708"/>
      </w:pPr>
      <w:r>
        <w:rPr>
          <w:rtl/>
        </w:rPr>
        <w:t>כל הודעה שתימסר לכתובת דלעיל, תיחשב כאילו נמסרה תוך 3 ימי עסקים מעת המשלוח, ובלבד שנשלחה בדואר רשום.</w:t>
      </w:r>
    </w:p>
    <w:p w14:paraId="7DE65A49" w14:textId="77777777" w:rsidR="00A238CB" w:rsidRDefault="00A238CB" w:rsidP="00A238CB">
      <w:pPr>
        <w:pStyle w:val="OutlineList1"/>
        <w:keepNext w:val="0"/>
        <w:tabs>
          <w:tab w:val="clear" w:pos="720"/>
        </w:tabs>
        <w:ind w:left="707" w:hanging="708"/>
        <w:rPr>
          <w:rtl/>
        </w:rPr>
      </w:pPr>
      <w:r>
        <w:rPr>
          <w:rtl/>
        </w:rPr>
        <w:t>כל הודעה אשר שוגרה במכשיר פקסימיליה תיחשב כאילו הגיעה לתעודתה בתוך 24 שעות מהמשלוח, אם שוגרה במהלך יום עסקים רגיל ונתקבל אישור מכשיר הפקסימיליה על העברתה התקינה בשלמות.</w:t>
      </w:r>
    </w:p>
    <w:p w14:paraId="0922A7AC" w14:textId="77777777" w:rsidR="00A238CB" w:rsidRDefault="00A238CB" w:rsidP="00A238CB">
      <w:pPr>
        <w:pStyle w:val="OutlineList1"/>
        <w:keepNext w:val="0"/>
        <w:tabs>
          <w:tab w:val="clear" w:pos="720"/>
        </w:tabs>
        <w:ind w:left="707" w:hanging="708"/>
      </w:pPr>
      <w:r>
        <w:rPr>
          <w:rtl/>
        </w:rPr>
        <w:t>כל הודעה אשר נמסרה ביד, תיחשב כאילו הגיעה לתעודתה עם מסירתה ביד ביום עסקים.</w:t>
      </w:r>
    </w:p>
    <w:p w14:paraId="11871C6C" w14:textId="77777777" w:rsidR="00A238CB" w:rsidRDefault="00A238CB" w:rsidP="00A238CB">
      <w:pPr>
        <w:pStyle w:val="OutlineList0"/>
        <w:keepNext/>
        <w:outlineLvl w:val="0"/>
        <w:rPr>
          <w:b/>
        </w:rPr>
      </w:pPr>
      <w:r>
        <w:rPr>
          <w:rtl/>
        </w:rPr>
        <w:t>מיצוי זכויות</w:t>
      </w:r>
    </w:p>
    <w:p w14:paraId="075A11C9" w14:textId="77777777" w:rsidR="00A238CB" w:rsidRDefault="00A238CB" w:rsidP="00A238CB">
      <w:pPr>
        <w:pStyle w:val="Para20"/>
        <w:rPr>
          <w:rtl/>
        </w:rPr>
      </w:pPr>
      <w:r>
        <w:rPr>
          <w:rtl/>
        </w:rPr>
        <w:t>מוצהר ומוסכם בין הצדדים כי תנאי הסכם זה על נספחיו מהווים ביטוי שלם ומלא של זכויות הצדדים, והם מבטלים כל הסכם, מצג, הבטחה או נוהג שקדם לחתימתו בעניינים המוסדרים בו.</w:t>
      </w:r>
    </w:p>
    <w:p w14:paraId="2569087D" w14:textId="77777777" w:rsidR="00A238CB" w:rsidRDefault="00A238CB" w:rsidP="00A238CB">
      <w:pPr>
        <w:pStyle w:val="OutlineList0"/>
        <w:keepNext/>
        <w:outlineLvl w:val="0"/>
        <w:rPr>
          <w:b/>
          <w:rtl/>
        </w:rPr>
      </w:pPr>
      <w:r>
        <w:rPr>
          <w:rtl/>
        </w:rPr>
        <w:t>רשימת נספחים להסכם</w:t>
      </w:r>
    </w:p>
    <w:p w14:paraId="49776D4A" w14:textId="38A3E750" w:rsidR="00A238CB" w:rsidRDefault="00A238CB" w:rsidP="00BA723B">
      <w:pPr>
        <w:pStyle w:val="Para20"/>
        <w:rPr>
          <w:rtl/>
        </w:rPr>
      </w:pPr>
      <w:bookmarkStart w:id="16" w:name="נספח_1_להסכם"/>
      <w:r>
        <w:rPr>
          <w:rtl/>
        </w:rPr>
        <w:t xml:space="preserve">נספח 1 להסכם </w:t>
      </w:r>
      <w:bookmarkEnd w:id="16"/>
      <w:r>
        <w:rPr>
          <w:rtl/>
        </w:rPr>
        <w:t xml:space="preserve">– העתק של </w:t>
      </w:r>
      <w:r w:rsidRPr="00F72922">
        <w:rPr>
          <w:rtl/>
        </w:rPr>
        <w:t xml:space="preserve">מכרז </w:t>
      </w:r>
      <w:fldSimple w:instr=" DOCPROPERTY  סוג_המכרז  \* MERGEFORMAT ">
        <w:r w:rsidR="00AB2354">
          <w:rPr>
            <w:rtl/>
          </w:rPr>
          <w:t>פומבי</w:t>
        </w:r>
      </w:fldSimple>
      <w:r w:rsidR="00BA723B">
        <w:rPr>
          <w:rFonts w:hint="cs"/>
          <w:rtl/>
        </w:rPr>
        <w:t xml:space="preserve"> </w:t>
      </w:r>
      <w:fldSimple w:instr=" DOCPROPERTY  מזהה_המכרז  \* MERGEFORMAT ">
        <w:r w:rsidR="006D0A70">
          <w:t>53-2024</w:t>
        </w:r>
      </w:fldSimple>
      <w:r w:rsidR="00BA723B">
        <w:rPr>
          <w:rFonts w:hint="cs"/>
          <w:rtl/>
        </w:rPr>
        <w:t xml:space="preserve"> </w:t>
      </w:r>
      <w:fldSimple w:instr=" DOCPROPERTY  נושא_המכרז  \* MERGEFORMAT ">
        <w:r w:rsidR="00AB2354">
          <w:rPr>
            <w:rtl/>
          </w:rPr>
          <w:t>אספקת שירותי תמיכה במערכות מידע מבוססות טכנולוגית</w:t>
        </w:r>
        <w:r w:rsidR="00AB2354">
          <w:t xml:space="preserve"> Magic</w:t>
        </w:r>
      </w:fldSimple>
      <w:r>
        <w:rPr>
          <w:rFonts w:hint="cs"/>
          <w:rtl/>
        </w:rPr>
        <w:t>;</w:t>
      </w:r>
    </w:p>
    <w:p w14:paraId="05A88D79" w14:textId="77777777" w:rsidR="00A238CB" w:rsidRDefault="00A238CB" w:rsidP="00A238CB">
      <w:pPr>
        <w:pStyle w:val="Para20"/>
        <w:rPr>
          <w:rtl/>
        </w:rPr>
      </w:pPr>
      <w:bookmarkStart w:id="17" w:name="נספח_2_להסכם"/>
      <w:r>
        <w:rPr>
          <w:rtl/>
        </w:rPr>
        <w:t>נספח 2 להסכם</w:t>
      </w:r>
      <w:bookmarkEnd w:id="17"/>
      <w:r>
        <w:rPr>
          <w:rtl/>
        </w:rPr>
        <w:t xml:space="preserve"> – הצעת המציע הזוכה;</w:t>
      </w:r>
    </w:p>
    <w:p w14:paraId="2E48096A" w14:textId="77777777" w:rsidR="00A238CB" w:rsidRDefault="00A238CB" w:rsidP="00A238CB">
      <w:pPr>
        <w:pStyle w:val="Para20"/>
        <w:rPr>
          <w:rtl/>
        </w:rPr>
      </w:pPr>
      <w:bookmarkStart w:id="18" w:name="נספח_3_להסכם"/>
      <w:r>
        <w:rPr>
          <w:rtl/>
        </w:rPr>
        <w:t>נספח 3 להסכם</w:t>
      </w:r>
      <w:bookmarkEnd w:id="18"/>
      <w:r>
        <w:rPr>
          <w:rtl/>
        </w:rPr>
        <w:t xml:space="preserve"> – הצעת מחיר הזוכה;</w:t>
      </w:r>
    </w:p>
    <w:p w14:paraId="1C9DF2AA" w14:textId="77777777" w:rsidR="00A238CB" w:rsidRDefault="00A238CB" w:rsidP="00A238CB">
      <w:pPr>
        <w:pStyle w:val="Para20"/>
        <w:rPr>
          <w:rtl/>
        </w:rPr>
      </w:pPr>
      <w:bookmarkStart w:id="19" w:name="נספח_4_להסכם"/>
      <w:r w:rsidRPr="00726097">
        <w:rPr>
          <w:rFonts w:hint="cs"/>
          <w:rtl/>
        </w:rPr>
        <w:t>נספח</w:t>
      </w:r>
      <w:r w:rsidRPr="009434FF">
        <w:rPr>
          <w:rtl/>
        </w:rPr>
        <w:t xml:space="preserve"> 4 </w:t>
      </w:r>
      <w:r w:rsidRPr="004E6345">
        <w:rPr>
          <w:rFonts w:hint="cs"/>
          <w:rtl/>
        </w:rPr>
        <w:t>להסכם</w:t>
      </w:r>
      <w:bookmarkEnd w:id="19"/>
      <w:r w:rsidRPr="004E6345">
        <w:rPr>
          <w:rFonts w:hint="cs"/>
          <w:rtl/>
        </w:rPr>
        <w:t xml:space="preserve"> </w:t>
      </w:r>
      <w:r w:rsidRPr="004E6345">
        <w:rPr>
          <w:rtl/>
        </w:rPr>
        <w:t xml:space="preserve">– </w:t>
      </w:r>
      <w:r w:rsidRPr="004E6345">
        <w:rPr>
          <w:rFonts w:hint="cs"/>
          <w:rtl/>
        </w:rPr>
        <w:t>התחייבות</w:t>
      </w:r>
      <w:r w:rsidRPr="004E6345">
        <w:rPr>
          <w:rtl/>
        </w:rPr>
        <w:t xml:space="preserve"> </w:t>
      </w:r>
      <w:r w:rsidRPr="004E6345">
        <w:rPr>
          <w:rFonts w:hint="cs"/>
          <w:rtl/>
        </w:rPr>
        <w:t>לשמירת</w:t>
      </w:r>
      <w:r w:rsidRPr="004E6345">
        <w:rPr>
          <w:rtl/>
        </w:rPr>
        <w:t xml:space="preserve"> </w:t>
      </w:r>
      <w:r w:rsidRPr="000912E4">
        <w:rPr>
          <w:rFonts w:hint="cs"/>
          <w:rtl/>
        </w:rPr>
        <w:t>סודיות</w:t>
      </w:r>
      <w:r>
        <w:rPr>
          <w:rFonts w:hint="cs"/>
          <w:rtl/>
        </w:rPr>
        <w:t xml:space="preserve"> והיעדר ניגוד עניינים;</w:t>
      </w:r>
    </w:p>
    <w:p w14:paraId="72731E59" w14:textId="77777777" w:rsidR="00A238CB" w:rsidRDefault="00A238CB" w:rsidP="00A238CB">
      <w:pPr>
        <w:pStyle w:val="Para20"/>
        <w:rPr>
          <w:rtl/>
        </w:rPr>
      </w:pPr>
      <w:bookmarkStart w:id="20" w:name="נספח_6_להסכם"/>
      <w:r>
        <w:rPr>
          <w:rtl/>
        </w:rPr>
        <w:t xml:space="preserve">נספח </w:t>
      </w:r>
      <w:r>
        <w:rPr>
          <w:rFonts w:hint="cs"/>
          <w:rtl/>
        </w:rPr>
        <w:t>5</w:t>
      </w:r>
      <w:r>
        <w:rPr>
          <w:rtl/>
        </w:rPr>
        <w:t xml:space="preserve"> להסכם</w:t>
      </w:r>
      <w:bookmarkEnd w:id="20"/>
      <w:r>
        <w:rPr>
          <w:rtl/>
        </w:rPr>
        <w:t xml:space="preserve"> – נוסח ערבות ביצוע;</w:t>
      </w:r>
    </w:p>
    <w:p w14:paraId="45603E2F" w14:textId="77777777" w:rsidR="00A238CB" w:rsidRDefault="00A238CB" w:rsidP="00A238CB">
      <w:pPr>
        <w:pStyle w:val="Para20"/>
        <w:rPr>
          <w:rtl/>
        </w:rPr>
      </w:pPr>
      <w:bookmarkStart w:id="21" w:name="נספח_7_להסכם"/>
      <w:r>
        <w:rPr>
          <w:rtl/>
        </w:rPr>
        <w:t xml:space="preserve">נספח </w:t>
      </w:r>
      <w:r>
        <w:rPr>
          <w:rFonts w:hint="cs"/>
          <w:rtl/>
        </w:rPr>
        <w:t>6</w:t>
      </w:r>
      <w:r>
        <w:rPr>
          <w:rtl/>
        </w:rPr>
        <w:t xml:space="preserve"> להסכם</w:t>
      </w:r>
      <w:bookmarkEnd w:id="21"/>
      <w:r>
        <w:rPr>
          <w:rtl/>
        </w:rPr>
        <w:t xml:space="preserve"> – הצהרה לפי סעיף 28(א)(1) לחוק הגברת האכיפה על דיני העבודה, תשע"ב-2011.</w:t>
      </w:r>
    </w:p>
    <w:p w14:paraId="183E62AD" w14:textId="77777777" w:rsidR="00A238CB" w:rsidRDefault="00A238CB" w:rsidP="00A238CB">
      <w:pPr>
        <w:pStyle w:val="Para20"/>
        <w:rPr>
          <w:rtl/>
        </w:rPr>
      </w:pPr>
      <w:r>
        <w:rPr>
          <w:rtl/>
        </w:rPr>
        <w:t xml:space="preserve">לפיכך, ממשלת ישראל בשם מדינת ישראל, באמצעות משרד המשפטים על ידי </w:t>
      </w:r>
      <w:proofErr w:type="spellStart"/>
      <w:r>
        <w:rPr>
          <w:rtl/>
        </w:rPr>
        <w:t>מורשי</w:t>
      </w:r>
      <w:proofErr w:type="spellEnd"/>
      <w:r>
        <w:rPr>
          <w:rtl/>
        </w:rPr>
        <w:t xml:space="preserve"> החתימה מטעמה שהם המנהלת הכללית של משרד המשפטים וחשב משרד המשפטים או </w:t>
      </w:r>
      <w:proofErr w:type="spellStart"/>
      <w:r>
        <w:rPr>
          <w:rtl/>
        </w:rPr>
        <w:t>סגנו</w:t>
      </w:r>
      <w:proofErr w:type="spellEnd"/>
      <w:r>
        <w:rPr>
          <w:rtl/>
        </w:rPr>
        <w:t xml:space="preserve"> בהתאם לחוק נכסי המדינה מצד אחד, באמצעות מורשה החתימה מטעמו/ם מצד שני, הביעו את הסכמתם בדבר אספקת נשוא התקשרות זו ובאו בזאת על החתום;</w:t>
      </w:r>
    </w:p>
    <w:p w14:paraId="2C5C32E8" w14:textId="77777777" w:rsidR="00A238CB" w:rsidRDefault="00A238CB" w:rsidP="00A238CB">
      <w:pPr>
        <w:pStyle w:val="Para0"/>
        <w:spacing w:before="240" w:after="240"/>
        <w:rPr>
          <w:b/>
          <w:bCs/>
          <w:rtl/>
        </w:rPr>
      </w:pPr>
      <w:r>
        <w:rPr>
          <w:b/>
          <w:bCs/>
          <w:rtl/>
        </w:rPr>
        <w:t>(יש לחתום בחתימת יד ובחותמת)</w:t>
      </w:r>
    </w:p>
    <w:tbl>
      <w:tblPr>
        <w:tblpPr w:leftFromText="180" w:rightFromText="180" w:vertAnchor="text" w:tblpXSpec="center" w:tblpY="1"/>
        <w:tblOverlap w:val="never"/>
        <w:bidiVisual/>
        <w:tblW w:w="9072" w:type="dxa"/>
        <w:tblLook w:val="04A0" w:firstRow="1" w:lastRow="0" w:firstColumn="1" w:lastColumn="0" w:noHBand="0" w:noVBand="1"/>
      </w:tblPr>
      <w:tblGrid>
        <w:gridCol w:w="3042"/>
        <w:gridCol w:w="2987"/>
        <w:gridCol w:w="3043"/>
      </w:tblGrid>
      <w:tr w:rsidR="00A238CB" w14:paraId="1EC407EE" w14:textId="77777777" w:rsidTr="00BA723B">
        <w:trPr>
          <w:trHeight w:val="851"/>
        </w:trPr>
        <w:tc>
          <w:tcPr>
            <w:tcW w:w="3095" w:type="dxa"/>
            <w:tcBorders>
              <w:top w:val="nil"/>
              <w:left w:val="nil"/>
              <w:bottom w:val="single" w:sz="4" w:space="0" w:color="auto"/>
              <w:right w:val="nil"/>
            </w:tcBorders>
          </w:tcPr>
          <w:p w14:paraId="6819C0A0" w14:textId="77777777" w:rsidR="00A238CB" w:rsidRDefault="00A238CB" w:rsidP="00BA723B">
            <w:pPr>
              <w:pStyle w:val="TableHead"/>
              <w:rPr>
                <w:rtl/>
              </w:rPr>
            </w:pPr>
          </w:p>
        </w:tc>
        <w:tc>
          <w:tcPr>
            <w:tcW w:w="3096" w:type="dxa"/>
          </w:tcPr>
          <w:p w14:paraId="3EFFABDE" w14:textId="77777777" w:rsidR="00A238CB" w:rsidRDefault="00A238CB" w:rsidP="00BA723B">
            <w:pPr>
              <w:pStyle w:val="TableHead"/>
              <w:rPr>
                <w:rtl/>
              </w:rPr>
            </w:pPr>
          </w:p>
        </w:tc>
        <w:tc>
          <w:tcPr>
            <w:tcW w:w="3096" w:type="dxa"/>
            <w:tcBorders>
              <w:top w:val="nil"/>
              <w:left w:val="nil"/>
              <w:bottom w:val="single" w:sz="4" w:space="0" w:color="auto"/>
              <w:right w:val="nil"/>
            </w:tcBorders>
          </w:tcPr>
          <w:p w14:paraId="71713325" w14:textId="77777777" w:rsidR="00A238CB" w:rsidRDefault="00A238CB" w:rsidP="00BA723B">
            <w:pPr>
              <w:pStyle w:val="TableHead"/>
              <w:rPr>
                <w:rtl/>
              </w:rPr>
            </w:pPr>
          </w:p>
        </w:tc>
      </w:tr>
      <w:tr w:rsidR="00A238CB" w14:paraId="0D2F9CA4" w14:textId="77777777" w:rsidTr="00BA723B">
        <w:tc>
          <w:tcPr>
            <w:tcW w:w="3095" w:type="dxa"/>
            <w:tcBorders>
              <w:top w:val="single" w:sz="4" w:space="0" w:color="auto"/>
              <w:left w:val="nil"/>
              <w:bottom w:val="nil"/>
              <w:right w:val="nil"/>
            </w:tcBorders>
            <w:hideMark/>
          </w:tcPr>
          <w:p w14:paraId="6171081B" w14:textId="77777777" w:rsidR="00A238CB" w:rsidRDefault="00A238CB" w:rsidP="00BA723B">
            <w:pPr>
              <w:pStyle w:val="TableHead"/>
              <w:rPr>
                <w:rtl/>
              </w:rPr>
            </w:pPr>
            <w:r>
              <w:rPr>
                <w:rFonts w:hint="cs"/>
                <w:rtl/>
              </w:rPr>
              <w:t>נציג המשרד</w:t>
            </w:r>
          </w:p>
        </w:tc>
        <w:tc>
          <w:tcPr>
            <w:tcW w:w="3096" w:type="dxa"/>
          </w:tcPr>
          <w:p w14:paraId="4850DB0F" w14:textId="77777777" w:rsidR="00A238CB" w:rsidRDefault="00A238CB" w:rsidP="00BA723B">
            <w:pPr>
              <w:pStyle w:val="TableHead"/>
              <w:rPr>
                <w:rtl/>
              </w:rPr>
            </w:pPr>
          </w:p>
        </w:tc>
        <w:tc>
          <w:tcPr>
            <w:tcW w:w="3096" w:type="dxa"/>
            <w:tcBorders>
              <w:top w:val="single" w:sz="4" w:space="0" w:color="auto"/>
              <w:left w:val="nil"/>
              <w:bottom w:val="nil"/>
              <w:right w:val="nil"/>
            </w:tcBorders>
            <w:hideMark/>
          </w:tcPr>
          <w:p w14:paraId="60F0B3D3" w14:textId="77777777" w:rsidR="00A238CB" w:rsidRDefault="00A238CB" w:rsidP="00BA723B">
            <w:pPr>
              <w:pStyle w:val="TableHead"/>
              <w:rPr>
                <w:rtl/>
              </w:rPr>
            </w:pPr>
            <w:r>
              <w:rPr>
                <w:rtl/>
              </w:rPr>
              <w:t xml:space="preserve">חשב המשרד/ </w:t>
            </w:r>
            <w:proofErr w:type="spellStart"/>
            <w:r>
              <w:rPr>
                <w:rtl/>
              </w:rPr>
              <w:t>סגנו</w:t>
            </w:r>
            <w:proofErr w:type="spellEnd"/>
          </w:p>
        </w:tc>
      </w:tr>
      <w:tr w:rsidR="00A238CB" w14:paraId="119418D9" w14:textId="77777777" w:rsidTr="00BA723B">
        <w:trPr>
          <w:trHeight w:val="851"/>
        </w:trPr>
        <w:tc>
          <w:tcPr>
            <w:tcW w:w="3095" w:type="dxa"/>
            <w:tcBorders>
              <w:top w:val="nil"/>
              <w:left w:val="nil"/>
              <w:bottom w:val="single" w:sz="4" w:space="0" w:color="auto"/>
              <w:right w:val="nil"/>
            </w:tcBorders>
          </w:tcPr>
          <w:p w14:paraId="76990422" w14:textId="77777777" w:rsidR="00A238CB" w:rsidRDefault="00A238CB" w:rsidP="00BA723B">
            <w:pPr>
              <w:pStyle w:val="TableHead"/>
              <w:rPr>
                <w:rtl/>
              </w:rPr>
            </w:pPr>
          </w:p>
        </w:tc>
        <w:tc>
          <w:tcPr>
            <w:tcW w:w="3096" w:type="dxa"/>
          </w:tcPr>
          <w:p w14:paraId="67409445" w14:textId="77777777" w:rsidR="00A238CB" w:rsidRDefault="00A238CB" w:rsidP="00BA723B">
            <w:pPr>
              <w:pStyle w:val="TableHead"/>
              <w:rPr>
                <w:rtl/>
              </w:rPr>
            </w:pPr>
          </w:p>
        </w:tc>
        <w:tc>
          <w:tcPr>
            <w:tcW w:w="3096" w:type="dxa"/>
            <w:tcBorders>
              <w:top w:val="nil"/>
              <w:left w:val="nil"/>
              <w:bottom w:val="single" w:sz="4" w:space="0" w:color="auto"/>
              <w:right w:val="nil"/>
            </w:tcBorders>
          </w:tcPr>
          <w:p w14:paraId="33850817" w14:textId="77777777" w:rsidR="00A238CB" w:rsidRDefault="00A238CB" w:rsidP="00BA723B">
            <w:pPr>
              <w:pStyle w:val="TableHead"/>
              <w:rPr>
                <w:rtl/>
              </w:rPr>
            </w:pPr>
          </w:p>
        </w:tc>
      </w:tr>
      <w:tr w:rsidR="00A238CB" w14:paraId="773FF7D5" w14:textId="77777777" w:rsidTr="00BA723B">
        <w:tc>
          <w:tcPr>
            <w:tcW w:w="3095" w:type="dxa"/>
            <w:tcBorders>
              <w:top w:val="single" w:sz="4" w:space="0" w:color="auto"/>
              <w:left w:val="nil"/>
              <w:bottom w:val="nil"/>
              <w:right w:val="nil"/>
            </w:tcBorders>
            <w:hideMark/>
          </w:tcPr>
          <w:p w14:paraId="798A0309" w14:textId="21D510C7" w:rsidR="00A238CB" w:rsidRDefault="00F102AD" w:rsidP="00BA723B">
            <w:pPr>
              <w:pStyle w:val="TableHead"/>
              <w:rPr>
                <w:rtl/>
              </w:rPr>
            </w:pPr>
            <w:proofErr w:type="spellStart"/>
            <w:r>
              <w:rPr>
                <w:rFonts w:hint="cs"/>
                <w:rtl/>
              </w:rPr>
              <w:t>מורשי</w:t>
            </w:r>
            <w:proofErr w:type="spellEnd"/>
            <w:r>
              <w:rPr>
                <w:rFonts w:hint="cs"/>
                <w:rtl/>
              </w:rPr>
              <w:t xml:space="preserve"> חתימה מטעם</w:t>
            </w:r>
            <w:r>
              <w:rPr>
                <w:rtl/>
              </w:rPr>
              <w:t xml:space="preserve"> </w:t>
            </w:r>
            <w:r w:rsidR="00A238CB">
              <w:rPr>
                <w:rtl/>
              </w:rPr>
              <w:t>ספק</w:t>
            </w:r>
            <w:r w:rsidR="00A238CB">
              <w:rPr>
                <w:rFonts w:hint="cs"/>
                <w:rtl/>
              </w:rPr>
              <w:t xml:space="preserve"> הטובין/שירותים</w:t>
            </w:r>
          </w:p>
        </w:tc>
        <w:tc>
          <w:tcPr>
            <w:tcW w:w="3096" w:type="dxa"/>
          </w:tcPr>
          <w:p w14:paraId="3EA3780A" w14:textId="77777777" w:rsidR="00A238CB" w:rsidRDefault="00A238CB" w:rsidP="00BA723B">
            <w:pPr>
              <w:pStyle w:val="TableHead"/>
              <w:rPr>
                <w:rtl/>
              </w:rPr>
            </w:pPr>
          </w:p>
        </w:tc>
        <w:tc>
          <w:tcPr>
            <w:tcW w:w="3096" w:type="dxa"/>
            <w:tcBorders>
              <w:top w:val="single" w:sz="4" w:space="0" w:color="auto"/>
              <w:left w:val="nil"/>
              <w:bottom w:val="nil"/>
              <w:right w:val="nil"/>
            </w:tcBorders>
            <w:hideMark/>
          </w:tcPr>
          <w:p w14:paraId="2040F692" w14:textId="05F178B0" w:rsidR="00A238CB" w:rsidRDefault="00F102AD" w:rsidP="00F102AD">
            <w:pPr>
              <w:pStyle w:val="TableHead"/>
              <w:rPr>
                <w:rtl/>
              </w:rPr>
            </w:pPr>
            <w:proofErr w:type="spellStart"/>
            <w:r>
              <w:rPr>
                <w:rFonts w:hint="cs"/>
                <w:rtl/>
              </w:rPr>
              <w:t>מורשי</w:t>
            </w:r>
            <w:proofErr w:type="spellEnd"/>
            <w:r>
              <w:rPr>
                <w:rFonts w:hint="cs"/>
                <w:rtl/>
              </w:rPr>
              <w:t xml:space="preserve"> חתימה מטעם </w:t>
            </w:r>
            <w:r w:rsidR="00A238CB">
              <w:rPr>
                <w:rtl/>
              </w:rPr>
              <w:t xml:space="preserve"> ספק</w:t>
            </w:r>
            <w:r w:rsidR="00A238CB">
              <w:rPr>
                <w:rFonts w:hint="cs"/>
                <w:rtl/>
              </w:rPr>
              <w:t xml:space="preserve"> הטובין/שירותים</w:t>
            </w:r>
          </w:p>
        </w:tc>
      </w:tr>
    </w:tbl>
    <w:p w14:paraId="6C139A71" w14:textId="77777777" w:rsidR="00A238CB" w:rsidRDefault="00A238CB" w:rsidP="00A238CB">
      <w:pPr>
        <w:pStyle w:val="Para0"/>
        <w:pBdr>
          <w:bottom w:val="single" w:sz="12" w:space="1" w:color="auto"/>
        </w:pBdr>
        <w:spacing w:before="0"/>
        <w:rPr>
          <w:rtl/>
        </w:rPr>
      </w:pPr>
    </w:p>
    <w:p w14:paraId="4718C8D4" w14:textId="77777777" w:rsidR="00A238CB" w:rsidRDefault="00A238CB" w:rsidP="00A238CB">
      <w:pPr>
        <w:pStyle w:val="Para0"/>
        <w:spacing w:before="240"/>
        <w:rPr>
          <w:rtl/>
        </w:rPr>
      </w:pPr>
      <w:r>
        <w:rPr>
          <w:rtl/>
        </w:rPr>
        <w:lastRenderedPageBreak/>
        <w:t>אימות חתימה:</w:t>
      </w:r>
    </w:p>
    <w:tbl>
      <w:tblPr>
        <w:tblpPr w:leftFromText="181" w:rightFromText="181" w:vertAnchor="text" w:horzAnchor="margin" w:tblpY="1273"/>
        <w:tblOverlap w:val="never"/>
        <w:bidiVisual/>
        <w:tblW w:w="9072" w:type="dxa"/>
        <w:tblLook w:val="04A0" w:firstRow="1" w:lastRow="0" w:firstColumn="1" w:lastColumn="0" w:noHBand="0" w:noVBand="1"/>
      </w:tblPr>
      <w:tblGrid>
        <w:gridCol w:w="3028"/>
        <w:gridCol w:w="3012"/>
        <w:gridCol w:w="3032"/>
      </w:tblGrid>
      <w:tr w:rsidR="00A238CB" w14:paraId="215F69C0" w14:textId="77777777" w:rsidTr="00BA723B">
        <w:trPr>
          <w:trHeight w:val="851"/>
        </w:trPr>
        <w:tc>
          <w:tcPr>
            <w:tcW w:w="3028" w:type="dxa"/>
            <w:vAlign w:val="bottom"/>
          </w:tcPr>
          <w:p w14:paraId="1CDD3686" w14:textId="77777777" w:rsidR="00A238CB" w:rsidRDefault="00A238CB" w:rsidP="00BA723B">
            <w:pPr>
              <w:pStyle w:val="TableText"/>
              <w:jc w:val="center"/>
              <w:rPr>
                <w:rtl/>
              </w:rPr>
            </w:pPr>
          </w:p>
        </w:tc>
        <w:tc>
          <w:tcPr>
            <w:tcW w:w="3012" w:type="dxa"/>
            <w:vAlign w:val="bottom"/>
          </w:tcPr>
          <w:p w14:paraId="6D816D6C" w14:textId="77777777" w:rsidR="00A238CB" w:rsidRDefault="00A238CB" w:rsidP="00BA723B">
            <w:pPr>
              <w:pStyle w:val="TableText"/>
              <w:jc w:val="center"/>
              <w:rPr>
                <w:rtl/>
              </w:rPr>
            </w:pPr>
          </w:p>
        </w:tc>
        <w:tc>
          <w:tcPr>
            <w:tcW w:w="3032" w:type="dxa"/>
            <w:vAlign w:val="bottom"/>
          </w:tcPr>
          <w:p w14:paraId="194FB1A9" w14:textId="77777777" w:rsidR="00A238CB" w:rsidRDefault="00A238CB" w:rsidP="00BA723B">
            <w:pPr>
              <w:pStyle w:val="TableText"/>
              <w:jc w:val="center"/>
              <w:rPr>
                <w:rtl/>
              </w:rPr>
            </w:pPr>
          </w:p>
        </w:tc>
      </w:tr>
      <w:tr w:rsidR="00A238CB" w14:paraId="1CBC2881" w14:textId="77777777" w:rsidTr="00BA723B">
        <w:tc>
          <w:tcPr>
            <w:tcW w:w="3028" w:type="dxa"/>
            <w:tcBorders>
              <w:top w:val="single" w:sz="4" w:space="0" w:color="auto"/>
              <w:left w:val="nil"/>
              <w:bottom w:val="nil"/>
              <w:right w:val="nil"/>
            </w:tcBorders>
            <w:hideMark/>
          </w:tcPr>
          <w:p w14:paraId="6468BDEB" w14:textId="77777777" w:rsidR="00A238CB" w:rsidRDefault="00A238CB" w:rsidP="00BA723B">
            <w:pPr>
              <w:pStyle w:val="TableHead"/>
              <w:rPr>
                <w:rtl/>
              </w:rPr>
            </w:pPr>
            <w:r>
              <w:rPr>
                <w:rtl/>
              </w:rPr>
              <w:t>תאריך</w:t>
            </w:r>
          </w:p>
        </w:tc>
        <w:tc>
          <w:tcPr>
            <w:tcW w:w="3012" w:type="dxa"/>
          </w:tcPr>
          <w:p w14:paraId="214AD20A" w14:textId="77777777" w:rsidR="00A238CB" w:rsidRDefault="00A238CB" w:rsidP="00BA723B">
            <w:pPr>
              <w:pStyle w:val="TableHead"/>
              <w:rPr>
                <w:rtl/>
              </w:rPr>
            </w:pPr>
          </w:p>
        </w:tc>
        <w:tc>
          <w:tcPr>
            <w:tcW w:w="3032" w:type="dxa"/>
            <w:tcBorders>
              <w:top w:val="single" w:sz="4" w:space="0" w:color="auto"/>
              <w:left w:val="nil"/>
              <w:bottom w:val="nil"/>
              <w:right w:val="nil"/>
            </w:tcBorders>
            <w:hideMark/>
          </w:tcPr>
          <w:p w14:paraId="4E68922A" w14:textId="77777777" w:rsidR="00A238CB" w:rsidRDefault="00A238CB" w:rsidP="00BA723B">
            <w:pPr>
              <w:pStyle w:val="TableHead"/>
              <w:rPr>
                <w:rtl/>
              </w:rPr>
            </w:pPr>
            <w:r>
              <w:rPr>
                <w:rtl/>
              </w:rPr>
              <w:t>חתימה וחותמת</w:t>
            </w:r>
          </w:p>
        </w:tc>
      </w:tr>
    </w:tbl>
    <w:p w14:paraId="796AAF22" w14:textId="77777777" w:rsidR="00A238CB" w:rsidRDefault="00A238CB" w:rsidP="00A238CB">
      <w:pPr>
        <w:pStyle w:val="Para0"/>
        <w:spacing w:after="840"/>
        <w:rPr>
          <w:rtl/>
        </w:rPr>
      </w:pPr>
      <w:r>
        <w:rPr>
          <w:rtl/>
        </w:rPr>
        <w:t xml:space="preserve">אני הח"מ </w:t>
      </w:r>
      <w:r w:rsidRPr="00AE4979">
        <w:rPr>
          <w:rFonts w:hint="cs"/>
          <w:color w:val="FFFFFF" w:themeColor="background1"/>
          <w:rtl/>
        </w:rPr>
        <w:t>(</w:t>
      </w:r>
      <w:r>
        <w:rPr>
          <w:rFonts w:hint="cs"/>
          <w:u w:val="dotted"/>
          <w:rtl/>
        </w:rPr>
        <w:t xml:space="preserve">                      </w:t>
      </w:r>
      <w:r>
        <w:rPr>
          <w:rFonts w:hint="cs"/>
          <w:rtl/>
        </w:rPr>
        <w:t xml:space="preserve"> </w:t>
      </w:r>
      <w:r>
        <w:rPr>
          <w:rtl/>
        </w:rPr>
        <w:t xml:space="preserve">עו"ד מאשר בזאת כי ספק </w:t>
      </w:r>
      <w:r>
        <w:rPr>
          <w:rFonts w:hint="cs"/>
          <w:rtl/>
        </w:rPr>
        <w:t>הטובין/שירותים</w:t>
      </w:r>
      <w:r>
        <w:rPr>
          <w:rFonts w:hint="cs"/>
          <w:b/>
          <w:rtl/>
        </w:rPr>
        <w:t xml:space="preserve"> </w:t>
      </w:r>
      <w:r w:rsidRPr="00AE4979">
        <w:rPr>
          <w:rFonts w:hint="cs"/>
          <w:color w:val="FFFFFF" w:themeColor="background1"/>
          <w:rtl/>
        </w:rPr>
        <w:t>(</w:t>
      </w:r>
      <w:r>
        <w:rPr>
          <w:rFonts w:hint="cs"/>
          <w:u w:val="dotted"/>
          <w:rtl/>
        </w:rPr>
        <w:t xml:space="preserve">                                  </w:t>
      </w:r>
      <w:r>
        <w:rPr>
          <w:rFonts w:hint="cs"/>
          <w:rtl/>
        </w:rPr>
        <w:t xml:space="preserve">  </w:t>
      </w:r>
      <w:r>
        <w:rPr>
          <w:rtl/>
        </w:rPr>
        <w:t xml:space="preserve">רשום בישראל כדין; כי ה"ה </w:t>
      </w:r>
      <w:r w:rsidRPr="00AE4979">
        <w:rPr>
          <w:rFonts w:hint="cs"/>
          <w:color w:val="FFFFFF" w:themeColor="background1"/>
          <w:rtl/>
        </w:rPr>
        <w:t>(</w:t>
      </w:r>
      <w:r>
        <w:rPr>
          <w:rFonts w:hint="cs"/>
          <w:u w:val="dotted"/>
          <w:rtl/>
        </w:rPr>
        <w:t xml:space="preserve">                                         </w:t>
      </w:r>
      <w:r>
        <w:rPr>
          <w:rFonts w:hint="cs"/>
          <w:rtl/>
        </w:rPr>
        <w:t xml:space="preserve">  </w:t>
      </w:r>
      <w:r>
        <w:rPr>
          <w:rtl/>
        </w:rPr>
        <w:t xml:space="preserve">אשר חתמו על הסכם זה בשמו חתמו עליו לפני ומוסמכים לעשות כן בשמו; וכי חתימתם על הסכם זה מחייבת את ספק </w:t>
      </w:r>
      <w:r>
        <w:rPr>
          <w:rFonts w:hint="cs"/>
          <w:rtl/>
        </w:rPr>
        <w:t>הטובין/שירותים</w:t>
      </w:r>
      <w:r>
        <w:rPr>
          <w:rtl/>
        </w:rPr>
        <w:t>.</w:t>
      </w:r>
    </w:p>
    <w:p w14:paraId="0CCD9621" w14:textId="77777777" w:rsidR="00A238CB" w:rsidRDefault="00A238CB" w:rsidP="00A238CB">
      <w:pPr>
        <w:pStyle w:val="Para0"/>
        <w:pBdr>
          <w:bottom w:val="single" w:sz="12" w:space="1" w:color="auto"/>
        </w:pBdr>
        <w:spacing w:before="0"/>
        <w:rPr>
          <w:u w:val="single"/>
          <w:rtl/>
        </w:rPr>
      </w:pPr>
    </w:p>
    <w:p w14:paraId="46051D52" w14:textId="77777777" w:rsidR="00A238CB" w:rsidRPr="002314A6" w:rsidRDefault="00A238CB" w:rsidP="00A238CB">
      <w:pPr>
        <w:pStyle w:val="Para0"/>
        <w:rPr>
          <w:u w:val="single"/>
          <w:rtl/>
        </w:rPr>
      </w:pPr>
      <w:r w:rsidRPr="002314A6">
        <w:rPr>
          <w:u w:val="single"/>
          <w:rtl/>
        </w:rPr>
        <w:t>הרשאה להתחייב</w:t>
      </w:r>
    </w:p>
    <w:p w14:paraId="4D42A882" w14:textId="77777777" w:rsidR="00A238CB" w:rsidRDefault="00A238CB" w:rsidP="00A238CB">
      <w:pPr>
        <w:pStyle w:val="Para0"/>
        <w:rPr>
          <w:rtl/>
        </w:rPr>
      </w:pPr>
      <w:r>
        <w:rPr>
          <w:rtl/>
        </w:rPr>
        <w:t xml:space="preserve">אנו החתומים מעלה בשם המשרד מאשרים כי, ההוצאה הכרוכה בהתקשרות זו תוקצבה בחוק התקציב לשנת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 xml:space="preserve">בתקנה תקציבית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 xml:space="preserve">מס' </w:t>
      </w:r>
      <w:r w:rsidRPr="00902BA7">
        <w:rPr>
          <w:rFonts w:hint="cs"/>
          <w:color w:val="FFFFFF" w:themeColor="background1"/>
          <w:u w:val="single"/>
          <w:rtl/>
        </w:rPr>
        <w:t>(</w:t>
      </w:r>
      <w:r w:rsidRPr="00902BA7">
        <w:rPr>
          <w:rFonts w:hint="cs"/>
          <w:u w:val="single"/>
          <w:rtl/>
        </w:rPr>
        <w:t xml:space="preserve">                      </w:t>
      </w:r>
      <w:r w:rsidRPr="00902BA7">
        <w:rPr>
          <w:rFonts w:hint="cs"/>
          <w:rtl/>
        </w:rPr>
        <w:t xml:space="preserve"> </w:t>
      </w:r>
      <w:r>
        <w:rPr>
          <w:rtl/>
        </w:rPr>
        <w:t>הארכת ההתקשרות בשנים הבאות טעונה אישור קיום תקציב בחוק התקציב בשנה הרלוונטית.</w:t>
      </w:r>
    </w:p>
    <w:p w14:paraId="11475547" w14:textId="77777777" w:rsidR="00A238CB" w:rsidRPr="00F07B57" w:rsidRDefault="00A238CB" w:rsidP="00A238CB">
      <w:pPr>
        <w:pStyle w:val="Para0"/>
        <w:pageBreakBefore/>
        <w:rPr>
          <w:b/>
          <w:bCs/>
          <w:rtl/>
        </w:rPr>
      </w:pPr>
      <w:r w:rsidRPr="00F07B57">
        <w:rPr>
          <w:rFonts w:hint="cs"/>
          <w:b/>
          <w:bCs/>
          <w:rtl/>
        </w:rPr>
        <w:lastRenderedPageBreak/>
        <w:t>נספח</w:t>
      </w:r>
      <w:r w:rsidRPr="00F07B57">
        <w:rPr>
          <w:b/>
          <w:bCs/>
          <w:rtl/>
        </w:rPr>
        <w:t xml:space="preserve"> 4</w:t>
      </w:r>
      <w:r w:rsidRPr="00F07B57">
        <w:rPr>
          <w:rFonts w:hint="cs"/>
          <w:b/>
          <w:bCs/>
          <w:rtl/>
        </w:rPr>
        <w:t xml:space="preserve"> להסכם</w:t>
      </w:r>
    </w:p>
    <w:p w14:paraId="789F344B" w14:textId="77777777" w:rsidR="00A238CB" w:rsidRPr="004021B5" w:rsidRDefault="00A238CB" w:rsidP="00A238CB">
      <w:pPr>
        <w:pStyle w:val="Para0"/>
        <w:jc w:val="center"/>
        <w:rPr>
          <w:b/>
          <w:bCs/>
          <w:u w:val="single"/>
        </w:rPr>
      </w:pPr>
      <w:r w:rsidRPr="004021B5">
        <w:rPr>
          <w:b/>
          <w:bCs/>
          <w:u w:val="single"/>
          <w:rtl/>
        </w:rPr>
        <w:t>התחייבות לסודיות ולהיעדר ניגוד עניינים</w:t>
      </w:r>
    </w:p>
    <w:p w14:paraId="0EA62799" w14:textId="77777777" w:rsidR="00A238CB" w:rsidRPr="009C438A" w:rsidRDefault="00A238CB" w:rsidP="00A238CB">
      <w:pPr>
        <w:pStyle w:val="Para0"/>
        <w:rPr>
          <w:rtl/>
        </w:rPr>
      </w:pPr>
      <w:r>
        <w:rPr>
          <w:rFonts w:hint="cs"/>
          <w:rtl/>
        </w:rPr>
        <w:t>לכבוד,</w:t>
      </w:r>
    </w:p>
    <w:p w14:paraId="1749BFEC" w14:textId="77777777" w:rsidR="00A238CB" w:rsidRPr="00BE6CBA" w:rsidRDefault="00A238CB" w:rsidP="00A238CB">
      <w:pPr>
        <w:pStyle w:val="Para0"/>
      </w:pPr>
      <w:r w:rsidRPr="00BE6CBA">
        <w:rPr>
          <w:rtl/>
        </w:rPr>
        <w:t>ממשלת ישראל</w:t>
      </w:r>
    </w:p>
    <w:p w14:paraId="03548213" w14:textId="77777777" w:rsidR="00A238CB" w:rsidRPr="00BE6CBA" w:rsidRDefault="00A238CB" w:rsidP="00A238CB">
      <w:pPr>
        <w:pStyle w:val="Para0"/>
      </w:pPr>
      <w:r w:rsidRPr="00BE6CBA">
        <w:rPr>
          <w:rtl/>
        </w:rPr>
        <w:t xml:space="preserve">באמצעות משרד </w:t>
      </w:r>
      <w:r w:rsidRPr="00BE6CBA">
        <w:rPr>
          <w:rFonts w:hint="cs"/>
          <w:rtl/>
        </w:rPr>
        <w:t>המשפטים</w:t>
      </w:r>
    </w:p>
    <w:p w14:paraId="5C0ED55D" w14:textId="77777777" w:rsidR="00A238CB" w:rsidRPr="004021B5" w:rsidRDefault="00A238CB" w:rsidP="00A238CB">
      <w:pPr>
        <w:spacing w:before="40" w:after="40"/>
        <w:ind w:left="397"/>
        <w:jc w:val="both"/>
        <w:rPr>
          <w:rFonts w:asciiTheme="minorBidi" w:hAnsiTheme="minorBidi" w:cstheme="minorBidi"/>
          <w:sz w:val="22"/>
          <w:szCs w:val="22"/>
          <w:rtl/>
        </w:rPr>
      </w:pPr>
    </w:p>
    <w:p w14:paraId="401C2F0C" w14:textId="76B306E5" w:rsidR="00A238CB" w:rsidRPr="004021B5" w:rsidRDefault="00A238CB" w:rsidP="00BA723B">
      <w:pPr>
        <w:pStyle w:val="af"/>
        <w:spacing w:line="276" w:lineRule="auto"/>
        <w:jc w:val="both"/>
        <w:rPr>
          <w:rFonts w:ascii="David" w:hAnsi="David"/>
          <w:u w:val="single"/>
          <w:rtl/>
        </w:rPr>
      </w:pPr>
      <w:r w:rsidRPr="004021B5">
        <w:rPr>
          <w:rtl/>
        </w:rPr>
        <w:t xml:space="preserve">אני </w:t>
      </w:r>
      <w:r>
        <w:rPr>
          <w:rFonts w:hint="cs"/>
          <w:rtl/>
        </w:rPr>
        <w:t>____________</w:t>
      </w:r>
      <w:r w:rsidRPr="004021B5">
        <w:rPr>
          <w:rtl/>
        </w:rPr>
        <w:t xml:space="preserve">, ת.ז. </w:t>
      </w:r>
      <w:r>
        <w:rPr>
          <w:rFonts w:hint="cs"/>
          <w:rtl/>
        </w:rPr>
        <w:t>____________</w:t>
      </w:r>
      <w:r w:rsidRPr="004021B5">
        <w:rPr>
          <w:rtl/>
        </w:rPr>
        <w:t>, אשר תפקידי אצל</w:t>
      </w:r>
      <w:r>
        <w:rPr>
          <w:rFonts w:asciiTheme="minorBidi" w:hAnsiTheme="minorBidi" w:cstheme="minorBidi"/>
          <w:sz w:val="22"/>
          <w:szCs w:val="22"/>
          <w:rtl/>
        </w:rPr>
        <w:t xml:space="preserve"> </w:t>
      </w:r>
      <w:r>
        <w:rPr>
          <w:rFonts w:hint="cs"/>
          <w:rtl/>
        </w:rPr>
        <w:t>____________</w:t>
      </w:r>
      <w:r w:rsidRPr="004021B5">
        <w:rPr>
          <w:rtl/>
        </w:rPr>
        <w:t xml:space="preserve"> [למלא שם הספק] (להלן</w:t>
      </w:r>
      <w:r>
        <w:rPr>
          <w:rFonts w:hint="cs"/>
          <w:rtl/>
        </w:rPr>
        <w:t>:</w:t>
      </w:r>
      <w:r w:rsidRPr="004021B5">
        <w:rPr>
          <w:rtl/>
        </w:rPr>
        <w:t xml:space="preserve"> "</w:t>
      </w:r>
      <w:r w:rsidRPr="004021B5">
        <w:rPr>
          <w:b/>
          <w:bCs/>
          <w:rtl/>
        </w:rPr>
        <w:t>הספק</w:t>
      </w:r>
      <w:r w:rsidRPr="004021B5">
        <w:rPr>
          <w:rtl/>
        </w:rPr>
        <w:t xml:space="preserve">") הינו </w:t>
      </w:r>
      <w:r>
        <w:rPr>
          <w:rFonts w:hint="cs"/>
          <w:rtl/>
        </w:rPr>
        <w:t>____________</w:t>
      </w:r>
      <w:r w:rsidRPr="004021B5">
        <w:rPr>
          <w:rtl/>
        </w:rPr>
        <w:t>, נותן</w:t>
      </w:r>
      <w:r>
        <w:rPr>
          <w:rFonts w:asciiTheme="minorBidi" w:hAnsiTheme="minorBidi" w:cstheme="minorBidi"/>
          <w:sz w:val="22"/>
          <w:szCs w:val="22"/>
          <w:rtl/>
        </w:rPr>
        <w:t xml:space="preserve"> </w:t>
      </w:r>
      <w:r w:rsidRPr="004021B5">
        <w:rPr>
          <w:rFonts w:ascii="David" w:hAnsi="David"/>
          <w:rtl/>
        </w:rPr>
        <w:t xml:space="preserve">התחייבות זו בקשר </w:t>
      </w:r>
      <w:r w:rsidRPr="00BB148C">
        <w:rPr>
          <w:rFonts w:ascii="David" w:hAnsi="David"/>
          <w:rtl/>
        </w:rPr>
        <w:t xml:space="preserve">מכרז </w:t>
      </w:r>
      <w:r w:rsidR="00BA723B" w:rsidRPr="00BB148C">
        <w:rPr>
          <w:rtl/>
        </w:rPr>
        <w:fldChar w:fldCharType="begin"/>
      </w:r>
      <w:r w:rsidR="00BA723B" w:rsidRPr="00BB148C">
        <w:rPr>
          <w:rtl/>
        </w:rPr>
        <w:instrText xml:space="preserve"> </w:instrText>
      </w:r>
      <w:r w:rsidR="00BA723B" w:rsidRPr="00BB148C">
        <w:instrText>DOCPROPERTY</w:instrText>
      </w:r>
      <w:r w:rsidR="00BA723B" w:rsidRPr="00BB148C">
        <w:rPr>
          <w:rtl/>
        </w:rPr>
        <w:instrText xml:space="preserve">  סוג_המכרז  \* </w:instrText>
      </w:r>
      <w:r w:rsidR="00BA723B" w:rsidRPr="00BB148C">
        <w:instrText>MERGEFORMAT</w:instrText>
      </w:r>
      <w:r w:rsidR="00BA723B" w:rsidRPr="00BB148C">
        <w:rPr>
          <w:rtl/>
        </w:rPr>
        <w:instrText xml:space="preserve"> </w:instrText>
      </w:r>
      <w:r w:rsidR="00BA723B" w:rsidRPr="00BB148C">
        <w:rPr>
          <w:rtl/>
        </w:rPr>
        <w:fldChar w:fldCharType="separate"/>
      </w:r>
      <w:r w:rsidR="00AB2354">
        <w:rPr>
          <w:rtl/>
        </w:rPr>
        <w:t>פומבי</w:t>
      </w:r>
      <w:r w:rsidR="00BA723B" w:rsidRPr="00BB148C">
        <w:rPr>
          <w:rtl/>
        </w:rPr>
        <w:fldChar w:fldCharType="end"/>
      </w:r>
      <w:r w:rsidR="00BA723B" w:rsidRPr="00BB148C">
        <w:rPr>
          <w:rFonts w:hint="cs"/>
          <w:rtl/>
        </w:rPr>
        <w:t xml:space="preserve"> </w:t>
      </w:r>
      <w:r w:rsidR="00BA723B" w:rsidRPr="00BB148C">
        <w:rPr>
          <w:rtl/>
        </w:rPr>
        <w:fldChar w:fldCharType="begin"/>
      </w:r>
      <w:r w:rsidR="00BA723B" w:rsidRPr="00BB148C">
        <w:rPr>
          <w:rtl/>
        </w:rPr>
        <w:instrText xml:space="preserve"> </w:instrText>
      </w:r>
      <w:r w:rsidR="00BA723B" w:rsidRPr="00BB148C">
        <w:instrText>DOCPROPERTY</w:instrText>
      </w:r>
      <w:r w:rsidR="00BA723B" w:rsidRPr="00BB148C">
        <w:rPr>
          <w:rtl/>
        </w:rPr>
        <w:instrText xml:space="preserve">  מזהה_המכרז  \* </w:instrText>
      </w:r>
      <w:r w:rsidR="00BA723B" w:rsidRPr="00BB148C">
        <w:instrText>MERGEFORMAT</w:instrText>
      </w:r>
      <w:r w:rsidR="00BA723B" w:rsidRPr="00BB148C">
        <w:rPr>
          <w:rtl/>
        </w:rPr>
        <w:instrText xml:space="preserve"> </w:instrText>
      </w:r>
      <w:r w:rsidR="00BA723B" w:rsidRPr="00BB148C">
        <w:rPr>
          <w:rtl/>
        </w:rPr>
        <w:fldChar w:fldCharType="separate"/>
      </w:r>
      <w:r w:rsidR="006D0A70">
        <w:rPr>
          <w:rtl/>
        </w:rPr>
        <w:t>53-2024</w:t>
      </w:r>
      <w:r w:rsidR="00BA723B" w:rsidRPr="00BB148C">
        <w:rPr>
          <w:rtl/>
        </w:rPr>
        <w:fldChar w:fldCharType="end"/>
      </w:r>
      <w:r w:rsidR="00BA723B">
        <w:rPr>
          <w:rFonts w:hint="cs"/>
          <w:rtl/>
        </w:rPr>
        <w:t xml:space="preserve"> </w:t>
      </w:r>
      <w:r w:rsidR="00BA723B">
        <w:rPr>
          <w:rtl/>
        </w:rPr>
        <w:fldChar w:fldCharType="begin"/>
      </w:r>
      <w:r w:rsidR="00BA723B">
        <w:rPr>
          <w:rtl/>
        </w:rPr>
        <w:instrText xml:space="preserve"> </w:instrText>
      </w:r>
      <w:r w:rsidR="00BA723B">
        <w:instrText>DOCPROPERTY</w:instrText>
      </w:r>
      <w:r w:rsidR="00BA723B">
        <w:rPr>
          <w:rtl/>
        </w:rPr>
        <w:instrText xml:space="preserve">  נושא_המכרז  \* </w:instrText>
      </w:r>
      <w:r w:rsidR="00BA723B">
        <w:instrText>MERGEFORMAT</w:instrText>
      </w:r>
      <w:r w:rsidR="00BA723B">
        <w:rPr>
          <w:rtl/>
        </w:rPr>
        <w:instrText xml:space="preserve"> </w:instrText>
      </w:r>
      <w:r w:rsidR="00BA723B">
        <w:rPr>
          <w:rtl/>
        </w:rPr>
        <w:fldChar w:fldCharType="separate"/>
      </w:r>
      <w:r w:rsidR="00AB2354">
        <w:rPr>
          <w:rtl/>
        </w:rPr>
        <w:t xml:space="preserve">אספקת שירותי תמיכה במערכות מידע מבוססות טכנולוגית </w:t>
      </w:r>
      <w:r w:rsidR="00AB2354">
        <w:t>Magic</w:t>
      </w:r>
      <w:r w:rsidR="00BA723B">
        <w:rPr>
          <w:rtl/>
        </w:rPr>
        <w:fldChar w:fldCharType="end"/>
      </w:r>
      <w:r>
        <w:rPr>
          <w:rFonts w:ascii="David" w:hAnsi="David" w:hint="cs"/>
          <w:rtl/>
        </w:rPr>
        <w:t xml:space="preserve"> </w:t>
      </w:r>
      <w:r w:rsidRPr="004021B5">
        <w:rPr>
          <w:rFonts w:ascii="David" w:hAnsi="David"/>
          <w:rtl/>
        </w:rPr>
        <w:t>(להלן</w:t>
      </w:r>
      <w:r>
        <w:rPr>
          <w:rFonts w:hint="cs"/>
          <w:rtl/>
        </w:rPr>
        <w:t>:</w:t>
      </w:r>
      <w:r w:rsidRPr="004021B5">
        <w:rPr>
          <w:rFonts w:ascii="David" w:hAnsi="David"/>
          <w:rtl/>
        </w:rPr>
        <w:t xml:space="preserve"> "</w:t>
      </w:r>
      <w:r w:rsidRPr="004021B5">
        <w:rPr>
          <w:rFonts w:ascii="David" w:hAnsi="David"/>
          <w:b/>
          <w:bCs/>
          <w:rtl/>
        </w:rPr>
        <w:t>המכרז</w:t>
      </w:r>
      <w:r w:rsidRPr="004021B5">
        <w:rPr>
          <w:rFonts w:ascii="David" w:hAnsi="David"/>
          <w:rtl/>
        </w:rPr>
        <w:t>").</w:t>
      </w:r>
    </w:p>
    <w:p w14:paraId="1445BD2C" w14:textId="77777777" w:rsidR="00A238CB" w:rsidRDefault="00A238CB" w:rsidP="00A238CB">
      <w:pPr>
        <w:pStyle w:val="NumberList0"/>
        <w:rPr>
          <w:rtl/>
        </w:rPr>
      </w:pPr>
      <w:r>
        <w:rPr>
          <w:rtl/>
        </w:rPr>
        <w:t>בהתחייבות זו תהיה למונחים הבאים המשמעות המופיעה לצידם:</w:t>
      </w:r>
    </w:p>
    <w:p w14:paraId="52770458" w14:textId="77777777" w:rsidR="00A238CB" w:rsidRDefault="00A238CB" w:rsidP="00A238CB">
      <w:pPr>
        <w:pStyle w:val="AlphaList1"/>
        <w:rPr>
          <w:rtl/>
        </w:rPr>
      </w:pPr>
      <w:r>
        <w:rPr>
          <w:b/>
          <w:bCs/>
          <w:rtl/>
        </w:rPr>
        <w:t>"מידע"</w:t>
      </w:r>
      <w:r>
        <w:rPr>
          <w:rtl/>
        </w:rPr>
        <w:t xml:space="preserve"> - כל מידע (</w:t>
      </w:r>
      <w:r w:rsidRPr="004021B5">
        <w:rPr>
          <w:rFonts w:ascii="Times New Roman" w:hAnsi="Times New Roman" w:cs="Times New Roman"/>
          <w:sz w:val="22"/>
          <w:szCs w:val="22"/>
        </w:rPr>
        <w:t>Information</w:t>
      </w:r>
      <w:r>
        <w:rPr>
          <w:rtl/>
        </w:rPr>
        <w:t>), ידע (</w:t>
      </w:r>
      <w:r w:rsidRPr="004021B5">
        <w:rPr>
          <w:rFonts w:ascii="Times New Roman" w:hAnsi="Times New Roman" w:cs="Times New Roman"/>
          <w:sz w:val="22"/>
          <w:szCs w:val="22"/>
        </w:rPr>
        <w:t>Know</w:t>
      </w:r>
      <w:r>
        <w:t>-</w:t>
      </w:r>
      <w:r w:rsidRPr="004021B5">
        <w:rPr>
          <w:rFonts w:ascii="Times New Roman" w:hAnsi="Times New Roman" w:cs="Times New Roman"/>
          <w:sz w:val="22"/>
          <w:szCs w:val="22"/>
        </w:rPr>
        <w:t>How</w:t>
      </w:r>
      <w:r>
        <w:rPr>
          <w:rtl/>
        </w:rPr>
        <w:t>), ידיעה, מסמך, תכתובת, תכנית, נתון, מודל, חוות דעת, מסקנה וכל דבר אחר כיוצ"ב, הקשור באספקת השירותים - בין בכתב ובין בעל פה, ו/או בכל צורה או דרך של שימור ידיעות בצורה חשמלית ו/או אלקטרונית ו/או אופטית ו/או מגנטית ו/או אחרת.</w:t>
      </w:r>
    </w:p>
    <w:p w14:paraId="3AEE891F" w14:textId="77777777" w:rsidR="00A238CB" w:rsidRDefault="00A238CB" w:rsidP="00A238CB">
      <w:pPr>
        <w:pStyle w:val="AlphaList1"/>
        <w:rPr>
          <w:rtl/>
        </w:rPr>
      </w:pPr>
      <w:r>
        <w:rPr>
          <w:b/>
          <w:bCs/>
          <w:rtl/>
        </w:rPr>
        <w:t xml:space="preserve">"סודות מקצועיים" </w:t>
      </w:r>
      <w:r>
        <w:rPr>
          <w:rtl/>
        </w:rPr>
        <w:t>- כל מידע אשר יגיע לידי בקשר לאספקת השירותים, בין אם נתקבל במהלך מתן השירותים או לאחר מכן, לרבות ומבלי לפגוע בכלליות האמור לעיל: מידע אשר יימסר על ידי מדינת ישראל ו/או כל גורם אחר ו/או מי מטעמה.</w:t>
      </w:r>
    </w:p>
    <w:p w14:paraId="6C0F4C57" w14:textId="77777777" w:rsidR="00A238CB" w:rsidRPr="004021B5" w:rsidRDefault="00A238CB" w:rsidP="00A238CB">
      <w:pPr>
        <w:pStyle w:val="NumberList0"/>
        <w:rPr>
          <w:rtl/>
        </w:rPr>
      </w:pPr>
      <w:r w:rsidRPr="004021B5">
        <w:rPr>
          <w:rtl/>
        </w:rPr>
        <w:t>הנני מתחייב לשמור את המידע והסודות המקצועיים שיגיעו אלי עקב ההסכם, בסודיות מוחלטת ולעשות בהם שימוש אך ורק לצורך מי</w:t>
      </w:r>
      <w:r>
        <w:rPr>
          <w:rtl/>
        </w:rPr>
        <w:t>לוי חובותיי על פי ההסכם.</w:t>
      </w:r>
    </w:p>
    <w:p w14:paraId="21F09CE5" w14:textId="77777777" w:rsidR="00A238CB" w:rsidRPr="004021B5" w:rsidRDefault="00A238CB" w:rsidP="00A238CB">
      <w:pPr>
        <w:pStyle w:val="NumberList0"/>
      </w:pPr>
      <w:r w:rsidRPr="004021B5">
        <w:rPr>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26BFB743" w14:textId="77777777" w:rsidR="00A238CB" w:rsidRPr="004021B5" w:rsidRDefault="00A238CB" w:rsidP="00A238CB">
      <w:pPr>
        <w:pStyle w:val="NumberList0"/>
        <w:rPr>
          <w:rtl/>
        </w:rPr>
      </w:pPr>
      <w:r w:rsidRPr="004021B5">
        <w:rPr>
          <w:rtl/>
        </w:rPr>
        <w:t>לא מתקיים כל ניגוד עניינים בין כל פעילות אחרת או התחייבות אחרת שלי, לבין</w:t>
      </w:r>
      <w:r>
        <w:rPr>
          <w:rtl/>
        </w:rPr>
        <w:t xml:space="preserve"> התחייבויות הספק על פי הסכם זה.</w:t>
      </w:r>
    </w:p>
    <w:p w14:paraId="23E6566A" w14:textId="77777777" w:rsidR="00A238CB" w:rsidRPr="004021B5" w:rsidRDefault="00A238CB" w:rsidP="00A238CB">
      <w:pPr>
        <w:pStyle w:val="NumberList0"/>
        <w:rPr>
          <w:rtl/>
        </w:rPr>
      </w:pPr>
      <w:r w:rsidRPr="004021B5">
        <w:rPr>
          <w:rtl/>
        </w:rPr>
        <w:t>אמנע מכל פעולה שיש בה כדי ליצור ניגוד עניינים בין מילוי תפקידי על פי ההסכם לבין מילוי תפקיד או התח</w:t>
      </w:r>
      <w:r>
        <w:rPr>
          <w:rtl/>
        </w:rPr>
        <w:t>ייבות אחרת, במישרין או בעקיפין.</w:t>
      </w:r>
    </w:p>
    <w:p w14:paraId="568DE883" w14:textId="154B4224" w:rsidR="00A238CB" w:rsidRDefault="00A238CB" w:rsidP="00C91996">
      <w:pPr>
        <w:pStyle w:val="NumberList0"/>
      </w:pPr>
      <w:r w:rsidRPr="004021B5">
        <w:rPr>
          <w:rtl/>
        </w:rPr>
        <w:t>אני מתחייב להודיע ל</w:t>
      </w:r>
      <w:r w:rsidR="00C91996">
        <w:rPr>
          <w:rFonts w:hint="cs"/>
          <w:rtl/>
        </w:rPr>
        <w:t>משרד</w:t>
      </w:r>
      <w:r w:rsidRPr="004021B5">
        <w:rPr>
          <w:rtl/>
        </w:rPr>
        <w:t xml:space="preserve"> על כל חשש לקיום ניגוד עניינים בין התחייבויותיי על פי ההסכם לבין פעילות אחרת שלי.</w:t>
      </w:r>
    </w:p>
    <w:tbl>
      <w:tblPr>
        <w:tblpPr w:horzAnchor="margin" w:tblpXSpec="center" w:tblpYSpec="bottom"/>
        <w:bidiVisual/>
        <w:tblW w:w="8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9"/>
        <w:gridCol w:w="3027"/>
        <w:gridCol w:w="2884"/>
      </w:tblGrid>
      <w:tr w:rsidR="00A238CB" w:rsidRPr="00BE6CBA" w14:paraId="1D125FC7" w14:textId="77777777" w:rsidTr="00BA723B">
        <w:tc>
          <w:tcPr>
            <w:tcW w:w="8930" w:type="dxa"/>
            <w:gridSpan w:val="3"/>
            <w:tcBorders>
              <w:top w:val="nil"/>
              <w:left w:val="nil"/>
              <w:bottom w:val="single" w:sz="4" w:space="0" w:color="auto"/>
              <w:right w:val="nil"/>
            </w:tcBorders>
            <w:hideMark/>
          </w:tcPr>
          <w:p w14:paraId="1D1DD8C9" w14:textId="77777777" w:rsidR="00A238CB" w:rsidRPr="00BE6CBA" w:rsidRDefault="00A238CB" w:rsidP="00BA723B">
            <w:pPr>
              <w:pStyle w:val="TableText"/>
            </w:pPr>
            <w:r w:rsidRPr="00BE6CBA">
              <w:rPr>
                <w:rFonts w:hint="cs"/>
                <w:rtl/>
              </w:rPr>
              <w:t>ועל כך באתי על החתום,</w:t>
            </w:r>
          </w:p>
        </w:tc>
      </w:tr>
      <w:tr w:rsidR="00A238CB" w:rsidRPr="00BE6CBA" w14:paraId="0A0B262E" w14:textId="77777777" w:rsidTr="00BA723B">
        <w:tc>
          <w:tcPr>
            <w:tcW w:w="3019" w:type="dxa"/>
            <w:tcBorders>
              <w:top w:val="single" w:sz="4" w:space="0" w:color="auto"/>
              <w:left w:val="single" w:sz="4" w:space="0" w:color="auto"/>
              <w:bottom w:val="single" w:sz="4" w:space="0" w:color="auto"/>
              <w:right w:val="single" w:sz="4" w:space="0" w:color="auto"/>
            </w:tcBorders>
            <w:shd w:val="clear" w:color="auto" w:fill="B4C6E7"/>
            <w:hideMark/>
          </w:tcPr>
          <w:p w14:paraId="64F11714" w14:textId="77777777" w:rsidR="00A238CB" w:rsidRPr="00BE6CBA" w:rsidRDefault="00A238CB" w:rsidP="00BA723B">
            <w:pPr>
              <w:pStyle w:val="TableHead"/>
            </w:pPr>
            <w:r w:rsidRPr="00BE6CBA">
              <w:rPr>
                <w:rFonts w:hint="cs"/>
                <w:rtl/>
              </w:rPr>
              <w:t>שם מלא</w:t>
            </w:r>
          </w:p>
        </w:tc>
        <w:tc>
          <w:tcPr>
            <w:tcW w:w="3027" w:type="dxa"/>
            <w:tcBorders>
              <w:top w:val="single" w:sz="4" w:space="0" w:color="auto"/>
              <w:left w:val="single" w:sz="4" w:space="0" w:color="auto"/>
              <w:bottom w:val="single" w:sz="4" w:space="0" w:color="auto"/>
              <w:right w:val="single" w:sz="4" w:space="0" w:color="auto"/>
            </w:tcBorders>
            <w:shd w:val="clear" w:color="auto" w:fill="B4C6E7"/>
            <w:hideMark/>
          </w:tcPr>
          <w:p w14:paraId="100F468A" w14:textId="77777777" w:rsidR="00A238CB" w:rsidRPr="00BE6CBA" w:rsidRDefault="00A238CB" w:rsidP="00BA723B">
            <w:pPr>
              <w:pStyle w:val="TableHead"/>
            </w:pPr>
            <w:r w:rsidRPr="00BE6CBA">
              <w:rPr>
                <w:rFonts w:hint="cs"/>
                <w:rtl/>
              </w:rPr>
              <w:t>תאריך</w:t>
            </w:r>
          </w:p>
        </w:tc>
        <w:tc>
          <w:tcPr>
            <w:tcW w:w="2884" w:type="dxa"/>
            <w:tcBorders>
              <w:top w:val="single" w:sz="4" w:space="0" w:color="auto"/>
              <w:left w:val="single" w:sz="4" w:space="0" w:color="auto"/>
              <w:bottom w:val="single" w:sz="4" w:space="0" w:color="auto"/>
              <w:right w:val="single" w:sz="4" w:space="0" w:color="auto"/>
            </w:tcBorders>
            <w:shd w:val="clear" w:color="auto" w:fill="B4C6E7"/>
            <w:hideMark/>
          </w:tcPr>
          <w:p w14:paraId="3511E1AB" w14:textId="77777777" w:rsidR="00A238CB" w:rsidRPr="00BE6CBA" w:rsidRDefault="00A238CB" w:rsidP="00BA723B">
            <w:pPr>
              <w:pStyle w:val="TableHead"/>
            </w:pPr>
            <w:r w:rsidRPr="00BE6CBA">
              <w:rPr>
                <w:rFonts w:hint="cs"/>
                <w:rtl/>
              </w:rPr>
              <w:t>חתימה</w:t>
            </w:r>
          </w:p>
        </w:tc>
      </w:tr>
      <w:tr w:rsidR="00A238CB" w:rsidRPr="00BE6CBA" w14:paraId="739CB4E0" w14:textId="77777777" w:rsidTr="00BA723B">
        <w:trPr>
          <w:trHeight w:hRule="exact" w:val="576"/>
        </w:trPr>
        <w:tc>
          <w:tcPr>
            <w:tcW w:w="3019" w:type="dxa"/>
            <w:tcBorders>
              <w:top w:val="single" w:sz="4" w:space="0" w:color="auto"/>
              <w:left w:val="single" w:sz="4" w:space="0" w:color="auto"/>
              <w:bottom w:val="single" w:sz="4" w:space="0" w:color="auto"/>
              <w:right w:val="single" w:sz="4" w:space="0" w:color="auto"/>
            </w:tcBorders>
            <w:vAlign w:val="center"/>
          </w:tcPr>
          <w:p w14:paraId="68C46A01" w14:textId="77777777" w:rsidR="00A238CB" w:rsidRPr="00BE6CBA" w:rsidRDefault="00A238CB" w:rsidP="00BA723B">
            <w:pPr>
              <w:pStyle w:val="Para20"/>
              <w:ind w:left="0"/>
              <w:jc w:val="left"/>
            </w:pPr>
            <w:r w:rsidRPr="00BE6CBA">
              <w:rPr>
                <w:rFonts w:hint="cs"/>
                <w:rtl/>
              </w:rPr>
              <w:t xml:space="preserve"> </w:t>
            </w:r>
          </w:p>
        </w:tc>
        <w:tc>
          <w:tcPr>
            <w:tcW w:w="3027" w:type="dxa"/>
            <w:tcBorders>
              <w:top w:val="single" w:sz="4" w:space="0" w:color="auto"/>
              <w:left w:val="single" w:sz="4" w:space="0" w:color="auto"/>
              <w:bottom w:val="single" w:sz="4" w:space="0" w:color="auto"/>
              <w:right w:val="single" w:sz="4" w:space="0" w:color="auto"/>
            </w:tcBorders>
            <w:vAlign w:val="center"/>
          </w:tcPr>
          <w:p w14:paraId="5223AA83" w14:textId="77777777" w:rsidR="00A238CB" w:rsidRPr="00BE6CBA" w:rsidRDefault="00A238CB" w:rsidP="00BA723B">
            <w:pPr>
              <w:pStyle w:val="Para20"/>
              <w:ind w:left="0"/>
              <w:jc w:val="left"/>
            </w:pPr>
            <w:r w:rsidRPr="00BE6CBA">
              <w:rPr>
                <w:rFonts w:hint="cs"/>
                <w:rtl/>
              </w:rPr>
              <w:t xml:space="preserve"> </w:t>
            </w:r>
          </w:p>
        </w:tc>
        <w:tc>
          <w:tcPr>
            <w:tcW w:w="2884" w:type="dxa"/>
            <w:tcBorders>
              <w:top w:val="single" w:sz="4" w:space="0" w:color="auto"/>
              <w:left w:val="single" w:sz="4" w:space="0" w:color="auto"/>
              <w:bottom w:val="single" w:sz="4" w:space="0" w:color="auto"/>
              <w:right w:val="single" w:sz="4" w:space="0" w:color="auto"/>
            </w:tcBorders>
            <w:vAlign w:val="center"/>
          </w:tcPr>
          <w:p w14:paraId="3D5150FC" w14:textId="77777777" w:rsidR="00A238CB" w:rsidRPr="00BE6CBA" w:rsidRDefault="00A238CB" w:rsidP="00BA723B">
            <w:pPr>
              <w:pStyle w:val="Para20"/>
              <w:ind w:left="0"/>
              <w:jc w:val="left"/>
            </w:pPr>
          </w:p>
        </w:tc>
      </w:tr>
    </w:tbl>
    <w:p w14:paraId="5DD3F3B4" w14:textId="1CDAEAD6" w:rsidR="00CB0E9E" w:rsidRDefault="00A238CB" w:rsidP="00A238CB">
      <w:pPr>
        <w:pStyle w:val="Para0"/>
        <w:pageBreakBefore/>
        <w:rPr>
          <w:b/>
          <w:bCs/>
          <w:rtl/>
        </w:rPr>
      </w:pPr>
      <w:r w:rsidRPr="00F07B57">
        <w:rPr>
          <w:rFonts w:hint="cs"/>
          <w:b/>
          <w:bCs/>
          <w:rtl/>
        </w:rPr>
        <w:lastRenderedPageBreak/>
        <w:t>נספח</w:t>
      </w:r>
      <w:r w:rsidRPr="00F07B57">
        <w:rPr>
          <w:b/>
          <w:bCs/>
          <w:rtl/>
        </w:rPr>
        <w:t xml:space="preserve"> </w:t>
      </w:r>
      <w:r>
        <w:rPr>
          <w:rFonts w:hint="cs"/>
          <w:b/>
          <w:bCs/>
          <w:rtl/>
        </w:rPr>
        <w:t>5</w:t>
      </w:r>
      <w:r w:rsidRPr="00F07B57">
        <w:rPr>
          <w:b/>
          <w:bCs/>
          <w:rtl/>
        </w:rPr>
        <w:t xml:space="preserve"> </w:t>
      </w:r>
      <w:r w:rsidRPr="00F07B57">
        <w:rPr>
          <w:rFonts w:hint="cs"/>
          <w:b/>
          <w:bCs/>
          <w:rtl/>
        </w:rPr>
        <w:t>להסכם</w:t>
      </w:r>
    </w:p>
    <w:p w14:paraId="0486C47A" w14:textId="77777777" w:rsidR="00CB0E9E" w:rsidRPr="00CB0E9E" w:rsidRDefault="00CB0E9E" w:rsidP="00CB0E9E">
      <w:pPr>
        <w:tabs>
          <w:tab w:val="left" w:pos="7227"/>
        </w:tabs>
        <w:jc w:val="center"/>
        <w:rPr>
          <w:rFonts w:ascii="David" w:hAnsi="David"/>
          <w:b/>
          <w:bCs/>
          <w:rtl/>
        </w:rPr>
      </w:pPr>
      <w:r w:rsidRPr="00CB0E9E">
        <w:rPr>
          <w:rFonts w:ascii="David" w:hAnsi="David"/>
          <w:b/>
          <w:bCs/>
          <w:rtl/>
        </w:rPr>
        <w:t xml:space="preserve">תדפיס ערבות דיגיטאלית </w:t>
      </w:r>
    </w:p>
    <w:p w14:paraId="412C424E" w14:textId="77777777" w:rsidR="00CB0E9E" w:rsidRPr="00CB0E9E" w:rsidRDefault="00CB0E9E" w:rsidP="00CB0E9E">
      <w:pPr>
        <w:pBdr>
          <w:top w:val="single" w:sz="4" w:space="1" w:color="auto"/>
          <w:left w:val="single" w:sz="4" w:space="4" w:color="auto"/>
          <w:bottom w:val="single" w:sz="4" w:space="0" w:color="auto"/>
          <w:right w:val="single" w:sz="4" w:space="4" w:color="auto"/>
        </w:pBdr>
        <w:tabs>
          <w:tab w:val="left" w:pos="7227"/>
        </w:tabs>
        <w:rPr>
          <w:rFonts w:ascii="David" w:hAnsi="David"/>
          <w:b/>
          <w:bCs/>
          <w:rtl/>
        </w:rPr>
      </w:pPr>
      <w:r w:rsidRPr="00CB0E9E">
        <w:rPr>
          <w:rFonts w:ascii="David" w:hAnsi="David"/>
          <w:b/>
          <w:bCs/>
          <w:rtl/>
        </w:rPr>
        <w:t>מסמך זה הוא תדפיס של ערבות דיגיטאלית ונועד לצרכי המחשה בלבד</w:t>
      </w:r>
    </w:p>
    <w:p w14:paraId="59F876D6" w14:textId="77777777" w:rsidR="00CB0E9E" w:rsidRPr="00CB0E9E" w:rsidRDefault="00CB0E9E" w:rsidP="00CB0E9E">
      <w:pPr>
        <w:pBdr>
          <w:top w:val="single" w:sz="4" w:space="1" w:color="auto"/>
          <w:left w:val="single" w:sz="4" w:space="4" w:color="auto"/>
          <w:bottom w:val="single" w:sz="4" w:space="0" w:color="auto"/>
          <w:right w:val="single" w:sz="4" w:space="4" w:color="auto"/>
        </w:pBdr>
        <w:tabs>
          <w:tab w:val="left" w:pos="7227"/>
        </w:tabs>
        <w:rPr>
          <w:rFonts w:ascii="David" w:hAnsi="David"/>
        </w:rPr>
      </w:pPr>
      <w:r w:rsidRPr="00CB0E9E">
        <w:rPr>
          <w:rFonts w:ascii="David" w:hAnsi="David"/>
          <w:rtl/>
        </w:rPr>
        <w:t xml:space="preserve">תדפיס זה הופק ע"י המערכת של ___________ (שם מנפיק הערבות/מקבל הערבות לפי העניין) ביום </w:t>
      </w:r>
      <w:r w:rsidRPr="00CB0E9E">
        <w:rPr>
          <w:rFonts w:ascii="David" w:hAnsi="David"/>
          <w:u w:val="single"/>
        </w:rPr>
        <w:t>DD/MM/YYYY</w:t>
      </w:r>
      <w:r w:rsidRPr="00CB0E9E">
        <w:rPr>
          <w:rFonts w:ascii="David" w:hAnsi="David"/>
          <w:rtl/>
        </w:rPr>
        <w:t xml:space="preserve"> ב- </w:t>
      </w:r>
      <w:r w:rsidRPr="00CB0E9E">
        <w:rPr>
          <w:rFonts w:ascii="David" w:hAnsi="David"/>
          <w:u w:val="single"/>
        </w:rPr>
        <w:t>SS</w:t>
      </w:r>
      <w:r w:rsidRPr="00CB0E9E">
        <w:rPr>
          <w:rFonts w:ascii="David" w:hAnsi="David"/>
          <w:u w:val="single"/>
          <w:rtl/>
        </w:rPr>
        <w:t>:</w:t>
      </w:r>
      <w:r w:rsidRPr="00CB0E9E">
        <w:rPr>
          <w:rFonts w:ascii="David" w:hAnsi="David"/>
          <w:u w:val="single"/>
        </w:rPr>
        <w:t>MM</w:t>
      </w:r>
      <w:r w:rsidRPr="00CB0E9E">
        <w:rPr>
          <w:rFonts w:ascii="David" w:hAnsi="David"/>
          <w:u w:val="single"/>
          <w:rtl/>
        </w:rPr>
        <w:t>:</w:t>
      </w:r>
      <w:r w:rsidRPr="00CB0E9E">
        <w:rPr>
          <w:rFonts w:ascii="David" w:hAnsi="David"/>
          <w:u w:val="single"/>
        </w:rPr>
        <w:t>HH</w:t>
      </w:r>
      <w:r w:rsidRPr="00CB0E9E">
        <w:rPr>
          <w:rFonts w:ascii="David" w:hAnsi="David"/>
          <w:rtl/>
        </w:rPr>
        <w:t xml:space="preserve"> על סמך קובץ ערבות דיגיטאלית.</w:t>
      </w:r>
    </w:p>
    <w:p w14:paraId="2BF3DB0B" w14:textId="77777777" w:rsidR="00CB0E9E" w:rsidRPr="00CB0E9E" w:rsidRDefault="00CB0E9E" w:rsidP="00CB0E9E">
      <w:pPr>
        <w:tabs>
          <w:tab w:val="left" w:pos="7227"/>
        </w:tabs>
        <w:rPr>
          <w:rFonts w:ascii="David" w:hAnsi="David"/>
          <w:b/>
          <w:bCs/>
          <w:u w:val="single"/>
          <w:rtl/>
        </w:rPr>
      </w:pPr>
    </w:p>
    <w:p w14:paraId="4526ECAB" w14:textId="77777777" w:rsidR="00CB0E9E" w:rsidRPr="00CB0E9E" w:rsidRDefault="00CB0E9E" w:rsidP="00CB0E9E">
      <w:pPr>
        <w:tabs>
          <w:tab w:val="left" w:pos="7227"/>
        </w:tabs>
        <w:jc w:val="center"/>
        <w:rPr>
          <w:rFonts w:ascii="David" w:hAnsi="David"/>
          <w:b/>
          <w:bCs/>
          <w:u w:val="single"/>
          <w:rtl/>
        </w:rPr>
      </w:pPr>
      <w:r w:rsidRPr="00CB0E9E">
        <w:rPr>
          <w:rFonts w:ascii="David" w:hAnsi="David"/>
          <w:b/>
          <w:bCs/>
          <w:u w:val="single"/>
          <w:rtl/>
        </w:rPr>
        <w:t>נתוני הערבות</w:t>
      </w:r>
    </w:p>
    <w:p w14:paraId="01523464" w14:textId="77777777" w:rsidR="00CB0E9E" w:rsidRPr="00CB0E9E" w:rsidRDefault="00CB0E9E" w:rsidP="00CB0E9E">
      <w:pPr>
        <w:tabs>
          <w:tab w:val="left" w:pos="7227"/>
        </w:tabs>
        <w:rPr>
          <w:rFonts w:ascii="David" w:hAnsi="David"/>
          <w:u w:val="single"/>
          <w:rtl/>
        </w:rPr>
      </w:pPr>
    </w:p>
    <w:p w14:paraId="49B092C1" w14:textId="77777777" w:rsidR="00CB0E9E" w:rsidRPr="00CB0E9E" w:rsidRDefault="00CB0E9E" w:rsidP="00CB0E9E">
      <w:pPr>
        <w:tabs>
          <w:tab w:val="left" w:pos="7227"/>
        </w:tabs>
        <w:rPr>
          <w:rFonts w:ascii="David" w:hAnsi="David"/>
          <w:rtl/>
        </w:rPr>
      </w:pPr>
      <w:r w:rsidRPr="00CB0E9E">
        <w:rPr>
          <w:rFonts w:ascii="David" w:hAnsi="David"/>
          <w:u w:val="single"/>
          <w:rtl/>
        </w:rPr>
        <w:t>קוד הערבות הדיגיטאלית</w:t>
      </w:r>
      <w:r w:rsidRPr="00CB0E9E">
        <w:rPr>
          <w:rFonts w:ascii="David" w:hAnsi="David"/>
          <w:rtl/>
        </w:rPr>
        <w:t xml:space="preserve">: </w:t>
      </w:r>
      <w:r w:rsidRPr="00CB0E9E">
        <w:rPr>
          <w:rFonts w:ascii="David" w:hAnsi="David"/>
        </w:rPr>
        <w:t>____________________________</w:t>
      </w:r>
    </w:p>
    <w:p w14:paraId="15FAD953" w14:textId="77777777" w:rsidR="00CB0E9E" w:rsidRPr="00CB0E9E" w:rsidRDefault="00CB0E9E" w:rsidP="00CB0E9E">
      <w:pPr>
        <w:tabs>
          <w:tab w:val="left" w:pos="7227"/>
        </w:tabs>
        <w:rPr>
          <w:rFonts w:ascii="David" w:hAnsi="David"/>
          <w:u w:val="single"/>
          <w:rtl/>
        </w:rPr>
      </w:pPr>
    </w:p>
    <w:p w14:paraId="536FF09C" w14:textId="77777777" w:rsidR="00CB0E9E" w:rsidRPr="00CB0E9E" w:rsidRDefault="00CB0E9E" w:rsidP="00CB0E9E">
      <w:pPr>
        <w:tabs>
          <w:tab w:val="left" w:pos="7227"/>
        </w:tabs>
        <w:rPr>
          <w:rFonts w:ascii="David" w:hAnsi="David"/>
          <w:u w:val="single"/>
          <w:rtl/>
        </w:rPr>
      </w:pPr>
      <w:r w:rsidRPr="00CB0E9E">
        <w:rPr>
          <w:rFonts w:ascii="David" w:hAnsi="David"/>
          <w:u w:val="single"/>
          <w:rtl/>
        </w:rPr>
        <w:t>מנפיק הערבות:</w:t>
      </w:r>
    </w:p>
    <w:p w14:paraId="086E7800" w14:textId="77777777" w:rsidR="00CB0E9E" w:rsidRPr="00CB0E9E" w:rsidRDefault="00CB0E9E" w:rsidP="00CB0E9E">
      <w:pPr>
        <w:tabs>
          <w:tab w:val="left" w:pos="7227"/>
        </w:tabs>
        <w:rPr>
          <w:rFonts w:ascii="David" w:hAnsi="David"/>
          <w:rtl/>
        </w:rPr>
      </w:pPr>
      <w:r w:rsidRPr="00CB0E9E">
        <w:rPr>
          <w:rFonts w:ascii="David" w:hAnsi="David"/>
          <w:rtl/>
        </w:rPr>
        <w:t>_____________________________________ מס' סניף: ___</w:t>
      </w:r>
    </w:p>
    <w:p w14:paraId="10FE5DFC" w14:textId="77777777" w:rsidR="00CB0E9E" w:rsidRPr="00CB0E9E" w:rsidRDefault="00CB0E9E" w:rsidP="005858D5">
      <w:pPr>
        <w:pStyle w:val="Para0"/>
        <w:rPr>
          <w:rtl/>
        </w:rPr>
      </w:pPr>
      <w:r w:rsidRPr="00CB0E9E">
        <w:rPr>
          <w:rtl/>
        </w:rPr>
        <w:t>טלפון מנפיק הערבות: ___________ פקס' מנפיק הערבות: __________</w:t>
      </w:r>
    </w:p>
    <w:p w14:paraId="0968590D" w14:textId="77777777" w:rsidR="00CB0E9E" w:rsidRPr="00CB0E9E" w:rsidRDefault="00CB0E9E" w:rsidP="005858D5">
      <w:pPr>
        <w:pStyle w:val="Para0"/>
        <w:rPr>
          <w:rtl/>
        </w:rPr>
      </w:pPr>
      <w:r w:rsidRPr="00CB0E9E">
        <w:rPr>
          <w:rtl/>
        </w:rPr>
        <w:t>כתובת מנפיק הערבות: _________________________________________</w:t>
      </w:r>
    </w:p>
    <w:p w14:paraId="032D0CA9" w14:textId="77777777" w:rsidR="00CB0E9E" w:rsidRPr="00CB0E9E" w:rsidRDefault="00CB0E9E" w:rsidP="005858D5">
      <w:pPr>
        <w:pStyle w:val="Para0"/>
        <w:rPr>
          <w:rtl/>
        </w:rPr>
      </w:pPr>
      <w:r w:rsidRPr="00CB0E9E">
        <w:rPr>
          <w:rtl/>
        </w:rPr>
        <w:t>רחוב ומספר: ____________ ישוב: _________________ מיקוד _________</w:t>
      </w:r>
    </w:p>
    <w:p w14:paraId="724B6710" w14:textId="77777777" w:rsidR="00CB0E9E" w:rsidRPr="00CB0E9E" w:rsidRDefault="00CB0E9E" w:rsidP="005858D5">
      <w:pPr>
        <w:pStyle w:val="Para0"/>
        <w:rPr>
          <w:rtl/>
        </w:rPr>
      </w:pPr>
      <w:r w:rsidRPr="00CB0E9E">
        <w:rPr>
          <w:rtl/>
        </w:rPr>
        <w:t>שם מורשה החתימה 1: ________________________________________</w:t>
      </w:r>
    </w:p>
    <w:p w14:paraId="51BDCF71" w14:textId="77777777" w:rsidR="00CB0E9E" w:rsidRPr="00CB0E9E" w:rsidRDefault="00CB0E9E" w:rsidP="005858D5">
      <w:pPr>
        <w:pStyle w:val="Para0"/>
        <w:rPr>
          <w:rtl/>
        </w:rPr>
      </w:pPr>
      <w:r w:rsidRPr="00CB0E9E">
        <w:rPr>
          <w:rtl/>
        </w:rPr>
        <w:t>שם מורשה החתימה 2: ________________________________________</w:t>
      </w:r>
    </w:p>
    <w:p w14:paraId="79CC11EA" w14:textId="77777777" w:rsidR="00CB0E9E" w:rsidRPr="00CB0E9E" w:rsidRDefault="00CB0E9E" w:rsidP="00CB0E9E">
      <w:pPr>
        <w:tabs>
          <w:tab w:val="left" w:pos="7227"/>
        </w:tabs>
        <w:rPr>
          <w:rFonts w:ascii="David" w:hAnsi="David"/>
          <w:u w:val="single"/>
          <w:rtl/>
        </w:rPr>
      </w:pPr>
    </w:p>
    <w:p w14:paraId="24D8457B" w14:textId="77777777" w:rsidR="00CB0E9E" w:rsidRPr="005858D5" w:rsidRDefault="00CB0E9E" w:rsidP="005858D5">
      <w:pPr>
        <w:pStyle w:val="Para0"/>
        <w:rPr>
          <w:u w:val="single"/>
          <w:rtl/>
        </w:rPr>
      </w:pPr>
      <w:r w:rsidRPr="005858D5">
        <w:rPr>
          <w:u w:val="single"/>
          <w:rtl/>
        </w:rPr>
        <w:t>מקבל הערבות:</w:t>
      </w:r>
    </w:p>
    <w:p w14:paraId="17EE42BF" w14:textId="77777777" w:rsidR="00CB0E9E" w:rsidRPr="00CB0E9E" w:rsidRDefault="00CB0E9E" w:rsidP="00CB0E9E">
      <w:pPr>
        <w:tabs>
          <w:tab w:val="left" w:pos="7227"/>
        </w:tabs>
        <w:rPr>
          <w:rFonts w:ascii="David" w:hAnsi="David"/>
          <w:rtl/>
        </w:rPr>
      </w:pPr>
      <w:r w:rsidRPr="00CB0E9E">
        <w:rPr>
          <w:rFonts w:ascii="David" w:hAnsi="David"/>
          <w:rtl/>
        </w:rPr>
        <w:t>_________________________________________</w:t>
      </w:r>
    </w:p>
    <w:p w14:paraId="2A8362AB" w14:textId="77777777" w:rsidR="00CB0E9E" w:rsidRPr="00CB0E9E" w:rsidRDefault="00CB0E9E" w:rsidP="00CB0E9E">
      <w:pPr>
        <w:tabs>
          <w:tab w:val="left" w:pos="7227"/>
        </w:tabs>
        <w:rPr>
          <w:rFonts w:ascii="David" w:hAnsi="David"/>
          <w:rtl/>
        </w:rPr>
      </w:pPr>
      <w:r w:rsidRPr="00CB0E9E">
        <w:rPr>
          <w:rFonts w:ascii="David" w:hAnsi="David"/>
          <w:rtl/>
        </w:rPr>
        <w:t>_________________________________________</w:t>
      </w:r>
    </w:p>
    <w:p w14:paraId="0D6D0654" w14:textId="77777777" w:rsidR="00CB0E9E" w:rsidRPr="00CB0E9E" w:rsidRDefault="00CB0E9E" w:rsidP="00CB0E9E">
      <w:pPr>
        <w:tabs>
          <w:tab w:val="left" w:pos="7227"/>
        </w:tabs>
        <w:rPr>
          <w:rFonts w:ascii="David" w:hAnsi="David"/>
          <w:u w:val="single"/>
          <w:rtl/>
        </w:rPr>
      </w:pPr>
      <w:proofErr w:type="spellStart"/>
      <w:r w:rsidRPr="00CB0E9E">
        <w:rPr>
          <w:rFonts w:ascii="David" w:hAnsi="David"/>
          <w:u w:val="single"/>
          <w:rtl/>
        </w:rPr>
        <w:t>הנערבים</w:t>
      </w:r>
      <w:proofErr w:type="spellEnd"/>
      <w:r w:rsidRPr="00CB0E9E">
        <w:rPr>
          <w:rFonts w:ascii="David" w:hAnsi="David"/>
          <w:u w:val="single"/>
          <w:rtl/>
        </w:rPr>
        <w:t xml:space="preserve"> (להלן ביחד ו/או לחוד: "הנערב"):</w:t>
      </w:r>
    </w:p>
    <w:tbl>
      <w:tblPr>
        <w:tblStyle w:val="ae"/>
        <w:bidiVisual/>
        <w:tblW w:w="0" w:type="auto"/>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2003"/>
        <w:gridCol w:w="6474"/>
      </w:tblGrid>
      <w:tr w:rsidR="00CB0E9E" w:rsidRPr="00CB0E9E" w14:paraId="7467CA80" w14:textId="77777777" w:rsidTr="008075D7">
        <w:trPr>
          <w:tblHeader/>
        </w:trPr>
        <w:tc>
          <w:tcPr>
            <w:tcW w:w="2003" w:type="dxa"/>
          </w:tcPr>
          <w:p w14:paraId="2A986D94" w14:textId="77777777" w:rsidR="00CB0E9E" w:rsidRPr="00CB0E9E" w:rsidRDefault="00CB0E9E" w:rsidP="008075D7">
            <w:pPr>
              <w:tabs>
                <w:tab w:val="left" w:pos="7227"/>
              </w:tabs>
              <w:jc w:val="center"/>
              <w:rPr>
                <w:rFonts w:ascii="David" w:hAnsi="David"/>
                <w:rtl/>
              </w:rPr>
            </w:pPr>
            <w:r w:rsidRPr="00CB0E9E">
              <w:rPr>
                <w:rFonts w:ascii="David" w:hAnsi="David"/>
                <w:rtl/>
              </w:rPr>
              <w:t>מזהה נערב</w:t>
            </w:r>
          </w:p>
        </w:tc>
        <w:tc>
          <w:tcPr>
            <w:tcW w:w="6474" w:type="dxa"/>
          </w:tcPr>
          <w:p w14:paraId="34B08EEC" w14:textId="77777777" w:rsidR="00CB0E9E" w:rsidRPr="00CB0E9E" w:rsidRDefault="00CB0E9E" w:rsidP="008075D7">
            <w:pPr>
              <w:tabs>
                <w:tab w:val="left" w:pos="7227"/>
              </w:tabs>
              <w:jc w:val="center"/>
              <w:rPr>
                <w:rFonts w:ascii="David" w:hAnsi="David"/>
                <w:rtl/>
              </w:rPr>
            </w:pPr>
            <w:r w:rsidRPr="00CB0E9E">
              <w:rPr>
                <w:rFonts w:ascii="David" w:hAnsi="David"/>
                <w:rtl/>
              </w:rPr>
              <w:t>שם הנערב</w:t>
            </w:r>
          </w:p>
        </w:tc>
      </w:tr>
      <w:tr w:rsidR="00CB0E9E" w:rsidRPr="00CB0E9E" w14:paraId="01C21F08" w14:textId="77777777" w:rsidTr="008075D7">
        <w:trPr>
          <w:tblHeader/>
        </w:trPr>
        <w:tc>
          <w:tcPr>
            <w:tcW w:w="2003" w:type="dxa"/>
          </w:tcPr>
          <w:p w14:paraId="4CD07760" w14:textId="77777777" w:rsidR="00CB0E9E" w:rsidRPr="00CB0E9E" w:rsidRDefault="00CB0E9E" w:rsidP="008075D7">
            <w:pPr>
              <w:tabs>
                <w:tab w:val="left" w:pos="7227"/>
              </w:tabs>
              <w:rPr>
                <w:rFonts w:ascii="David" w:hAnsi="David"/>
                <w:rtl/>
              </w:rPr>
            </w:pPr>
            <w:r w:rsidRPr="00CB0E9E">
              <w:rPr>
                <w:rFonts w:ascii="David" w:hAnsi="David"/>
                <w:rtl/>
              </w:rPr>
              <w:t>____________</w:t>
            </w:r>
          </w:p>
        </w:tc>
        <w:tc>
          <w:tcPr>
            <w:tcW w:w="6474" w:type="dxa"/>
          </w:tcPr>
          <w:p w14:paraId="748086D9" w14:textId="77777777" w:rsidR="00CB0E9E" w:rsidRPr="00CB0E9E" w:rsidRDefault="00CB0E9E" w:rsidP="008075D7">
            <w:pPr>
              <w:tabs>
                <w:tab w:val="left" w:pos="7227"/>
              </w:tabs>
              <w:rPr>
                <w:rFonts w:ascii="David" w:hAnsi="David"/>
                <w:rtl/>
              </w:rPr>
            </w:pPr>
            <w:r w:rsidRPr="00CB0E9E">
              <w:rPr>
                <w:rFonts w:ascii="David" w:hAnsi="David"/>
                <w:rtl/>
              </w:rPr>
              <w:t>_________________________________________</w:t>
            </w:r>
          </w:p>
        </w:tc>
      </w:tr>
    </w:tbl>
    <w:p w14:paraId="0F2D347A" w14:textId="77777777" w:rsidR="00CB0E9E" w:rsidRPr="005858D5" w:rsidRDefault="00CB0E9E" w:rsidP="005858D5">
      <w:pPr>
        <w:pStyle w:val="Para0"/>
        <w:rPr>
          <w:u w:val="single"/>
          <w:rtl/>
        </w:rPr>
      </w:pPr>
      <w:r w:rsidRPr="005858D5">
        <w:rPr>
          <w:u w:val="single"/>
          <w:rtl/>
        </w:rPr>
        <w:t xml:space="preserve">נושא הערבות: </w:t>
      </w:r>
    </w:p>
    <w:p w14:paraId="5442D322" w14:textId="77777777" w:rsidR="00CB0E9E" w:rsidRPr="00CB0E9E" w:rsidRDefault="00CB0E9E" w:rsidP="005858D5">
      <w:pPr>
        <w:pStyle w:val="Para0"/>
        <w:rPr>
          <w:rtl/>
        </w:rPr>
      </w:pPr>
      <w:r w:rsidRPr="00CB0E9E">
        <w:rPr>
          <w:rtl/>
        </w:rPr>
        <w:t>(שם המכרז / נושא ההתקשרות)</w:t>
      </w:r>
    </w:p>
    <w:p w14:paraId="22AAB3A4" w14:textId="77777777" w:rsidR="00CB0E9E" w:rsidRPr="00CB0E9E" w:rsidRDefault="00CB0E9E" w:rsidP="00CB0E9E">
      <w:pPr>
        <w:tabs>
          <w:tab w:val="left" w:pos="7227"/>
        </w:tabs>
        <w:rPr>
          <w:rFonts w:ascii="David" w:hAnsi="David"/>
          <w:u w:val="single"/>
          <w:rtl/>
        </w:rPr>
      </w:pPr>
    </w:p>
    <w:p w14:paraId="09BA70D3" w14:textId="77777777" w:rsidR="00CB0E9E" w:rsidRPr="00CB0E9E" w:rsidRDefault="00CB0E9E" w:rsidP="00CB0E9E">
      <w:pPr>
        <w:tabs>
          <w:tab w:val="left" w:pos="7227"/>
        </w:tabs>
        <w:rPr>
          <w:rFonts w:ascii="David" w:hAnsi="David"/>
          <w:u w:val="single"/>
          <w:rtl/>
        </w:rPr>
      </w:pPr>
      <w:r w:rsidRPr="00CB0E9E">
        <w:rPr>
          <w:rFonts w:ascii="David" w:hAnsi="David"/>
          <w:u w:val="single"/>
          <w:rtl/>
        </w:rPr>
        <w:t>סכומים ותאריכים</w:t>
      </w:r>
    </w:p>
    <w:p w14:paraId="508704C0" w14:textId="77777777" w:rsidR="00CB0E9E" w:rsidRPr="00CB0E9E" w:rsidRDefault="00CB0E9E" w:rsidP="005858D5">
      <w:pPr>
        <w:pStyle w:val="Para0"/>
        <w:rPr>
          <w:rtl/>
        </w:rPr>
      </w:pPr>
      <w:r w:rsidRPr="00CB0E9E">
        <w:rPr>
          <w:rtl/>
        </w:rPr>
        <w:t>סכום הערבות _________ שקלים חדשים.</w:t>
      </w:r>
    </w:p>
    <w:p w14:paraId="66CE1922" w14:textId="77777777" w:rsidR="00CB0E9E" w:rsidRPr="00CB0E9E" w:rsidRDefault="00CB0E9E" w:rsidP="005858D5">
      <w:pPr>
        <w:pStyle w:val="Para0"/>
        <w:rPr>
          <w:rtl/>
        </w:rPr>
      </w:pPr>
      <w:r w:rsidRPr="00CB0E9E">
        <w:rPr>
          <w:rtl/>
        </w:rPr>
        <w:t>הצמדה: ______________ תאריך בסיס להצמדה: __________</w:t>
      </w:r>
    </w:p>
    <w:p w14:paraId="0BA70FF6" w14:textId="77777777" w:rsidR="00CB0E9E" w:rsidRPr="00CB0E9E" w:rsidRDefault="00CB0E9E" w:rsidP="005858D5">
      <w:pPr>
        <w:pStyle w:val="Para0"/>
        <w:rPr>
          <w:rtl/>
        </w:rPr>
      </w:pPr>
      <w:r w:rsidRPr="00CB0E9E">
        <w:rPr>
          <w:rtl/>
        </w:rPr>
        <w:t>תאריך הנפקת הערבות: _____________(חלק זה יושלם על ידי המנפיק) תאריך סיום תוקף הערבות: _______________</w:t>
      </w:r>
    </w:p>
    <w:p w14:paraId="231C0558" w14:textId="77777777" w:rsidR="00CB0E9E" w:rsidRPr="00CB0E9E" w:rsidRDefault="00CB0E9E" w:rsidP="00CB0E9E">
      <w:pPr>
        <w:tabs>
          <w:tab w:val="left" w:pos="7227"/>
        </w:tabs>
        <w:rPr>
          <w:rFonts w:ascii="David" w:hAnsi="David"/>
          <w:u w:val="single"/>
          <w:rtl/>
        </w:rPr>
      </w:pPr>
    </w:p>
    <w:p w14:paraId="0505C48F" w14:textId="77777777" w:rsidR="00CB0E9E" w:rsidRPr="00CB0E9E" w:rsidRDefault="00CB0E9E" w:rsidP="00CB0E9E">
      <w:pPr>
        <w:tabs>
          <w:tab w:val="left" w:pos="7227"/>
        </w:tabs>
        <w:rPr>
          <w:rFonts w:ascii="David" w:hAnsi="David"/>
          <w:b/>
          <w:bCs/>
          <w:u w:val="single"/>
          <w:rtl/>
        </w:rPr>
      </w:pPr>
      <w:r w:rsidRPr="00CB0E9E">
        <w:rPr>
          <w:rFonts w:ascii="David" w:hAnsi="David"/>
          <w:b/>
          <w:bCs/>
          <w:u w:val="single"/>
          <w:rtl/>
        </w:rPr>
        <w:t>ניסוח ההתחייבות</w:t>
      </w:r>
    </w:p>
    <w:p w14:paraId="49524F48" w14:textId="77777777" w:rsidR="00CB0E9E" w:rsidRPr="00CB0E9E" w:rsidRDefault="00CB0E9E" w:rsidP="005858D5">
      <w:pPr>
        <w:pStyle w:val="Para0"/>
        <w:rPr>
          <w:rtl/>
        </w:rPr>
      </w:pPr>
      <w:r w:rsidRPr="00CB0E9E">
        <w:rPr>
          <w:rtl/>
        </w:rPr>
        <w:t xml:space="preserve">מנפיק הערבות, ערב בזה כלפי מקבל הערבות, בעבור הנערב, לסילוק כל סכום אשר מקבל הערבות ידרוש מאת מנפיק הערבות, בקשר עם נושא הערבות, ואשר לא יעלה על סכום גובה הערבות. מנפיק הערבות מתחייב בזאת לשלם למקבל הערבות את הסכום האמור בתוך מספר הימים לחילוט הקבועים בערבות וזאת מתאריך דרישת מקבל הערבות ומבלי שמקבל הערבות יהיה חייב לנמק את דרישתו או לדרוש תחילה את סילוק הסכום מאת הנערב. </w:t>
      </w:r>
    </w:p>
    <w:p w14:paraId="75B852DF" w14:textId="77777777" w:rsidR="00CB0E9E" w:rsidRPr="00CB0E9E" w:rsidRDefault="00CB0E9E" w:rsidP="005858D5">
      <w:pPr>
        <w:pStyle w:val="Para0"/>
        <w:rPr>
          <w:rtl/>
        </w:rPr>
      </w:pPr>
      <w:r w:rsidRPr="00CB0E9E">
        <w:rPr>
          <w:rtl/>
        </w:rPr>
        <w:t xml:space="preserve">במקרה של דרישה כאמור מנפיק הערבות לא יטען כלפי מקבל הערבות טענת הגנה כל שהיא שיכולה לעמוד לו או </w:t>
      </w:r>
      <w:proofErr w:type="spellStart"/>
      <w:r w:rsidRPr="00CB0E9E">
        <w:rPr>
          <w:rtl/>
        </w:rPr>
        <w:t>לנערב</w:t>
      </w:r>
      <w:proofErr w:type="spellEnd"/>
      <w:r w:rsidRPr="00CB0E9E">
        <w:rPr>
          <w:rtl/>
        </w:rPr>
        <w:t>, ולא יתנה את התשלום בתנאי כלשהו או יעכבו מסיבה כלשהי ובכלל זה בסילוק הסכום האמור מאת הנערב.</w:t>
      </w:r>
    </w:p>
    <w:p w14:paraId="3B502D6C" w14:textId="77777777" w:rsidR="00CB0E9E" w:rsidRPr="00CB0E9E" w:rsidRDefault="00CB0E9E" w:rsidP="005858D5">
      <w:pPr>
        <w:pStyle w:val="Para0"/>
        <w:rPr>
          <w:rtl/>
        </w:rPr>
      </w:pPr>
      <w:r w:rsidRPr="00CB0E9E">
        <w:rPr>
          <w:rtl/>
        </w:rPr>
        <w:t>ערבות זו אינה ניתנה להעברה או להסבה.</w:t>
      </w:r>
    </w:p>
    <w:p w14:paraId="0DEB5E2E" w14:textId="77777777" w:rsidR="00CB0E9E" w:rsidRPr="00CB0E9E" w:rsidRDefault="00CB0E9E" w:rsidP="005858D5">
      <w:pPr>
        <w:pStyle w:val="Para0"/>
        <w:rPr>
          <w:rtl/>
        </w:rPr>
      </w:pPr>
      <w:r w:rsidRPr="00CB0E9E">
        <w:rPr>
          <w:rtl/>
        </w:rPr>
        <w:lastRenderedPageBreak/>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1988CB4D" w14:textId="77777777" w:rsidR="00CB0E9E" w:rsidRPr="00CB0E9E" w:rsidRDefault="00CB0E9E" w:rsidP="005858D5">
      <w:pPr>
        <w:pStyle w:val="Para0"/>
        <w:rPr>
          <w:rtl/>
        </w:rPr>
      </w:pPr>
      <w:r w:rsidRPr="00CB0E9E">
        <w:rPr>
          <w:rtl/>
        </w:rPr>
        <w:t>על ערבות זו יחולו הוראות הדין הישראלי בלבד.</w:t>
      </w:r>
    </w:p>
    <w:p w14:paraId="2FEC127B" w14:textId="77777777" w:rsidR="00CB0E9E" w:rsidRPr="00CB0E9E" w:rsidRDefault="00CB0E9E" w:rsidP="005858D5">
      <w:pPr>
        <w:pStyle w:val="Para0"/>
        <w:rPr>
          <w:rtl/>
        </w:rPr>
      </w:pPr>
      <w:r w:rsidRPr="00CB0E9E">
        <w:rPr>
          <w:rtl/>
        </w:rPr>
        <w:t xml:space="preserve">הכללים לניהול כתב ערבות זה יהיו בהתאם לתקן הערבויות הדיגיטאליות כפי שפורסם באתר הוראות </w:t>
      </w:r>
      <w:proofErr w:type="spellStart"/>
      <w:r w:rsidRPr="00CB0E9E">
        <w:rPr>
          <w:rtl/>
        </w:rPr>
        <w:t>התכ"ם</w:t>
      </w:r>
      <w:proofErr w:type="spellEnd"/>
      <w:r w:rsidRPr="00CB0E9E">
        <w:rPr>
          <w:rtl/>
        </w:rPr>
        <w:t xml:space="preserve"> של החשב הכללי, כנוסחו במועד הנפקת הערבות, ובכלל זה בהתאם לכללים המפורטים להלן:</w:t>
      </w:r>
    </w:p>
    <w:p w14:paraId="0E8DB36E" w14:textId="77777777" w:rsidR="00CB0E9E" w:rsidRPr="00CB0E9E" w:rsidRDefault="00CB0E9E" w:rsidP="005858D5">
      <w:pPr>
        <w:pStyle w:val="BulletList0"/>
      </w:pPr>
      <w:r w:rsidRPr="00CB0E9E">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D294605" w14:textId="77777777" w:rsidR="00CB0E9E" w:rsidRPr="00CB0E9E" w:rsidRDefault="00CB0E9E" w:rsidP="005858D5">
      <w:pPr>
        <w:pStyle w:val="BulletList0"/>
        <w:rPr>
          <w:rtl/>
        </w:rPr>
      </w:pPr>
      <w:r w:rsidRPr="00CB0E9E">
        <w:rPr>
          <w:rtl/>
        </w:rPr>
        <w:t xml:space="preserve">התאריכים בערבות מתייחסים לימים </w:t>
      </w:r>
      <w:proofErr w:type="spellStart"/>
      <w:r w:rsidRPr="00CB0E9E">
        <w:rPr>
          <w:rtl/>
        </w:rPr>
        <w:t>קלנדריים</w:t>
      </w:r>
      <w:proofErr w:type="spellEnd"/>
      <w:r w:rsidRPr="00CB0E9E">
        <w:rPr>
          <w:rtl/>
        </w:rPr>
        <w:t>, המסתיימים בשעה 23:59, וזאת למעט מניין הימים לתשלום בגין חילוט ערבות על ידי מנפיק הערבות. מניין הימים לתשלום בגין חילוט הערבות</w:t>
      </w:r>
      <w:bookmarkStart w:id="22" w:name="_Ref3125565"/>
      <w:r w:rsidRPr="00CB0E9E">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22"/>
      <w:r w:rsidRPr="00CB0E9E">
        <w:rPr>
          <w:rtl/>
        </w:rPr>
        <w:t xml:space="preserve"> </w:t>
      </w:r>
    </w:p>
    <w:p w14:paraId="63701D75" w14:textId="77777777" w:rsidR="00CB0E9E" w:rsidRPr="00CB0E9E" w:rsidRDefault="00CB0E9E" w:rsidP="005858D5">
      <w:pPr>
        <w:pStyle w:val="BulletList0"/>
        <w:rPr>
          <w:rtl/>
        </w:rPr>
      </w:pPr>
      <w:r w:rsidRPr="00CB0E9E">
        <w:rPr>
          <w:rtl/>
        </w:rPr>
        <w:t xml:space="preserve">לאחר שתאריך סיום תוקף הערבות חלף, תוקפה של הערבות פוקע ללא צורך בביצוע פעולה נוספת מטעם הנערב, מקבל הערבות או מנפיק הערבות. </w:t>
      </w:r>
    </w:p>
    <w:p w14:paraId="5F270438" w14:textId="77777777" w:rsidR="00CB0E9E" w:rsidRPr="00CB0E9E" w:rsidRDefault="00CB0E9E" w:rsidP="00CB0E9E">
      <w:pPr>
        <w:tabs>
          <w:tab w:val="left" w:pos="7227"/>
        </w:tabs>
        <w:rPr>
          <w:rFonts w:ascii="David" w:hAnsi="David"/>
          <w:u w:val="single"/>
          <w:rtl/>
        </w:rPr>
      </w:pPr>
    </w:p>
    <w:p w14:paraId="750CC70B" w14:textId="77777777" w:rsidR="005858D5" w:rsidRDefault="005858D5" w:rsidP="00CB0E9E">
      <w:pPr>
        <w:tabs>
          <w:tab w:val="left" w:pos="7227"/>
        </w:tabs>
        <w:rPr>
          <w:rFonts w:ascii="David" w:hAnsi="David"/>
          <w:u w:val="single"/>
          <w:rtl/>
        </w:rPr>
      </w:pPr>
    </w:p>
    <w:p w14:paraId="76D9B5B4" w14:textId="705B2E51" w:rsidR="00CB0E9E" w:rsidRPr="00CB0E9E" w:rsidRDefault="00CB0E9E" w:rsidP="00CB0E9E">
      <w:pPr>
        <w:tabs>
          <w:tab w:val="left" w:pos="7227"/>
        </w:tabs>
        <w:rPr>
          <w:rFonts w:ascii="David" w:hAnsi="David"/>
          <w:u w:val="single"/>
          <w:rtl/>
        </w:rPr>
      </w:pPr>
      <w:r w:rsidRPr="00CB0E9E">
        <w:rPr>
          <w:rFonts w:ascii="David" w:hAnsi="David"/>
          <w:u w:val="single"/>
          <w:rtl/>
        </w:rPr>
        <w:t>מספר ימים לחילוט 15</w:t>
      </w:r>
    </w:p>
    <w:p w14:paraId="191CA0AC" w14:textId="77777777" w:rsidR="00CB0E9E" w:rsidRPr="00CB0E9E" w:rsidRDefault="00CB0E9E" w:rsidP="00CB0E9E">
      <w:pPr>
        <w:tabs>
          <w:tab w:val="left" w:pos="7227"/>
        </w:tabs>
        <w:rPr>
          <w:rFonts w:ascii="David" w:hAnsi="David"/>
          <w:u w:val="single"/>
          <w:rtl/>
        </w:rPr>
      </w:pPr>
    </w:p>
    <w:p w14:paraId="7A4C97B6" w14:textId="77777777" w:rsidR="00CB0E9E" w:rsidRPr="00CB0E9E" w:rsidRDefault="00CB0E9E" w:rsidP="005858D5">
      <w:pPr>
        <w:pStyle w:val="Para0"/>
        <w:rPr>
          <w:u w:val="single"/>
          <w:rtl/>
        </w:rPr>
      </w:pPr>
      <w:r w:rsidRPr="00CB0E9E">
        <w:rPr>
          <w:u w:val="single"/>
          <w:rtl/>
        </w:rPr>
        <w:t>אסמכתאות  (</w:t>
      </w:r>
      <w:r w:rsidRPr="00CB0E9E">
        <w:rPr>
          <w:rtl/>
        </w:rPr>
        <w:t>למילוי על ידי המערכת הטכנולוגית, לא על ידי המשרד)</w:t>
      </w:r>
    </w:p>
    <w:p w14:paraId="676507EB" w14:textId="77777777" w:rsidR="00CB0E9E" w:rsidRPr="00CB0E9E" w:rsidRDefault="00CB0E9E" w:rsidP="005858D5">
      <w:pPr>
        <w:pStyle w:val="Para0"/>
        <w:rPr>
          <w:rtl/>
        </w:rPr>
      </w:pPr>
      <w:r w:rsidRPr="00CB0E9E">
        <w:rPr>
          <w:rtl/>
        </w:rPr>
        <w:t>אסמכתא פנימית של מנפיק הערבות: ________________________</w:t>
      </w:r>
    </w:p>
    <w:p w14:paraId="29EDA44E" w14:textId="77777777" w:rsidR="00CB0E9E" w:rsidRPr="00CB0E9E" w:rsidRDefault="00CB0E9E" w:rsidP="005858D5">
      <w:pPr>
        <w:pStyle w:val="Para0"/>
        <w:rPr>
          <w:rtl/>
        </w:rPr>
      </w:pPr>
      <w:r w:rsidRPr="00CB0E9E">
        <w:rPr>
          <w:rtl/>
        </w:rPr>
        <w:t>אסמכתאות פנימיות 1 של מקבל הערבות: ________________________</w:t>
      </w:r>
    </w:p>
    <w:p w14:paraId="1CC50753" w14:textId="77777777" w:rsidR="00CB0E9E" w:rsidRPr="00CB0E9E" w:rsidRDefault="00CB0E9E" w:rsidP="005858D5">
      <w:pPr>
        <w:pStyle w:val="Para0"/>
        <w:rPr>
          <w:rtl/>
        </w:rPr>
      </w:pPr>
      <w:r w:rsidRPr="00CB0E9E">
        <w:rPr>
          <w:rtl/>
        </w:rPr>
        <w:t>אסמכתאות פנימיות 2 של מקבל הערבות: ________________________</w:t>
      </w:r>
    </w:p>
    <w:p w14:paraId="4DB6BD77" w14:textId="77777777" w:rsidR="00CB0E9E" w:rsidRPr="00CB0E9E" w:rsidRDefault="00CB0E9E" w:rsidP="005858D5">
      <w:pPr>
        <w:pStyle w:val="Para0"/>
        <w:rPr>
          <w:rtl/>
        </w:rPr>
      </w:pPr>
      <w:r w:rsidRPr="00CB0E9E">
        <w:rPr>
          <w:rtl/>
        </w:rPr>
        <w:t>אסמכתאות פנימיות 3 של מקבל הערבות: ________________________</w:t>
      </w:r>
    </w:p>
    <w:p w14:paraId="156FC4C0" w14:textId="768F4E8D" w:rsidR="00CB0E9E" w:rsidRPr="005858D5" w:rsidRDefault="00CB0E9E" w:rsidP="005858D5">
      <w:pPr>
        <w:pStyle w:val="Para0"/>
      </w:pPr>
      <w:r w:rsidRPr="00CB0E9E">
        <w:rPr>
          <w:rtl/>
        </w:rPr>
        <w:t>אסמכתאות פנימיות 4 של מקבל הערבות: ______________</w:t>
      </w:r>
    </w:p>
    <w:p w14:paraId="4406C384" w14:textId="77777777" w:rsidR="00A238CB" w:rsidRPr="00F07B57" w:rsidRDefault="00A238CB" w:rsidP="00A238CB">
      <w:pPr>
        <w:pStyle w:val="Para0"/>
        <w:pageBreakBefore/>
        <w:rPr>
          <w:b/>
          <w:bCs/>
          <w:rtl/>
        </w:rPr>
      </w:pPr>
      <w:r w:rsidRPr="00F07B57">
        <w:rPr>
          <w:rFonts w:hint="cs"/>
          <w:b/>
          <w:bCs/>
          <w:rtl/>
        </w:rPr>
        <w:lastRenderedPageBreak/>
        <w:t xml:space="preserve">נספח </w:t>
      </w:r>
      <w:r>
        <w:rPr>
          <w:rFonts w:hint="cs"/>
          <w:b/>
          <w:bCs/>
          <w:rtl/>
        </w:rPr>
        <w:t>6</w:t>
      </w:r>
      <w:r w:rsidRPr="00F07B57">
        <w:rPr>
          <w:rFonts w:hint="cs"/>
          <w:b/>
          <w:bCs/>
          <w:rtl/>
        </w:rPr>
        <w:t xml:space="preserve"> להסכם</w:t>
      </w:r>
    </w:p>
    <w:p w14:paraId="52877498" w14:textId="77777777" w:rsidR="00A238CB" w:rsidRPr="00274261" w:rsidRDefault="00A238CB" w:rsidP="00A238CB">
      <w:pPr>
        <w:pStyle w:val="Para0"/>
        <w:rPr>
          <w:u w:val="single"/>
          <w:rtl/>
        </w:rPr>
      </w:pPr>
      <w:r w:rsidRPr="00274261">
        <w:rPr>
          <w:rFonts w:hint="cs"/>
          <w:rtl/>
        </w:rPr>
        <w:t>הצהרה בהתאם לסעיף 28(א)(1) לחוק להגברת האכיפה על דיני העבודה, תשע"ב-2011.</w:t>
      </w:r>
    </w:p>
    <w:p w14:paraId="3190DCA9" w14:textId="5AD15D09" w:rsidR="00A238CB" w:rsidRPr="003D2801" w:rsidRDefault="00A238CB" w:rsidP="00BA723B">
      <w:pPr>
        <w:pStyle w:val="Para0"/>
        <w:rPr>
          <w:rtl/>
        </w:rPr>
      </w:pPr>
      <w:r w:rsidRPr="00274261">
        <w:rPr>
          <w:rFonts w:hint="cs"/>
          <w:rtl/>
        </w:rPr>
        <w:t>הואיל ונחתם</w:t>
      </w:r>
      <w:r w:rsidRPr="00274261">
        <w:rPr>
          <w:rtl/>
        </w:rPr>
        <w:t xml:space="preserve"> </w:t>
      </w:r>
      <w:r w:rsidRPr="00274261">
        <w:rPr>
          <w:rFonts w:hint="cs"/>
          <w:rtl/>
        </w:rPr>
        <w:t xml:space="preserve">ביני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AB2354">
        <w:rPr>
          <w:noProof/>
          <w:rtl/>
        </w:rPr>
        <w:t> </w:t>
      </w:r>
      <w:r w:rsidR="00AB2354">
        <w:rPr>
          <w:noProof/>
          <w:rtl/>
        </w:rPr>
        <w:t> </w:t>
      </w:r>
      <w:r w:rsidR="00AB2354">
        <w:rPr>
          <w:noProof/>
          <w:rtl/>
        </w:rPr>
        <w:t> </w:t>
      </w:r>
      <w:r w:rsidR="00AB2354">
        <w:rPr>
          <w:noProof/>
          <w:rtl/>
        </w:rPr>
        <w:t> </w:t>
      </w:r>
      <w:r w:rsidR="00AB2354">
        <w:rPr>
          <w:noProof/>
          <w:rtl/>
        </w:rPr>
        <w:t> </w:t>
      </w:r>
      <w:r>
        <w:rPr>
          <w:rtl/>
        </w:rPr>
        <w:fldChar w:fldCharType="end"/>
      </w:r>
      <w:r w:rsidRPr="00274261">
        <w:rPr>
          <w:rtl/>
        </w:rPr>
        <w:t xml:space="preserve"> (</w:t>
      </w:r>
      <w:r w:rsidRPr="00274261">
        <w:rPr>
          <w:rFonts w:hint="cs"/>
          <w:rtl/>
        </w:rPr>
        <w:t>להלן</w:t>
      </w:r>
      <w:r w:rsidRPr="00274261">
        <w:rPr>
          <w:rtl/>
        </w:rPr>
        <w:t>:</w:t>
      </w:r>
      <w:r w:rsidRPr="00274261">
        <w:rPr>
          <w:rFonts w:hint="cs"/>
          <w:rtl/>
        </w:rPr>
        <w:t xml:space="preserve"> </w:t>
      </w:r>
      <w:r w:rsidRPr="00274261">
        <w:rPr>
          <w:rtl/>
        </w:rPr>
        <w:t>"</w:t>
      </w:r>
      <w:r w:rsidRPr="00274261">
        <w:rPr>
          <w:rFonts w:hint="cs"/>
          <w:bCs/>
          <w:rtl/>
        </w:rPr>
        <w:t xml:space="preserve">ספק </w:t>
      </w:r>
      <w:r>
        <w:rPr>
          <w:rFonts w:hint="cs"/>
          <w:b/>
          <w:bCs/>
          <w:rtl/>
        </w:rPr>
        <w:t>הטובין/שירותים</w:t>
      </w:r>
      <w:r w:rsidRPr="00274261">
        <w:rPr>
          <w:rtl/>
        </w:rPr>
        <w:t xml:space="preserve">") </w:t>
      </w:r>
      <w:r w:rsidRPr="00274261">
        <w:rPr>
          <w:rFonts w:hint="cs"/>
          <w:rtl/>
        </w:rPr>
        <w:t>לבין</w:t>
      </w:r>
      <w:r w:rsidRPr="00274261">
        <w:rPr>
          <w:rtl/>
        </w:rPr>
        <w:t xml:space="preserve"> </w:t>
      </w:r>
      <w:r w:rsidRPr="00274261">
        <w:rPr>
          <w:rFonts w:hint="cs"/>
          <w:rtl/>
        </w:rPr>
        <w:t>משרד</w:t>
      </w:r>
      <w:r w:rsidRPr="00274261">
        <w:rPr>
          <w:rtl/>
        </w:rPr>
        <w:t xml:space="preserve"> </w:t>
      </w:r>
      <w:r w:rsidRPr="00274261">
        <w:rPr>
          <w:rFonts w:hint="cs"/>
          <w:rtl/>
        </w:rPr>
        <w:t xml:space="preserve">המשפטים </w:t>
      </w:r>
      <w:r w:rsidRPr="00274261">
        <w:rPr>
          <w:rtl/>
        </w:rPr>
        <w:t>(</w:t>
      </w:r>
      <w:r w:rsidRPr="00274261">
        <w:rPr>
          <w:rFonts w:hint="cs"/>
          <w:rtl/>
        </w:rPr>
        <w:t>להלן</w:t>
      </w:r>
      <w:r w:rsidRPr="00274261">
        <w:rPr>
          <w:rtl/>
        </w:rPr>
        <w:t>: "</w:t>
      </w:r>
      <w:r w:rsidRPr="00274261">
        <w:rPr>
          <w:rFonts w:hint="cs"/>
          <w:bCs/>
          <w:rtl/>
        </w:rPr>
        <w:t>המשרד</w:t>
      </w:r>
      <w:r w:rsidRPr="00274261">
        <w:rPr>
          <w:rtl/>
        </w:rPr>
        <w:t xml:space="preserve">") </w:t>
      </w:r>
      <w:r w:rsidRPr="00274261">
        <w:rPr>
          <w:rFonts w:hint="cs"/>
          <w:rtl/>
        </w:rPr>
        <w:t>הסכם</w:t>
      </w:r>
      <w:r w:rsidRPr="00274261">
        <w:rPr>
          <w:rtl/>
        </w:rPr>
        <w:t xml:space="preserve"> </w:t>
      </w:r>
      <w:r w:rsidRPr="00BB148C">
        <w:rPr>
          <w:rFonts w:hint="cs"/>
          <w:rtl/>
        </w:rPr>
        <w:t>לפי</w:t>
      </w:r>
      <w:r w:rsidRPr="00BB148C">
        <w:rPr>
          <w:rtl/>
        </w:rPr>
        <w:t xml:space="preserve"> מכרז </w:t>
      </w:r>
      <w:fldSimple w:instr=" DOCPROPERTY  סוג_המכרז  \* MERGEFORMAT ">
        <w:r w:rsidR="00AB2354">
          <w:rPr>
            <w:rtl/>
          </w:rPr>
          <w:t>פומבי</w:t>
        </w:r>
      </w:fldSimple>
      <w:r w:rsidR="00BA723B" w:rsidRPr="00BB148C">
        <w:rPr>
          <w:rFonts w:hint="cs"/>
          <w:rtl/>
        </w:rPr>
        <w:t xml:space="preserve"> </w:t>
      </w:r>
      <w:fldSimple w:instr=" DOCPROPERTY  מזהה_המכרז  \* MERGEFORMAT ">
        <w:r w:rsidR="006D0A70">
          <w:t>53-2024</w:t>
        </w:r>
      </w:fldSimple>
      <w:r w:rsidR="00BA723B" w:rsidRPr="00BB148C">
        <w:rPr>
          <w:rFonts w:hint="cs"/>
          <w:rtl/>
        </w:rPr>
        <w:t xml:space="preserve"> </w:t>
      </w:r>
      <w:fldSimple w:instr=" DOCPROPERTY  נושא_המכרז  \* MERGEFORMAT ">
        <w:r w:rsidR="00AB2354">
          <w:rPr>
            <w:rtl/>
          </w:rPr>
          <w:t>אספקת שירותי תמיכה במערכות מידע מבוססות טכנולוגית</w:t>
        </w:r>
        <w:r w:rsidR="00AB2354">
          <w:t xml:space="preserve"> Magic</w:t>
        </w:r>
      </w:fldSimple>
      <w:r w:rsidRPr="00BB148C">
        <w:rPr>
          <w:rFonts w:hint="cs"/>
          <w:rtl/>
        </w:rPr>
        <w:t>.</w:t>
      </w:r>
    </w:p>
    <w:p w14:paraId="1D6E1963" w14:textId="16E0B731" w:rsidR="00A238CB" w:rsidRPr="004E6345" w:rsidRDefault="00A238CB" w:rsidP="00A238CB">
      <w:pPr>
        <w:pStyle w:val="Para0"/>
        <w:rPr>
          <w:rtl/>
        </w:rPr>
      </w:pPr>
      <w:r w:rsidRPr="00274261">
        <w:rPr>
          <w:rFonts w:hint="cs"/>
          <w:rtl/>
        </w:rPr>
        <w:t>מיום</w:t>
      </w:r>
      <w:r w:rsidRPr="00274261">
        <w:rPr>
          <w:rtl/>
        </w:rPr>
        <w:t xml:space="preserve">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AB2354">
        <w:rPr>
          <w:noProof/>
          <w:rtl/>
        </w:rPr>
        <w:t> </w:t>
      </w:r>
      <w:r w:rsidR="00AB2354">
        <w:rPr>
          <w:noProof/>
          <w:rtl/>
        </w:rPr>
        <w:t> </w:t>
      </w:r>
      <w:r w:rsidR="00AB2354">
        <w:rPr>
          <w:noProof/>
          <w:rtl/>
        </w:rPr>
        <w:t> </w:t>
      </w:r>
      <w:r w:rsidR="00AB2354">
        <w:rPr>
          <w:noProof/>
          <w:rtl/>
        </w:rPr>
        <w:t> </w:t>
      </w:r>
      <w:r w:rsidR="00AB2354">
        <w:rPr>
          <w:noProof/>
          <w:rtl/>
        </w:rPr>
        <w:t> </w:t>
      </w:r>
      <w:r>
        <w:rPr>
          <w:rtl/>
        </w:rPr>
        <w:fldChar w:fldCharType="end"/>
      </w:r>
      <w:r w:rsidRPr="00274261">
        <w:rPr>
          <w:rFonts w:hint="cs"/>
          <w:rtl/>
        </w:rPr>
        <w:t xml:space="preserve">בחודש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AB2354">
        <w:rPr>
          <w:noProof/>
          <w:rtl/>
        </w:rPr>
        <w:t> </w:t>
      </w:r>
      <w:r w:rsidR="00AB2354">
        <w:rPr>
          <w:noProof/>
          <w:rtl/>
        </w:rPr>
        <w:t> </w:t>
      </w:r>
      <w:r w:rsidR="00AB2354">
        <w:rPr>
          <w:noProof/>
          <w:rtl/>
        </w:rPr>
        <w:t> </w:t>
      </w:r>
      <w:r w:rsidR="00AB2354">
        <w:rPr>
          <w:noProof/>
          <w:rtl/>
        </w:rPr>
        <w:t> </w:t>
      </w:r>
      <w:r w:rsidR="00AB2354">
        <w:rPr>
          <w:noProof/>
          <w:rtl/>
        </w:rPr>
        <w:t> </w:t>
      </w:r>
      <w:r>
        <w:rPr>
          <w:rtl/>
        </w:rPr>
        <w:fldChar w:fldCharType="end"/>
      </w:r>
      <w:r>
        <w:rPr>
          <w:rFonts w:hint="cs"/>
          <w:rtl/>
        </w:rPr>
        <w:t xml:space="preserve"> </w:t>
      </w:r>
      <w:r w:rsidRPr="00274261">
        <w:rPr>
          <w:rFonts w:hint="cs"/>
          <w:rtl/>
        </w:rPr>
        <w:t>שנת</w:t>
      </w:r>
      <w:r w:rsidRPr="00274261">
        <w:rPr>
          <w:rtl/>
        </w:rPr>
        <w:t xml:space="preserve">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AB2354">
        <w:rPr>
          <w:noProof/>
          <w:rtl/>
        </w:rPr>
        <w:t> </w:t>
      </w:r>
      <w:r w:rsidR="00AB2354">
        <w:rPr>
          <w:noProof/>
          <w:rtl/>
        </w:rPr>
        <w:t> </w:t>
      </w:r>
      <w:r w:rsidR="00AB2354">
        <w:rPr>
          <w:noProof/>
          <w:rtl/>
        </w:rPr>
        <w:t> </w:t>
      </w:r>
      <w:r w:rsidR="00AB2354">
        <w:rPr>
          <w:noProof/>
          <w:rtl/>
        </w:rPr>
        <w:t> </w:t>
      </w:r>
      <w:r w:rsidR="00AB2354">
        <w:rPr>
          <w:noProof/>
          <w:rtl/>
        </w:rPr>
        <w:t> </w:t>
      </w:r>
      <w:r>
        <w:rPr>
          <w:rtl/>
        </w:rPr>
        <w:fldChar w:fldCharType="end"/>
      </w:r>
      <w:r w:rsidRPr="00274261">
        <w:rPr>
          <w:rtl/>
        </w:rPr>
        <w:t xml:space="preserve"> (</w:t>
      </w:r>
      <w:r w:rsidRPr="00274261">
        <w:rPr>
          <w:rFonts w:hint="cs"/>
          <w:rtl/>
        </w:rPr>
        <w:t>להלן</w:t>
      </w:r>
      <w:r w:rsidRPr="00274261">
        <w:rPr>
          <w:rtl/>
        </w:rPr>
        <w:t>: "</w:t>
      </w:r>
      <w:r w:rsidRPr="00274261">
        <w:rPr>
          <w:rFonts w:hint="cs"/>
          <w:b/>
          <w:bCs/>
          <w:rtl/>
        </w:rPr>
        <w:t>ההסכם</w:t>
      </w:r>
      <w:r w:rsidRPr="00274261">
        <w:rPr>
          <w:rtl/>
        </w:rPr>
        <w:t xml:space="preserve">") </w:t>
      </w:r>
      <w:r w:rsidRPr="00274261">
        <w:rPr>
          <w:rFonts w:hint="cs"/>
          <w:rtl/>
        </w:rPr>
        <w:t>לאספקת</w:t>
      </w:r>
      <w:r w:rsidRPr="00274261">
        <w:rPr>
          <w:rtl/>
        </w:rPr>
        <w:t xml:space="preserve"> </w:t>
      </w:r>
      <w:r w:rsidRPr="003D2801">
        <w:rPr>
          <w:rtl/>
        </w:rPr>
        <w:t>הטובין/שירותים</w:t>
      </w:r>
      <w:r w:rsidRPr="00726097">
        <w:rPr>
          <w:rtl/>
        </w:rPr>
        <w:t xml:space="preserve"> </w:t>
      </w:r>
      <w:r w:rsidRPr="00726097">
        <w:rPr>
          <w:rFonts w:hint="cs"/>
          <w:rtl/>
        </w:rPr>
        <w:t>המפורטים</w:t>
      </w:r>
      <w:r w:rsidRPr="009434FF">
        <w:rPr>
          <w:rtl/>
        </w:rPr>
        <w:t xml:space="preserve"> </w:t>
      </w:r>
      <w:r w:rsidRPr="004E6345">
        <w:rPr>
          <w:rFonts w:hint="cs"/>
          <w:rtl/>
        </w:rPr>
        <w:t>בהסכם</w:t>
      </w:r>
      <w:r w:rsidRPr="004E6345">
        <w:rPr>
          <w:rtl/>
        </w:rPr>
        <w:t xml:space="preserve"> (</w:t>
      </w:r>
      <w:r w:rsidRPr="004E6345">
        <w:rPr>
          <w:rFonts w:hint="cs"/>
          <w:rtl/>
        </w:rPr>
        <w:t>להלן</w:t>
      </w:r>
      <w:r w:rsidRPr="004E6345">
        <w:rPr>
          <w:rtl/>
        </w:rPr>
        <w:t>: "</w:t>
      </w:r>
      <w:r>
        <w:rPr>
          <w:rFonts w:hint="cs"/>
          <w:b/>
          <w:bCs/>
          <w:rtl/>
        </w:rPr>
        <w:t>הטובין/שירותים</w:t>
      </w:r>
      <w:r w:rsidRPr="004E6345">
        <w:rPr>
          <w:rtl/>
        </w:rPr>
        <w:t>");</w:t>
      </w:r>
    </w:p>
    <w:p w14:paraId="23D0A436" w14:textId="77777777" w:rsidR="00A238CB" w:rsidRPr="00274261" w:rsidRDefault="00A238CB" w:rsidP="00A238CB">
      <w:pPr>
        <w:pStyle w:val="Para0"/>
        <w:rPr>
          <w:rtl/>
        </w:rPr>
      </w:pPr>
      <w:r w:rsidRPr="004E6345">
        <w:rPr>
          <w:rFonts w:hint="cs"/>
          <w:rtl/>
        </w:rPr>
        <w:t>אני מתחייב כי הצעת המחיר אותה הצעתי למכרז האמור, כוללת עלויות נוספות מעבר לעלויות</w:t>
      </w:r>
      <w:r w:rsidRPr="000912E4">
        <w:rPr>
          <w:rFonts w:hint="cs"/>
          <w:rtl/>
        </w:rPr>
        <w:t xml:space="preserve"> הדרושות </w:t>
      </w:r>
      <w:r w:rsidRPr="00955B69">
        <w:rPr>
          <w:rFonts w:hint="cs"/>
          <w:rtl/>
        </w:rPr>
        <w:t>להשלמת השירות, לרבות עלות רווח.</w:t>
      </w:r>
    </w:p>
    <w:p w14:paraId="16387CC4" w14:textId="77777777" w:rsidR="00A238CB" w:rsidRPr="00274261" w:rsidRDefault="00A238CB" w:rsidP="00A238CB">
      <w:pPr>
        <w:pStyle w:val="Para0"/>
        <w:rPr>
          <w:rtl/>
        </w:rPr>
      </w:pPr>
      <w:r w:rsidRPr="00274261">
        <w:rPr>
          <w:rFonts w:hint="cs"/>
          <w:rtl/>
        </w:rPr>
        <w:t>במסגרת העלויות המגולמות בתמורה אשר תשולם לי על ידי המשרד, בהתאם להצעתי שהוסכם לקבלה בהסכם זה, ולהצעה אותה הצעתי במכרז האמור, אני מתחייב כי עלות זו כוללת:</w:t>
      </w:r>
    </w:p>
    <w:p w14:paraId="10173A2E" w14:textId="77777777" w:rsidR="00A238CB" w:rsidRPr="00274261" w:rsidRDefault="00A238CB" w:rsidP="00D83388">
      <w:pPr>
        <w:pStyle w:val="AlphaList0"/>
        <w:numPr>
          <w:ilvl w:val="0"/>
          <w:numId w:val="62"/>
        </w:numPr>
      </w:pPr>
      <w:r w:rsidRPr="00274261">
        <w:rPr>
          <w:rFonts w:hint="cs"/>
          <w:rtl/>
        </w:rPr>
        <w:t>את כל העלויות הדרושות עבור תשלומים הנדרשים לפי חוק כגון מס, רישוי וכדומה;</w:t>
      </w:r>
    </w:p>
    <w:p w14:paraId="661FBB6B" w14:textId="77777777" w:rsidR="00A238CB" w:rsidRPr="00274261" w:rsidRDefault="00A238CB" w:rsidP="00A238CB">
      <w:pPr>
        <w:pStyle w:val="AlphaList0"/>
      </w:pPr>
      <w:r w:rsidRPr="00274261">
        <w:rPr>
          <w:rFonts w:hint="cs"/>
          <w:rtl/>
        </w:rPr>
        <w:t>עלויות נוספות הכוללות רווח כלכלי;</w:t>
      </w:r>
    </w:p>
    <w:p w14:paraId="6A65E75D" w14:textId="54A85FA4" w:rsidR="00A238CB" w:rsidRPr="00274261" w:rsidRDefault="00A238CB" w:rsidP="00A238CB">
      <w:pPr>
        <w:pStyle w:val="AlphaList0"/>
      </w:pPr>
      <w:r w:rsidRPr="00274261">
        <w:rPr>
          <w:rFonts w:hint="cs"/>
          <w:rtl/>
        </w:rPr>
        <w:t xml:space="preserve">עלות שכר </w:t>
      </w:r>
      <w:r>
        <w:rPr>
          <w:rFonts w:hint="cs"/>
          <w:rtl/>
        </w:rPr>
        <w:t>מזערית</w:t>
      </w:r>
      <w:r w:rsidRPr="00274261">
        <w:rPr>
          <w:rFonts w:hint="cs"/>
          <w:rtl/>
        </w:rPr>
        <w:t xml:space="preserve"> כדרוש על פי החוק או מעבר לה, עבור עובדי. עלות זו לא תפחת מסכום של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AB2354">
        <w:rPr>
          <w:noProof/>
          <w:rtl/>
        </w:rPr>
        <w:t> </w:t>
      </w:r>
      <w:r w:rsidR="00AB2354">
        <w:rPr>
          <w:noProof/>
          <w:rtl/>
        </w:rPr>
        <w:t> </w:t>
      </w:r>
      <w:r w:rsidR="00AB2354">
        <w:rPr>
          <w:noProof/>
          <w:rtl/>
        </w:rPr>
        <w:t> </w:t>
      </w:r>
      <w:r w:rsidR="00AB2354">
        <w:rPr>
          <w:noProof/>
          <w:rtl/>
        </w:rPr>
        <w:t> </w:t>
      </w:r>
      <w:r w:rsidR="00AB2354">
        <w:rPr>
          <w:noProof/>
          <w:rtl/>
        </w:rPr>
        <w:t> </w:t>
      </w:r>
      <w:r>
        <w:rPr>
          <w:rtl/>
        </w:rPr>
        <w:fldChar w:fldCharType="end"/>
      </w:r>
      <w:r w:rsidRPr="00274261">
        <w:rPr>
          <w:rFonts w:hint="cs"/>
          <w:rtl/>
        </w:rPr>
        <w:t xml:space="preserve"> ₪.</w:t>
      </w:r>
    </w:p>
    <w:p w14:paraId="6269BF69" w14:textId="77777777" w:rsidR="00A238CB" w:rsidRPr="00274261" w:rsidRDefault="00A238CB" w:rsidP="00A238CB">
      <w:pPr>
        <w:pStyle w:val="Para0"/>
      </w:pPr>
      <w:r w:rsidRPr="00274261">
        <w:rPr>
          <w:rFonts w:hint="cs"/>
          <w:rtl/>
        </w:rPr>
        <w:t>ולהצהרתי על האמור, באתי</w:t>
      </w:r>
      <w:r w:rsidRPr="00274261">
        <w:rPr>
          <w:rtl/>
        </w:rPr>
        <w:t xml:space="preserve"> </w:t>
      </w:r>
      <w:r w:rsidRPr="00274261">
        <w:rPr>
          <w:rFonts w:hint="cs"/>
          <w:rtl/>
        </w:rPr>
        <w:t>על</w:t>
      </w:r>
      <w:r w:rsidRPr="00274261">
        <w:rPr>
          <w:rtl/>
        </w:rPr>
        <w:t xml:space="preserve"> </w:t>
      </w:r>
      <w:r w:rsidRPr="00274261">
        <w:rPr>
          <w:rFonts w:hint="cs"/>
          <w:rtl/>
        </w:rPr>
        <w:t>החתום</w:t>
      </w:r>
    </w:p>
    <w:p w14:paraId="0DE11D2D" w14:textId="194135EF" w:rsidR="00A238CB" w:rsidRPr="00274261" w:rsidRDefault="00A238CB" w:rsidP="00A238CB">
      <w:pPr>
        <w:pStyle w:val="Para0"/>
        <w:rPr>
          <w:rtl/>
        </w:rPr>
      </w:pPr>
      <w:r w:rsidRPr="00274261">
        <w:rPr>
          <w:rFonts w:hint="cs"/>
          <w:rtl/>
        </w:rPr>
        <w:t>היום</w:t>
      </w:r>
      <w:r w:rsidRPr="00274261">
        <w:rPr>
          <w:rtl/>
        </w:rPr>
        <w:t xml:space="preserve">: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AB2354">
        <w:rPr>
          <w:noProof/>
          <w:rtl/>
        </w:rPr>
        <w:t> </w:t>
      </w:r>
      <w:r w:rsidR="00AB2354">
        <w:rPr>
          <w:noProof/>
          <w:rtl/>
        </w:rPr>
        <w:t> </w:t>
      </w:r>
      <w:r w:rsidR="00AB2354">
        <w:rPr>
          <w:noProof/>
          <w:rtl/>
        </w:rPr>
        <w:t> </w:t>
      </w:r>
      <w:r w:rsidR="00AB2354">
        <w:rPr>
          <w:noProof/>
          <w:rtl/>
        </w:rPr>
        <w:t> </w:t>
      </w:r>
      <w:r w:rsidR="00AB2354">
        <w:rPr>
          <w:noProof/>
          <w:rtl/>
        </w:rPr>
        <w:t> </w:t>
      </w:r>
      <w:r>
        <w:rPr>
          <w:rtl/>
        </w:rPr>
        <w:fldChar w:fldCharType="end"/>
      </w:r>
      <w:r>
        <w:rPr>
          <w:rFonts w:hint="cs"/>
          <w:rtl/>
        </w:rPr>
        <w:t xml:space="preserve"> </w:t>
      </w:r>
      <w:r w:rsidRPr="00274261">
        <w:rPr>
          <w:rFonts w:hint="cs"/>
          <w:rtl/>
        </w:rPr>
        <w:t>בחודש</w:t>
      </w:r>
      <w:r w:rsidRPr="00274261">
        <w:rPr>
          <w:rtl/>
        </w:rPr>
        <w:t xml:space="preserve">: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AB2354">
        <w:rPr>
          <w:noProof/>
          <w:rtl/>
        </w:rPr>
        <w:t> </w:t>
      </w:r>
      <w:r w:rsidR="00AB2354">
        <w:rPr>
          <w:noProof/>
          <w:rtl/>
        </w:rPr>
        <w:t> </w:t>
      </w:r>
      <w:r w:rsidR="00AB2354">
        <w:rPr>
          <w:noProof/>
          <w:rtl/>
        </w:rPr>
        <w:t> </w:t>
      </w:r>
      <w:r w:rsidR="00AB2354">
        <w:rPr>
          <w:noProof/>
          <w:rtl/>
        </w:rPr>
        <w:t> </w:t>
      </w:r>
      <w:r w:rsidR="00AB2354">
        <w:rPr>
          <w:noProof/>
          <w:rtl/>
        </w:rPr>
        <w:t> </w:t>
      </w:r>
      <w:r>
        <w:rPr>
          <w:rtl/>
        </w:rPr>
        <w:fldChar w:fldCharType="end"/>
      </w:r>
      <w:r>
        <w:rPr>
          <w:rFonts w:hint="cs"/>
          <w:rtl/>
        </w:rPr>
        <w:t xml:space="preserve"> </w:t>
      </w:r>
      <w:r w:rsidRPr="00274261">
        <w:rPr>
          <w:rFonts w:hint="cs"/>
          <w:rtl/>
        </w:rPr>
        <w:t>שנת</w:t>
      </w:r>
      <w:r w:rsidRPr="00274261">
        <w:rPr>
          <w:rtl/>
        </w:rPr>
        <w:t xml:space="preserve">: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AB2354">
        <w:rPr>
          <w:noProof/>
          <w:rtl/>
        </w:rPr>
        <w:t> </w:t>
      </w:r>
      <w:r w:rsidR="00AB2354">
        <w:rPr>
          <w:noProof/>
          <w:rtl/>
        </w:rPr>
        <w:t> </w:t>
      </w:r>
      <w:r w:rsidR="00AB2354">
        <w:rPr>
          <w:noProof/>
          <w:rtl/>
        </w:rPr>
        <w:t> </w:t>
      </w:r>
      <w:r w:rsidR="00AB2354">
        <w:rPr>
          <w:noProof/>
          <w:rtl/>
        </w:rPr>
        <w:t> </w:t>
      </w:r>
      <w:r w:rsidR="00AB2354">
        <w:rPr>
          <w:noProof/>
          <w:rtl/>
        </w:rPr>
        <w:t> </w:t>
      </w:r>
      <w:r>
        <w:rPr>
          <w:rtl/>
        </w:rPr>
        <w:fldChar w:fldCharType="end"/>
      </w:r>
    </w:p>
    <w:p w14:paraId="10290EC2" w14:textId="60E99DB2" w:rsidR="00A238CB" w:rsidRPr="00274261" w:rsidRDefault="00A238CB" w:rsidP="00A238CB">
      <w:pPr>
        <w:pStyle w:val="Para0"/>
        <w:rPr>
          <w:rtl/>
        </w:rPr>
      </w:pPr>
      <w:r w:rsidRPr="00274261">
        <w:rPr>
          <w:rFonts w:hint="cs"/>
          <w:rtl/>
        </w:rPr>
        <w:t>שם</w:t>
      </w:r>
      <w:r w:rsidRPr="00274261">
        <w:rPr>
          <w:rtl/>
        </w:rPr>
        <w:t xml:space="preserve"> </w:t>
      </w:r>
      <w:r w:rsidRPr="00274261">
        <w:rPr>
          <w:rFonts w:hint="cs"/>
          <w:rtl/>
        </w:rPr>
        <w:t>פרטי</w:t>
      </w:r>
      <w:r w:rsidRPr="00274261">
        <w:rPr>
          <w:rtl/>
        </w:rPr>
        <w:t xml:space="preserve"> </w:t>
      </w:r>
      <w:r w:rsidRPr="00274261">
        <w:rPr>
          <w:rFonts w:hint="cs"/>
          <w:rtl/>
        </w:rPr>
        <w:t>ומשפחה</w:t>
      </w:r>
      <w:r w:rsidRPr="00274261">
        <w:rPr>
          <w:rtl/>
        </w:rPr>
        <w:t>:</w:t>
      </w:r>
      <w:r w:rsidRPr="006268DA">
        <w:rPr>
          <w:rFonts w:hint="cs"/>
          <w:rtl/>
        </w:rPr>
        <w:t xml:space="preserve">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AB2354">
        <w:rPr>
          <w:noProof/>
          <w:rtl/>
        </w:rPr>
        <w:t> </w:t>
      </w:r>
      <w:r w:rsidR="00AB2354">
        <w:rPr>
          <w:noProof/>
          <w:rtl/>
        </w:rPr>
        <w:t> </w:t>
      </w:r>
      <w:r w:rsidR="00AB2354">
        <w:rPr>
          <w:noProof/>
          <w:rtl/>
        </w:rPr>
        <w:t> </w:t>
      </w:r>
      <w:r w:rsidR="00AB2354">
        <w:rPr>
          <w:noProof/>
          <w:rtl/>
        </w:rPr>
        <w:t> </w:t>
      </w:r>
      <w:r w:rsidR="00AB2354">
        <w:rPr>
          <w:noProof/>
          <w:rtl/>
        </w:rPr>
        <w:t> </w:t>
      </w:r>
      <w:r>
        <w:rPr>
          <w:rtl/>
        </w:rPr>
        <w:fldChar w:fldCharType="end"/>
      </w:r>
      <w:r>
        <w:rPr>
          <w:rFonts w:hint="cs"/>
          <w:rtl/>
        </w:rPr>
        <w:t xml:space="preserve"> </w:t>
      </w:r>
      <w:r w:rsidRPr="00274261">
        <w:rPr>
          <w:rFonts w:hint="cs"/>
          <w:rtl/>
        </w:rPr>
        <w:t>ת</w:t>
      </w:r>
      <w:r w:rsidRPr="00274261">
        <w:rPr>
          <w:rtl/>
        </w:rPr>
        <w:t>"</w:t>
      </w:r>
      <w:r w:rsidRPr="00274261">
        <w:rPr>
          <w:rFonts w:hint="cs"/>
          <w:rtl/>
        </w:rPr>
        <w:t>ז</w:t>
      </w:r>
      <w:r w:rsidRPr="00274261">
        <w:rPr>
          <w:rtl/>
        </w:rPr>
        <w:t>:</w:t>
      </w:r>
      <w:r w:rsidRPr="006268DA">
        <w:rPr>
          <w:rFonts w:hint="cs"/>
          <w:rtl/>
        </w:rPr>
        <w:t xml:space="preserve"> </w:t>
      </w:r>
      <w:r>
        <w:rPr>
          <w:rtl/>
        </w:rPr>
        <w:fldChar w:fldCharType="begin">
          <w:ffData>
            <w:name w:val=""/>
            <w:enabled/>
            <w:calcOnExit w:val="0"/>
            <w:textInput/>
          </w:ffData>
        </w:fldChar>
      </w:r>
      <w:r>
        <w:rPr>
          <w:rtl/>
        </w:rPr>
        <w:instrText xml:space="preserve"> </w:instrText>
      </w:r>
      <w:r>
        <w:instrText>FORMTEXT</w:instrText>
      </w:r>
      <w:r>
        <w:rPr>
          <w:rtl/>
        </w:rPr>
        <w:instrText xml:space="preserve"> </w:instrText>
      </w:r>
      <w:r>
        <w:rPr>
          <w:rtl/>
        </w:rPr>
      </w:r>
      <w:r>
        <w:rPr>
          <w:rtl/>
        </w:rPr>
        <w:fldChar w:fldCharType="separate"/>
      </w:r>
      <w:r w:rsidR="00AB2354">
        <w:rPr>
          <w:noProof/>
          <w:rtl/>
        </w:rPr>
        <w:t> </w:t>
      </w:r>
      <w:r w:rsidR="00AB2354">
        <w:rPr>
          <w:noProof/>
          <w:rtl/>
        </w:rPr>
        <w:t> </w:t>
      </w:r>
      <w:r w:rsidR="00AB2354">
        <w:rPr>
          <w:noProof/>
          <w:rtl/>
        </w:rPr>
        <w:t> </w:t>
      </w:r>
      <w:r w:rsidR="00AB2354">
        <w:rPr>
          <w:noProof/>
          <w:rtl/>
        </w:rPr>
        <w:t> </w:t>
      </w:r>
      <w:r w:rsidR="00AB2354">
        <w:rPr>
          <w:noProof/>
          <w:rtl/>
        </w:rPr>
        <w:t> </w:t>
      </w:r>
      <w:r>
        <w:rPr>
          <w:rtl/>
        </w:rPr>
        <w:fldChar w:fldCharType="end"/>
      </w:r>
    </w:p>
    <w:p w14:paraId="1227DFED" w14:textId="77777777" w:rsidR="00A238CB" w:rsidRPr="007A13EF" w:rsidRDefault="00A238CB" w:rsidP="00A238CB">
      <w:pPr>
        <w:pStyle w:val="Para0"/>
        <w:rPr>
          <w:rtl/>
        </w:rPr>
      </w:pPr>
      <w:r w:rsidRPr="00274261">
        <w:rPr>
          <w:rFonts w:hint="cs"/>
          <w:rtl/>
        </w:rPr>
        <w:t>חתימה</w:t>
      </w:r>
      <w:r w:rsidRPr="00274261">
        <w:rPr>
          <w:rtl/>
        </w:rPr>
        <w:t xml:space="preserve">: </w:t>
      </w:r>
      <w:bookmarkEnd w:id="3"/>
      <w:r>
        <w:rPr>
          <w:rFonts w:hint="cs"/>
          <w:rtl/>
        </w:rPr>
        <w:t>______________________</w:t>
      </w:r>
    </w:p>
    <w:p w14:paraId="149382B8" w14:textId="31AD1500" w:rsidR="00A238CB" w:rsidRDefault="00A238CB" w:rsidP="00A238CB">
      <w:pPr>
        <w:rPr>
          <w:rFonts w:ascii="David" w:hAnsi="David"/>
          <w:b/>
          <w:bCs/>
          <w:smallCaps/>
          <w:sz w:val="22"/>
          <w:rtl/>
          <w:lang w:eastAsia="he-IL"/>
        </w:rPr>
      </w:pPr>
    </w:p>
    <w:p w14:paraId="39CB77E0" w14:textId="72D1F36B" w:rsidR="00651EEC" w:rsidRDefault="00651EEC" w:rsidP="00651EEC">
      <w:pPr>
        <w:pStyle w:val="12"/>
        <w:pageBreakBefore/>
        <w:numPr>
          <w:ilvl w:val="0"/>
          <w:numId w:val="0"/>
        </w:numPr>
        <w:spacing w:after="120"/>
        <w:rPr>
          <w:sz w:val="22"/>
          <w:szCs w:val="24"/>
          <w:rtl/>
        </w:rPr>
      </w:pPr>
      <w:r>
        <w:rPr>
          <w:rFonts w:hint="cs"/>
          <w:sz w:val="22"/>
          <w:szCs w:val="24"/>
          <w:rtl/>
        </w:rPr>
        <w:lastRenderedPageBreak/>
        <w:t xml:space="preserve"> </w:t>
      </w:r>
      <w:r w:rsidR="00A238CB">
        <w:rPr>
          <w:rFonts w:hint="cs"/>
          <w:sz w:val="22"/>
          <w:szCs w:val="24"/>
          <w:rtl/>
        </w:rPr>
        <w:t>1.5.</w:t>
      </w:r>
      <w:r w:rsidR="004D325B">
        <w:rPr>
          <w:rFonts w:hint="cs"/>
          <w:sz w:val="22"/>
          <w:szCs w:val="24"/>
          <w:rtl/>
        </w:rPr>
        <w:t>1.3</w:t>
      </w:r>
      <w:r w:rsidR="00A238CB">
        <w:rPr>
          <w:rFonts w:hint="cs"/>
          <w:sz w:val="22"/>
          <w:szCs w:val="24"/>
          <w:rtl/>
        </w:rPr>
        <w:t xml:space="preserve"> </w:t>
      </w:r>
      <w:r>
        <w:rPr>
          <w:rFonts w:hint="cs"/>
          <w:sz w:val="22"/>
          <w:szCs w:val="24"/>
          <w:rtl/>
        </w:rPr>
        <w:t>אישור על ניהול ספרים</w:t>
      </w:r>
    </w:p>
    <w:p w14:paraId="4DC2B221" w14:textId="11AB5684" w:rsidR="00651EEC" w:rsidRPr="005D3BD5" w:rsidRDefault="00651EEC" w:rsidP="00A52FF8">
      <w:pPr>
        <w:pStyle w:val="Para0"/>
        <w:pBdr>
          <w:top w:val="single" w:sz="4" w:space="1" w:color="auto"/>
          <w:left w:val="single" w:sz="4" w:space="4" w:color="auto"/>
          <w:bottom w:val="single" w:sz="4" w:space="1" w:color="auto"/>
          <w:right w:val="single" w:sz="4" w:space="4" w:color="auto"/>
        </w:pBdr>
        <w:spacing w:line="276" w:lineRule="auto"/>
        <w:rPr>
          <w:b/>
          <w:bCs/>
          <w:sz w:val="52"/>
          <w:szCs w:val="56"/>
          <w:rtl/>
        </w:rPr>
      </w:pPr>
      <w:r w:rsidRPr="005D3BD5">
        <w:rPr>
          <w:b/>
          <w:bCs/>
          <w:sz w:val="40"/>
          <w:szCs w:val="40"/>
          <w:rtl/>
        </w:rPr>
        <w:t>תחת כותרת זו יש לצרף אישור על ניהול ספרים</w:t>
      </w:r>
      <w:r w:rsidR="00A52FF8" w:rsidRPr="005D3BD5">
        <w:rPr>
          <w:b/>
          <w:bCs/>
          <w:sz w:val="52"/>
          <w:szCs w:val="56"/>
          <w:rtl/>
        </w:rPr>
        <w:t xml:space="preserve"> </w:t>
      </w:r>
    </w:p>
    <w:p w14:paraId="42BA8907" w14:textId="1676FFAD" w:rsidR="00FB2F7C" w:rsidRDefault="00FB2F7C" w:rsidP="00491722">
      <w:pPr>
        <w:pStyle w:val="Para0"/>
        <w:rPr>
          <w:rtl/>
        </w:rPr>
      </w:pPr>
    </w:p>
    <w:p w14:paraId="4915675D" w14:textId="77777777" w:rsidR="00FB2F7C" w:rsidRDefault="00FB2F7C">
      <w:pPr>
        <w:bidi w:val="0"/>
      </w:pPr>
    </w:p>
    <w:p w14:paraId="77325CEA" w14:textId="77777777" w:rsidR="00FB2F7C" w:rsidRDefault="00FB2F7C">
      <w:pPr>
        <w:bidi w:val="0"/>
      </w:pPr>
      <w:r>
        <w:br w:type="page"/>
      </w:r>
    </w:p>
    <w:p w14:paraId="4B2329AB" w14:textId="65B202E1" w:rsidR="00FB2F7C" w:rsidRDefault="00FB2F7C" w:rsidP="00FB2F7C">
      <w:pPr>
        <w:pStyle w:val="12"/>
        <w:pageBreakBefore/>
        <w:numPr>
          <w:ilvl w:val="0"/>
          <w:numId w:val="0"/>
        </w:numPr>
        <w:spacing w:after="120"/>
        <w:rPr>
          <w:sz w:val="22"/>
          <w:szCs w:val="24"/>
          <w:rtl/>
        </w:rPr>
      </w:pPr>
      <w:r>
        <w:rPr>
          <w:rFonts w:hint="cs"/>
          <w:sz w:val="22"/>
          <w:szCs w:val="24"/>
          <w:rtl/>
        </w:rPr>
        <w:lastRenderedPageBreak/>
        <w:t>1</w:t>
      </w:r>
      <w:r w:rsidRPr="009633F0">
        <w:rPr>
          <w:rFonts w:hint="cs"/>
          <w:sz w:val="22"/>
          <w:szCs w:val="24"/>
          <w:rtl/>
        </w:rPr>
        <w:t>.</w:t>
      </w:r>
      <w:r>
        <w:rPr>
          <w:rFonts w:hint="cs"/>
          <w:sz w:val="22"/>
          <w:szCs w:val="24"/>
          <w:rtl/>
        </w:rPr>
        <w:t>5</w:t>
      </w:r>
      <w:r w:rsidRPr="009633F0">
        <w:rPr>
          <w:rFonts w:hint="cs"/>
          <w:sz w:val="22"/>
          <w:szCs w:val="24"/>
          <w:rtl/>
        </w:rPr>
        <w:t>.</w:t>
      </w:r>
      <w:r w:rsidR="00850ED9">
        <w:rPr>
          <w:rFonts w:hint="cs"/>
          <w:sz w:val="22"/>
          <w:szCs w:val="24"/>
          <w:rtl/>
        </w:rPr>
        <w:t>1.4</w:t>
      </w:r>
      <w:r>
        <w:rPr>
          <w:rFonts w:hint="cs"/>
          <w:sz w:val="22"/>
          <w:szCs w:val="24"/>
          <w:rtl/>
        </w:rPr>
        <w:t xml:space="preserve">(א) </w:t>
      </w:r>
      <w:r w:rsidRPr="009633F0">
        <w:rPr>
          <w:rFonts w:hint="cs"/>
          <w:sz w:val="22"/>
          <w:szCs w:val="24"/>
          <w:rtl/>
        </w:rPr>
        <w:t>העתק תעודת רישום תאגיד</w:t>
      </w:r>
    </w:p>
    <w:p w14:paraId="1F026A47" w14:textId="77777777" w:rsidR="00FB2F7C" w:rsidRPr="009A0512" w:rsidRDefault="00FB2F7C" w:rsidP="00FB2F7C">
      <w:pPr>
        <w:pStyle w:val="Para0"/>
        <w:pBdr>
          <w:top w:val="single" w:sz="4" w:space="1" w:color="auto"/>
          <w:left w:val="single" w:sz="4" w:space="4" w:color="auto"/>
          <w:bottom w:val="single" w:sz="4" w:space="1" w:color="auto"/>
          <w:right w:val="single" w:sz="4" w:space="4" w:color="auto"/>
        </w:pBdr>
        <w:spacing w:line="276" w:lineRule="auto"/>
        <w:rPr>
          <w:b/>
          <w:bCs/>
          <w:sz w:val="36"/>
          <w:szCs w:val="40"/>
          <w:rtl/>
        </w:rPr>
      </w:pPr>
      <w:r w:rsidRPr="009A0512">
        <w:rPr>
          <w:b/>
          <w:bCs/>
          <w:sz w:val="36"/>
          <w:szCs w:val="40"/>
          <w:rtl/>
        </w:rPr>
        <w:t>תחת כותרת זו יש</w:t>
      </w:r>
      <w:r w:rsidRPr="009A0512">
        <w:rPr>
          <w:rFonts w:hint="cs"/>
          <w:b/>
          <w:bCs/>
          <w:sz w:val="36"/>
          <w:szCs w:val="40"/>
          <w:rtl/>
        </w:rPr>
        <w:t xml:space="preserve"> לצרף</w:t>
      </w:r>
      <w:r w:rsidRPr="009A0512">
        <w:rPr>
          <w:b/>
          <w:bCs/>
          <w:sz w:val="36"/>
          <w:szCs w:val="40"/>
          <w:rtl/>
        </w:rPr>
        <w:t xml:space="preserve"> את </w:t>
      </w:r>
      <w:r w:rsidRPr="009A0512">
        <w:rPr>
          <w:rFonts w:hint="cs"/>
          <w:b/>
          <w:bCs/>
          <w:sz w:val="36"/>
          <w:szCs w:val="40"/>
          <w:rtl/>
        </w:rPr>
        <w:t>העתק תעודת רישום התאגיד</w:t>
      </w:r>
      <w:r>
        <w:rPr>
          <w:rFonts w:hint="cs"/>
          <w:b/>
          <w:bCs/>
          <w:sz w:val="36"/>
          <w:szCs w:val="40"/>
          <w:rtl/>
        </w:rPr>
        <w:t>.</w:t>
      </w:r>
    </w:p>
    <w:p w14:paraId="58066C4A" w14:textId="77777777" w:rsidR="00FB2F7C" w:rsidRPr="00C25BF5" w:rsidRDefault="00FB2F7C" w:rsidP="00FB2F7C">
      <w:pPr>
        <w:pStyle w:val="Para0"/>
        <w:rPr>
          <w:rtl/>
        </w:rPr>
      </w:pPr>
    </w:p>
    <w:p w14:paraId="35804F82" w14:textId="4FB55DD2" w:rsidR="00FB2F7C" w:rsidRDefault="00FB2F7C" w:rsidP="00491722">
      <w:pPr>
        <w:pStyle w:val="Para0"/>
        <w:rPr>
          <w:rtl/>
        </w:rPr>
      </w:pPr>
    </w:p>
    <w:p w14:paraId="7BDD17C1" w14:textId="77777777" w:rsidR="00FB2F7C" w:rsidRDefault="00FB2F7C">
      <w:pPr>
        <w:bidi w:val="0"/>
        <w:rPr>
          <w:rFonts w:ascii="David" w:hAnsi="David"/>
          <w:rtl/>
          <w:lang w:eastAsia="he-IL"/>
        </w:rPr>
      </w:pPr>
      <w:r>
        <w:rPr>
          <w:rtl/>
        </w:rPr>
        <w:br w:type="page"/>
      </w:r>
    </w:p>
    <w:p w14:paraId="649FACB2" w14:textId="3D21F2F8" w:rsidR="00FB2F7C" w:rsidRDefault="00FB2F7C" w:rsidP="0008156A">
      <w:pPr>
        <w:pStyle w:val="12"/>
        <w:pageBreakBefore/>
        <w:numPr>
          <w:ilvl w:val="0"/>
          <w:numId w:val="0"/>
        </w:numPr>
        <w:rPr>
          <w:sz w:val="22"/>
          <w:szCs w:val="24"/>
          <w:rtl/>
        </w:rPr>
      </w:pPr>
      <w:r>
        <w:rPr>
          <w:rFonts w:hint="cs"/>
          <w:sz w:val="22"/>
          <w:szCs w:val="24"/>
          <w:rtl/>
        </w:rPr>
        <w:lastRenderedPageBreak/>
        <w:t>1.5</w:t>
      </w:r>
      <w:r w:rsidRPr="0031171B">
        <w:rPr>
          <w:rFonts w:hint="cs"/>
          <w:sz w:val="22"/>
          <w:szCs w:val="24"/>
          <w:rtl/>
        </w:rPr>
        <w:t>.</w:t>
      </w:r>
      <w:r w:rsidR="000B424E">
        <w:rPr>
          <w:rFonts w:hint="cs"/>
          <w:sz w:val="22"/>
          <w:szCs w:val="24"/>
          <w:rtl/>
        </w:rPr>
        <w:t>1.6</w:t>
      </w:r>
      <w:r>
        <w:rPr>
          <w:rFonts w:hint="cs"/>
          <w:sz w:val="22"/>
          <w:szCs w:val="24"/>
          <w:rtl/>
        </w:rPr>
        <w:t xml:space="preserve"> </w:t>
      </w:r>
      <w:r w:rsidRPr="0031171B">
        <w:rPr>
          <w:sz w:val="22"/>
          <w:szCs w:val="24"/>
          <w:rtl/>
        </w:rPr>
        <w:t>היעדר הרשעות בגין העסקת עובדים זרים ושכר מינימום</w:t>
      </w:r>
    </w:p>
    <w:p w14:paraId="5CB12245" w14:textId="77777777" w:rsidR="00FB2F7C" w:rsidRPr="00B056F9" w:rsidRDefault="00FB2F7C" w:rsidP="00FB2F7C">
      <w:pPr>
        <w:pStyle w:val="Para0"/>
        <w:spacing w:before="240"/>
        <w:rPr>
          <w:rtl/>
        </w:rPr>
      </w:pPr>
      <w:r w:rsidRPr="00B056F9">
        <w:rPr>
          <w:rFonts w:hint="cs"/>
          <w:rtl/>
        </w:rPr>
        <w:t>לכבוד,</w:t>
      </w:r>
    </w:p>
    <w:p w14:paraId="127CA9B4" w14:textId="77777777" w:rsidR="00FB2F7C" w:rsidRPr="00FC1AA5" w:rsidRDefault="00FB2F7C" w:rsidP="00FB2F7C">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tbl>
      <w:tblPr>
        <w:tblStyle w:val="ae"/>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4"/>
        <w:gridCol w:w="2693"/>
        <w:gridCol w:w="4818"/>
      </w:tblGrid>
      <w:tr w:rsidR="00FB2F7C" w:rsidRPr="000A37E5" w14:paraId="091ED2C4" w14:textId="77777777" w:rsidTr="00FB2F7C">
        <w:tc>
          <w:tcPr>
            <w:tcW w:w="1674" w:type="dxa"/>
          </w:tcPr>
          <w:p w14:paraId="538722CD" w14:textId="77777777" w:rsidR="00FB2F7C" w:rsidRPr="000A37E5" w:rsidRDefault="00FB2F7C" w:rsidP="00FB2F7C">
            <w:pPr>
              <w:pStyle w:val="Para0"/>
              <w:spacing w:before="0"/>
              <w:rPr>
                <w:rtl/>
              </w:rPr>
            </w:pPr>
            <w:r>
              <w:rPr>
                <w:rFonts w:hint="cs"/>
                <w:rtl/>
              </w:rPr>
              <w:t>א</w:t>
            </w:r>
            <w:r w:rsidRPr="0044131A">
              <w:rPr>
                <w:rFonts w:hint="cs"/>
                <w:rtl/>
              </w:rPr>
              <w:t xml:space="preserve">ני </w:t>
            </w:r>
            <w:r>
              <w:rPr>
                <w:rFonts w:hint="cs"/>
                <w:rtl/>
              </w:rPr>
              <w:t>החתום מטה</w:t>
            </w:r>
          </w:p>
        </w:tc>
        <w:tc>
          <w:tcPr>
            <w:tcW w:w="2693" w:type="dxa"/>
            <w:tcBorders>
              <w:bottom w:val="single" w:sz="4" w:space="0" w:color="auto"/>
            </w:tcBorders>
          </w:tcPr>
          <w:p w14:paraId="024EE619" w14:textId="1501C9EF" w:rsidR="00FB2F7C" w:rsidRPr="000A37E5" w:rsidRDefault="00FB2F7C" w:rsidP="00FB2F7C">
            <w:pPr>
              <w:pStyle w:val="Para0"/>
              <w:spacing w:before="0"/>
              <w:rPr>
                <w:rtl/>
              </w:rPr>
            </w:pPr>
          </w:p>
        </w:tc>
        <w:tc>
          <w:tcPr>
            <w:tcW w:w="4818" w:type="dxa"/>
          </w:tcPr>
          <w:p w14:paraId="27DDF578" w14:textId="77777777" w:rsidR="00FB2F7C" w:rsidRPr="000A37E5" w:rsidRDefault="00FB2F7C" w:rsidP="00FB2F7C">
            <w:pPr>
              <w:pStyle w:val="Para0"/>
              <w:spacing w:before="0"/>
              <w:rPr>
                <w:rtl/>
              </w:rPr>
            </w:pPr>
            <w:r w:rsidRPr="008D1297">
              <w:rPr>
                <w:rFonts w:hint="cs"/>
                <w:rtl/>
              </w:rPr>
              <w:t>לאחר שהוזהרתי כי עלי לומר את האמת וכי אהיה צפוי</w:t>
            </w:r>
          </w:p>
        </w:tc>
      </w:tr>
      <w:tr w:rsidR="00FB2F7C" w:rsidRPr="000A37E5" w14:paraId="17E5DD5C" w14:textId="77777777" w:rsidTr="00FB2F7C">
        <w:tc>
          <w:tcPr>
            <w:tcW w:w="1674" w:type="dxa"/>
          </w:tcPr>
          <w:p w14:paraId="7E886F55" w14:textId="77777777" w:rsidR="00FB2F7C" w:rsidRPr="000A37E5" w:rsidRDefault="00FB2F7C" w:rsidP="00FB2F7C">
            <w:pPr>
              <w:pStyle w:val="TableText"/>
              <w:spacing w:before="0"/>
              <w:jc w:val="center"/>
              <w:rPr>
                <w:sz w:val="18"/>
                <w:szCs w:val="20"/>
                <w:rtl/>
              </w:rPr>
            </w:pPr>
          </w:p>
        </w:tc>
        <w:tc>
          <w:tcPr>
            <w:tcW w:w="2693" w:type="dxa"/>
            <w:tcBorders>
              <w:top w:val="single" w:sz="4" w:space="0" w:color="auto"/>
            </w:tcBorders>
          </w:tcPr>
          <w:p w14:paraId="532410AE" w14:textId="77777777" w:rsidR="00FB2F7C" w:rsidRPr="000A37E5" w:rsidRDefault="00FB2F7C" w:rsidP="00FB2F7C">
            <w:pPr>
              <w:pStyle w:val="TableText"/>
              <w:spacing w:before="0"/>
              <w:jc w:val="center"/>
              <w:rPr>
                <w:sz w:val="18"/>
                <w:szCs w:val="20"/>
                <w:rtl/>
              </w:rPr>
            </w:pPr>
            <w:r>
              <w:rPr>
                <w:rFonts w:hint="cs"/>
                <w:sz w:val="18"/>
                <w:szCs w:val="20"/>
                <w:rtl/>
              </w:rPr>
              <w:t>(שם מלא)</w:t>
            </w:r>
          </w:p>
        </w:tc>
        <w:tc>
          <w:tcPr>
            <w:tcW w:w="4818" w:type="dxa"/>
          </w:tcPr>
          <w:p w14:paraId="29A0C658" w14:textId="77777777" w:rsidR="00FB2F7C" w:rsidRPr="000A37E5" w:rsidRDefault="00FB2F7C" w:rsidP="00FB2F7C">
            <w:pPr>
              <w:pStyle w:val="TableText"/>
              <w:spacing w:before="0"/>
              <w:jc w:val="center"/>
              <w:rPr>
                <w:sz w:val="18"/>
                <w:szCs w:val="20"/>
                <w:rtl/>
              </w:rPr>
            </w:pPr>
          </w:p>
        </w:tc>
      </w:tr>
    </w:tbl>
    <w:p w14:paraId="6869DF85" w14:textId="77777777" w:rsidR="00FB2F7C" w:rsidRPr="008D1297" w:rsidRDefault="00FB2F7C" w:rsidP="00FB2F7C">
      <w:pPr>
        <w:pStyle w:val="Para0"/>
        <w:spacing w:before="0"/>
        <w:rPr>
          <w:rtl/>
        </w:rPr>
      </w:pPr>
      <w:r w:rsidRPr="008D1297">
        <w:rPr>
          <w:rFonts w:hint="cs"/>
          <w:rtl/>
        </w:rPr>
        <w:t>לעונשים</w:t>
      </w:r>
      <w:r>
        <w:rPr>
          <w:rFonts w:hint="cs"/>
          <w:rtl/>
        </w:rPr>
        <w:t xml:space="preserve"> </w:t>
      </w:r>
      <w:r w:rsidRPr="008D1297">
        <w:rPr>
          <w:rFonts w:hint="cs"/>
          <w:rtl/>
        </w:rPr>
        <w:t>הקבועים</w:t>
      </w:r>
      <w:r>
        <w:rPr>
          <w:rFonts w:hint="cs"/>
          <w:rtl/>
        </w:rPr>
        <w:t xml:space="preserve"> </w:t>
      </w:r>
      <w:r w:rsidRPr="008D1297">
        <w:rPr>
          <w:rFonts w:hint="cs"/>
          <w:rtl/>
        </w:rPr>
        <w:t>בחוק אם לא אעשה כן, מצהיר/ה בזה כדלקמן:</w:t>
      </w:r>
    </w:p>
    <w:tbl>
      <w:tblPr>
        <w:tblStyle w:val="ae"/>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3"/>
        <w:gridCol w:w="2384"/>
        <w:gridCol w:w="4418"/>
      </w:tblGrid>
      <w:tr w:rsidR="00FB2F7C" w:rsidRPr="000A37E5" w14:paraId="07EE21AC" w14:textId="77777777" w:rsidTr="00FB2F7C">
        <w:tc>
          <w:tcPr>
            <w:tcW w:w="2383" w:type="dxa"/>
          </w:tcPr>
          <w:p w14:paraId="40B0EDFF" w14:textId="77777777" w:rsidR="00FB2F7C" w:rsidRPr="000A37E5" w:rsidRDefault="00FB2F7C" w:rsidP="00FB2F7C">
            <w:pPr>
              <w:pStyle w:val="Para0"/>
              <w:spacing w:before="0"/>
              <w:rPr>
                <w:rtl/>
              </w:rPr>
            </w:pPr>
            <w:r w:rsidRPr="008D1297">
              <w:rPr>
                <w:rtl/>
              </w:rPr>
              <w:t>ה</w:t>
            </w:r>
            <w:r w:rsidRPr="008D1297">
              <w:rPr>
                <w:rFonts w:hint="cs"/>
                <w:rtl/>
              </w:rPr>
              <w:t>נני נותן תצהיר זה בשם</w:t>
            </w:r>
          </w:p>
        </w:tc>
        <w:tc>
          <w:tcPr>
            <w:tcW w:w="2384" w:type="dxa"/>
            <w:tcBorders>
              <w:bottom w:val="single" w:sz="4" w:space="0" w:color="auto"/>
            </w:tcBorders>
          </w:tcPr>
          <w:p w14:paraId="5EA73311" w14:textId="00AC8987" w:rsidR="00FB2F7C" w:rsidRPr="000A37E5" w:rsidRDefault="00FB2F7C" w:rsidP="00FB2F7C">
            <w:pPr>
              <w:pStyle w:val="Para0"/>
              <w:spacing w:before="0"/>
              <w:rPr>
                <w:rtl/>
              </w:rPr>
            </w:pPr>
          </w:p>
        </w:tc>
        <w:tc>
          <w:tcPr>
            <w:tcW w:w="4418" w:type="dxa"/>
          </w:tcPr>
          <w:p w14:paraId="4F5EEE70" w14:textId="77777777" w:rsidR="00FB2F7C" w:rsidRPr="000A37E5" w:rsidRDefault="00FB2F7C" w:rsidP="00FB2F7C">
            <w:pPr>
              <w:pStyle w:val="Para0"/>
              <w:spacing w:before="0"/>
              <w:rPr>
                <w:rtl/>
              </w:rPr>
            </w:pPr>
            <w:r w:rsidRPr="008D1297">
              <w:rPr>
                <w:rFonts w:hint="cs"/>
                <w:rtl/>
              </w:rPr>
              <w:t xml:space="preserve">שהוא המציע </w:t>
            </w:r>
            <w:r w:rsidRPr="008D1297">
              <w:rPr>
                <w:rtl/>
              </w:rPr>
              <w:t>(להלן</w:t>
            </w:r>
            <w:r>
              <w:rPr>
                <w:rFonts w:hint="cs"/>
                <w:rtl/>
              </w:rPr>
              <w:t xml:space="preserve">: </w:t>
            </w:r>
            <w:r w:rsidRPr="008D1297">
              <w:rPr>
                <w:rtl/>
              </w:rPr>
              <w:t>"</w:t>
            </w:r>
            <w:r w:rsidRPr="006C3D78">
              <w:rPr>
                <w:rFonts w:hint="cs"/>
                <w:b/>
                <w:bCs/>
                <w:rtl/>
              </w:rPr>
              <w:t>המציע</w:t>
            </w:r>
            <w:r w:rsidRPr="008D1297">
              <w:rPr>
                <w:rFonts w:hint="cs"/>
                <w:rtl/>
              </w:rPr>
              <w:t>"</w:t>
            </w:r>
            <w:r w:rsidRPr="008D1297">
              <w:rPr>
                <w:rtl/>
              </w:rPr>
              <w:t xml:space="preserve">) </w:t>
            </w:r>
            <w:r w:rsidRPr="008D1297">
              <w:rPr>
                <w:rFonts w:hint="cs"/>
                <w:rtl/>
              </w:rPr>
              <w:t>המבקש להתקשר</w:t>
            </w:r>
          </w:p>
        </w:tc>
      </w:tr>
      <w:tr w:rsidR="00FB2F7C" w:rsidRPr="000A37E5" w14:paraId="0A9B48EF" w14:textId="77777777" w:rsidTr="00FB2F7C">
        <w:tc>
          <w:tcPr>
            <w:tcW w:w="2383" w:type="dxa"/>
          </w:tcPr>
          <w:p w14:paraId="558E74F0" w14:textId="77777777" w:rsidR="00FB2F7C" w:rsidRPr="000A37E5" w:rsidRDefault="00FB2F7C" w:rsidP="00FB2F7C">
            <w:pPr>
              <w:pStyle w:val="TableText"/>
              <w:spacing w:before="0"/>
              <w:jc w:val="center"/>
              <w:rPr>
                <w:sz w:val="18"/>
                <w:szCs w:val="20"/>
                <w:rtl/>
              </w:rPr>
            </w:pPr>
          </w:p>
        </w:tc>
        <w:tc>
          <w:tcPr>
            <w:tcW w:w="2384" w:type="dxa"/>
            <w:tcBorders>
              <w:top w:val="single" w:sz="4" w:space="0" w:color="auto"/>
            </w:tcBorders>
          </w:tcPr>
          <w:p w14:paraId="5528F088" w14:textId="77777777" w:rsidR="00FB2F7C" w:rsidRPr="000A37E5" w:rsidRDefault="00FB2F7C" w:rsidP="00FB2F7C">
            <w:pPr>
              <w:pStyle w:val="TableText"/>
              <w:spacing w:before="0"/>
              <w:jc w:val="center"/>
              <w:rPr>
                <w:sz w:val="18"/>
                <w:szCs w:val="20"/>
                <w:rtl/>
              </w:rPr>
            </w:pPr>
            <w:r>
              <w:rPr>
                <w:rFonts w:hint="cs"/>
                <w:sz w:val="18"/>
                <w:szCs w:val="20"/>
                <w:rtl/>
              </w:rPr>
              <w:t>(שם החברה)</w:t>
            </w:r>
          </w:p>
        </w:tc>
        <w:tc>
          <w:tcPr>
            <w:tcW w:w="4418" w:type="dxa"/>
          </w:tcPr>
          <w:p w14:paraId="1EA066FA" w14:textId="77777777" w:rsidR="00FB2F7C" w:rsidRPr="000A37E5" w:rsidRDefault="00FB2F7C" w:rsidP="00FB2F7C">
            <w:pPr>
              <w:pStyle w:val="TableText"/>
              <w:spacing w:before="0"/>
              <w:jc w:val="center"/>
              <w:rPr>
                <w:sz w:val="18"/>
                <w:szCs w:val="20"/>
                <w:rtl/>
              </w:rPr>
            </w:pPr>
          </w:p>
        </w:tc>
      </w:tr>
    </w:tbl>
    <w:p w14:paraId="0249B093" w14:textId="4FE4982D" w:rsidR="00FB2F7C" w:rsidRDefault="00FB2F7C" w:rsidP="00FB2F7C">
      <w:pPr>
        <w:pStyle w:val="Para0"/>
        <w:spacing w:before="0"/>
        <w:rPr>
          <w:rtl/>
        </w:rPr>
      </w:pPr>
      <w:r w:rsidRPr="008D1297">
        <w:rPr>
          <w:rFonts w:hint="cs"/>
          <w:rtl/>
        </w:rPr>
        <w:t xml:space="preserve">עם עורך </w:t>
      </w:r>
      <w:r w:rsidRPr="00B719EE">
        <w:rPr>
          <w:rtl/>
        </w:rPr>
        <w:t>מכרז</w:t>
      </w:r>
      <w:r>
        <w:rPr>
          <w:rFonts w:hint="cs"/>
          <w:rtl/>
        </w:rPr>
        <w:t xml:space="preserve"> </w:t>
      </w:r>
      <w:fldSimple w:instr=" DOCPROPERTY  סוג_המכרז  \* MERGEFORMAT ">
        <w:r w:rsidR="00AB2354">
          <w:rPr>
            <w:rtl/>
          </w:rPr>
          <w:t>פומבי</w:t>
        </w:r>
      </w:fldSimple>
      <w:r>
        <w:rPr>
          <w:rFonts w:hint="cs"/>
          <w:rtl/>
        </w:rPr>
        <w:t xml:space="preserve"> </w:t>
      </w:r>
      <w:fldSimple w:instr=" DOCPROPERTY  מזהה_המכרז  \* MERGEFORMAT ">
        <w:r w:rsidR="006D0A70">
          <w:t>53-2024</w:t>
        </w:r>
      </w:fldSimple>
      <w:r>
        <w:rPr>
          <w:rFonts w:hint="cs"/>
          <w:rtl/>
        </w:rPr>
        <w:t xml:space="preserve"> </w:t>
      </w:r>
      <w:fldSimple w:instr=" DOCPROPERTY  נושא_המכרז  \* MERGEFORMAT ">
        <w:r w:rsidR="00AB2354">
          <w:rPr>
            <w:rtl/>
          </w:rPr>
          <w:t>אספקת שירותי תמיכה במערכות מידע מבוססות טכנולוגית</w:t>
        </w:r>
        <w:r w:rsidR="00AB2354">
          <w:t xml:space="preserve"> Magic</w:t>
        </w:r>
      </w:fldSimple>
      <w:r>
        <w:rPr>
          <w:rFonts w:hint="cs"/>
          <w:rtl/>
        </w:rPr>
        <w:t xml:space="preserve"> ו</w:t>
      </w:r>
      <w:r w:rsidRPr="008D1297">
        <w:rPr>
          <w:rFonts w:hint="cs"/>
          <w:rtl/>
        </w:rPr>
        <w:t xml:space="preserve">אני מצהיר/ה כי הנני </w:t>
      </w:r>
      <w:r>
        <w:rPr>
          <w:rFonts w:hint="cs"/>
          <w:rtl/>
        </w:rPr>
        <w:t>מוסמך/ת לתת תצהיר זה בשם המציע.</w:t>
      </w:r>
    </w:p>
    <w:p w14:paraId="6007B045" w14:textId="77777777" w:rsidR="00FB2F7C" w:rsidRPr="008D1297" w:rsidRDefault="00FB2F7C" w:rsidP="00FB2F7C">
      <w:pPr>
        <w:pStyle w:val="Para0"/>
        <w:rPr>
          <w:rtl/>
        </w:rPr>
      </w:pPr>
      <w:r w:rsidRPr="008D1297">
        <w:rPr>
          <w:rtl/>
        </w:rPr>
        <w:t>ב</w:t>
      </w:r>
      <w:r w:rsidRPr="008D1297">
        <w:rPr>
          <w:rFonts w:hint="cs"/>
          <w:rtl/>
        </w:rPr>
        <w:t xml:space="preserve">תצהירי זה, </w:t>
      </w:r>
      <w:r w:rsidRPr="008D1297">
        <w:rPr>
          <w:rtl/>
        </w:rPr>
        <w:t>מ</w:t>
      </w:r>
      <w:r w:rsidRPr="008D1297">
        <w:rPr>
          <w:rFonts w:hint="cs"/>
          <w:rtl/>
        </w:rPr>
        <w:t xml:space="preserve">שמעותו של </w:t>
      </w:r>
      <w:r w:rsidRPr="008D1297">
        <w:rPr>
          <w:rtl/>
        </w:rPr>
        <w:t>ה</w:t>
      </w:r>
      <w:r w:rsidRPr="008D1297">
        <w:rPr>
          <w:rFonts w:hint="cs"/>
          <w:rtl/>
        </w:rPr>
        <w:t xml:space="preserve">מונח </w:t>
      </w:r>
      <w:r w:rsidRPr="008D1297">
        <w:rPr>
          <w:rtl/>
        </w:rPr>
        <w:t>"</w:t>
      </w:r>
      <w:r w:rsidRPr="008D1297">
        <w:rPr>
          <w:rFonts w:hint="cs"/>
          <w:rtl/>
        </w:rPr>
        <w:t>בעל זיקה"</w:t>
      </w:r>
      <w:r w:rsidRPr="008D1297">
        <w:rPr>
          <w:rtl/>
        </w:rPr>
        <w:t xml:space="preserve"> כ</w:t>
      </w:r>
      <w:r w:rsidRPr="008D1297">
        <w:rPr>
          <w:rFonts w:hint="cs"/>
          <w:rtl/>
        </w:rPr>
        <w:t>הגדרתו ב</w:t>
      </w:r>
      <w:r w:rsidRPr="008D1297">
        <w:rPr>
          <w:rtl/>
        </w:rPr>
        <w:t>ח</w:t>
      </w:r>
      <w:r w:rsidRPr="008D1297">
        <w:rPr>
          <w:rFonts w:hint="cs"/>
          <w:rtl/>
        </w:rPr>
        <w:t xml:space="preserve">וק עסקאות גופים ציבוריים </w:t>
      </w:r>
      <w:proofErr w:type="spellStart"/>
      <w:r w:rsidRPr="008D1297">
        <w:rPr>
          <w:rFonts w:hint="cs"/>
          <w:rtl/>
        </w:rPr>
        <w:t>התשל"ו</w:t>
      </w:r>
      <w:proofErr w:type="spellEnd"/>
      <w:r>
        <w:rPr>
          <w:rFonts w:hint="cs"/>
          <w:rtl/>
        </w:rPr>
        <w:t xml:space="preserve"> </w:t>
      </w:r>
      <w:r w:rsidRPr="008D1297">
        <w:rPr>
          <w:rFonts w:hint="cs"/>
          <w:rtl/>
        </w:rPr>
        <w:t>-</w:t>
      </w:r>
      <w:r>
        <w:rPr>
          <w:rFonts w:hint="cs"/>
          <w:rtl/>
        </w:rPr>
        <w:t xml:space="preserve"> </w:t>
      </w:r>
      <w:r w:rsidRPr="008D1297">
        <w:rPr>
          <w:rFonts w:hint="cs"/>
          <w:rtl/>
        </w:rPr>
        <w:t>1</w:t>
      </w:r>
      <w:r w:rsidRPr="008D1297">
        <w:rPr>
          <w:rtl/>
        </w:rPr>
        <w:t>976 (</w:t>
      </w:r>
      <w:r w:rsidRPr="008D1297">
        <w:rPr>
          <w:rFonts w:hint="cs"/>
          <w:rtl/>
        </w:rPr>
        <w:t>להלן</w:t>
      </w:r>
      <w:r>
        <w:rPr>
          <w:rFonts w:hint="cs"/>
          <w:rtl/>
        </w:rPr>
        <w:t xml:space="preserve">: </w:t>
      </w:r>
      <w:r w:rsidRPr="008D1297">
        <w:rPr>
          <w:rtl/>
        </w:rPr>
        <w:t>"</w:t>
      </w:r>
      <w:r w:rsidRPr="006C3D78">
        <w:rPr>
          <w:rFonts w:hint="cs"/>
          <w:b/>
          <w:bCs/>
          <w:rtl/>
        </w:rPr>
        <w:t>חוק עסקאות גופים ציבוריים</w:t>
      </w:r>
      <w:r w:rsidRPr="008D1297">
        <w:rPr>
          <w:rFonts w:hint="cs"/>
          <w:rtl/>
        </w:rPr>
        <w:t>"</w:t>
      </w:r>
      <w:r w:rsidRPr="008D1297">
        <w:rPr>
          <w:rtl/>
        </w:rPr>
        <w:t>)</w:t>
      </w:r>
      <w:r w:rsidRPr="008D1297">
        <w:rPr>
          <w:rFonts w:hint="cs"/>
          <w:rtl/>
        </w:rPr>
        <w:t>.</w:t>
      </w:r>
      <w:r w:rsidRPr="008D1297">
        <w:rPr>
          <w:rtl/>
        </w:rPr>
        <w:t xml:space="preserve"> </w:t>
      </w:r>
      <w:r w:rsidRPr="008D1297">
        <w:rPr>
          <w:rFonts w:hint="cs"/>
          <w:rtl/>
        </w:rPr>
        <w:t xml:space="preserve">אני מאשר/ת כי הוסברה לי משמעותו </w:t>
      </w:r>
      <w:r>
        <w:rPr>
          <w:rFonts w:hint="cs"/>
          <w:rtl/>
        </w:rPr>
        <w:t>של מונח זה וכי אני מבין/ה אותו.</w:t>
      </w:r>
    </w:p>
    <w:p w14:paraId="2202421A" w14:textId="77777777" w:rsidR="00FB2F7C" w:rsidRPr="008D1297" w:rsidRDefault="00FB2F7C" w:rsidP="00FB2F7C">
      <w:pPr>
        <w:pStyle w:val="Para0"/>
        <w:rPr>
          <w:rtl/>
        </w:rPr>
      </w:pPr>
      <w:r w:rsidRPr="008D1297">
        <w:rPr>
          <w:rtl/>
        </w:rPr>
        <w:t>ה</w:t>
      </w:r>
      <w:r w:rsidRPr="008D1297">
        <w:rPr>
          <w:rFonts w:hint="cs"/>
          <w:rtl/>
        </w:rPr>
        <w:t>מציע הינו תאגיד הרשום בישראל.</w:t>
      </w:r>
    </w:p>
    <w:p w14:paraId="4BAEB3AA" w14:textId="77777777" w:rsidR="00FB2F7C" w:rsidRPr="00A83C4D" w:rsidRDefault="00FB2F7C" w:rsidP="00FB2F7C">
      <w:pPr>
        <w:pStyle w:val="Para0"/>
        <w:rPr>
          <w:b/>
          <w:bCs/>
          <w:rtl/>
        </w:rPr>
      </w:pPr>
      <w:r w:rsidRPr="00A83C4D">
        <w:rPr>
          <w:b/>
          <w:bCs/>
          <w:rtl/>
        </w:rPr>
        <w:t>(</w:t>
      </w:r>
      <w:r w:rsidRPr="00A83C4D">
        <w:rPr>
          <w:rFonts w:hint="cs"/>
          <w:b/>
          <w:bCs/>
          <w:rtl/>
        </w:rPr>
        <w:t>בחר את תיבת הבחירה המתאימה)</w:t>
      </w:r>
    </w:p>
    <w:p w14:paraId="082F60E5" w14:textId="77777777" w:rsidR="00FB2F7C" w:rsidRPr="006C3D78" w:rsidRDefault="00925492" w:rsidP="00FB2F7C">
      <w:pPr>
        <w:pStyle w:val="Para0"/>
        <w:rPr>
          <w:rtl/>
        </w:rPr>
      </w:pPr>
      <w:sdt>
        <w:sdtPr>
          <w:rPr>
            <w:rFonts w:hint="cs"/>
            <w:rtl/>
          </w:rPr>
          <w:id w:val="-1455319988"/>
          <w14:checkbox>
            <w14:checked w14:val="0"/>
            <w14:checkedState w14:val="2612" w14:font="MS Gothic"/>
            <w14:uncheckedState w14:val="2610" w14:font="MS Gothic"/>
          </w14:checkbox>
        </w:sdtPr>
        <w:sdtEndPr/>
        <w:sdtContent>
          <w:r w:rsidR="00FB2F7C">
            <w:rPr>
              <w:rFonts w:ascii="Segoe UI Symbol" w:eastAsia="MS Gothic" w:hAnsi="Segoe UI Symbol" w:cs="Segoe UI Symbol" w:hint="cs"/>
              <w:rtl/>
            </w:rPr>
            <w:t>☐</w:t>
          </w:r>
        </w:sdtContent>
      </w:sdt>
      <w:r w:rsidR="00FB2F7C">
        <w:rPr>
          <w:rFonts w:hint="cs"/>
          <w:rtl/>
        </w:rPr>
        <w:t xml:space="preserve"> </w:t>
      </w:r>
      <w:r w:rsidR="00FB2F7C" w:rsidRPr="006C3D78">
        <w:rPr>
          <w:rtl/>
        </w:rPr>
        <w:t>ה</w:t>
      </w:r>
      <w:r w:rsidR="00FB2F7C" w:rsidRPr="006C3D78">
        <w:rPr>
          <w:rFonts w:hint="cs"/>
          <w:rtl/>
        </w:rPr>
        <w:t xml:space="preserve">גוף או "בעל זיקה" אליו לא </w:t>
      </w:r>
      <w:r w:rsidR="00FB2F7C" w:rsidRPr="006C3D78">
        <w:rPr>
          <w:rtl/>
        </w:rPr>
        <w:t>ה</w:t>
      </w:r>
      <w:r w:rsidR="00FB2F7C" w:rsidRPr="006C3D78">
        <w:rPr>
          <w:rFonts w:hint="cs"/>
          <w:rtl/>
        </w:rPr>
        <w:t xml:space="preserve">ורשעו מעולם </w:t>
      </w:r>
      <w:r w:rsidR="00FB2F7C" w:rsidRPr="006C3D78">
        <w:rPr>
          <w:rtl/>
        </w:rPr>
        <w:t>ב</w:t>
      </w:r>
      <w:r w:rsidR="00FB2F7C" w:rsidRPr="006C3D78">
        <w:rPr>
          <w:rFonts w:hint="cs"/>
          <w:rtl/>
        </w:rPr>
        <w:t>פסק דין לפי חוק עובדים זרים וחוק שכר מינימום.</w:t>
      </w:r>
    </w:p>
    <w:p w14:paraId="1CA4E665" w14:textId="77777777" w:rsidR="00FB2F7C" w:rsidRPr="006C3D78" w:rsidRDefault="00925492" w:rsidP="00FB2F7C">
      <w:pPr>
        <w:pStyle w:val="Para0"/>
        <w:ind w:left="284" w:hanging="284"/>
        <w:rPr>
          <w:rtl/>
        </w:rPr>
      </w:pPr>
      <w:sdt>
        <w:sdtPr>
          <w:rPr>
            <w:rFonts w:hint="cs"/>
            <w:rtl/>
          </w:rPr>
          <w:id w:val="-113211940"/>
          <w14:checkbox>
            <w14:checked w14:val="0"/>
            <w14:checkedState w14:val="2612" w14:font="MS Gothic"/>
            <w14:uncheckedState w14:val="2610" w14:font="MS Gothic"/>
          </w14:checkbox>
        </w:sdtPr>
        <w:sdtEndPr/>
        <w:sdtContent>
          <w:r w:rsidR="00FB2F7C">
            <w:rPr>
              <w:rFonts w:ascii="Segoe UI Symbol" w:eastAsia="MS Gothic" w:hAnsi="Segoe UI Symbol" w:cs="Segoe UI Symbol" w:hint="cs"/>
              <w:rtl/>
            </w:rPr>
            <w:t>☐</w:t>
          </w:r>
        </w:sdtContent>
      </w:sdt>
      <w:r w:rsidR="00FB2F7C">
        <w:rPr>
          <w:rFonts w:hint="cs"/>
          <w:rtl/>
        </w:rPr>
        <w:t xml:space="preserve"> </w:t>
      </w:r>
      <w:r w:rsidR="00FB2F7C" w:rsidRPr="006C3D78">
        <w:rPr>
          <w:rtl/>
        </w:rPr>
        <w:t>ה</w:t>
      </w:r>
      <w:r w:rsidR="00FB2F7C" w:rsidRPr="006C3D78">
        <w:rPr>
          <w:rFonts w:hint="cs"/>
          <w:rtl/>
        </w:rPr>
        <w:t>מציע ו"בעל זיקה" אל</w:t>
      </w:r>
      <w:r w:rsidR="00FB2F7C" w:rsidRPr="006C3D78">
        <w:rPr>
          <w:rtl/>
        </w:rPr>
        <w:t>י</w:t>
      </w:r>
      <w:r w:rsidR="00FB2F7C" w:rsidRPr="006C3D78">
        <w:rPr>
          <w:rFonts w:hint="cs"/>
          <w:rtl/>
        </w:rPr>
        <w:t xml:space="preserve">ו </w:t>
      </w:r>
      <w:r w:rsidR="00FB2F7C" w:rsidRPr="006C3D78">
        <w:rPr>
          <w:u w:val="single"/>
          <w:rtl/>
        </w:rPr>
        <w:t>ל</w:t>
      </w:r>
      <w:r w:rsidR="00FB2F7C" w:rsidRPr="006C3D78">
        <w:rPr>
          <w:rFonts w:hint="cs"/>
          <w:u w:val="single"/>
          <w:rtl/>
        </w:rPr>
        <w:t>א הורשעו</w:t>
      </w:r>
      <w:r w:rsidR="00FB2F7C" w:rsidRPr="006C3D78">
        <w:rPr>
          <w:rtl/>
        </w:rPr>
        <w:t xml:space="preserve"> </w:t>
      </w:r>
      <w:r w:rsidR="00FB2F7C" w:rsidRPr="006C3D78">
        <w:rPr>
          <w:rFonts w:hint="cs"/>
          <w:rtl/>
        </w:rPr>
        <w:t>ביותר משתי עבירות לפי חוק עובדים זרים וחוק שכר מינימום עד למועד האחרון להגשת ההצעות (להל</w:t>
      </w:r>
      <w:r w:rsidR="00FB2F7C" w:rsidRPr="006C3D78">
        <w:rPr>
          <w:rtl/>
        </w:rPr>
        <w:t>ן</w:t>
      </w:r>
      <w:r w:rsidR="00FB2F7C" w:rsidRPr="006C3D78">
        <w:rPr>
          <w:rFonts w:hint="cs"/>
          <w:rtl/>
        </w:rPr>
        <w:t>: "</w:t>
      </w:r>
      <w:r w:rsidR="00FB2F7C" w:rsidRPr="006C3D78">
        <w:rPr>
          <w:b/>
          <w:bCs/>
          <w:rtl/>
        </w:rPr>
        <w:t>מ</w:t>
      </w:r>
      <w:r w:rsidR="00FB2F7C" w:rsidRPr="006C3D78">
        <w:rPr>
          <w:rFonts w:hint="cs"/>
          <w:b/>
          <w:bCs/>
          <w:rtl/>
        </w:rPr>
        <w:t>ועד להגשה</w:t>
      </w:r>
      <w:r w:rsidR="00FB2F7C" w:rsidRPr="006C3D78">
        <w:rPr>
          <w:rFonts w:hint="cs"/>
          <w:rtl/>
        </w:rPr>
        <w:t>"</w:t>
      </w:r>
      <w:r w:rsidR="00FB2F7C" w:rsidRPr="006C3D78">
        <w:rPr>
          <w:rtl/>
        </w:rPr>
        <w:t>)</w:t>
      </w:r>
      <w:r w:rsidR="00FB2F7C" w:rsidRPr="006C3D78">
        <w:rPr>
          <w:rFonts w:hint="cs"/>
          <w:rtl/>
        </w:rPr>
        <w:t xml:space="preserve"> מטעם המציע.</w:t>
      </w:r>
    </w:p>
    <w:p w14:paraId="7D2762D1" w14:textId="77777777" w:rsidR="00FB2F7C" w:rsidRPr="006C3D78" w:rsidRDefault="00925492" w:rsidP="00FB2F7C">
      <w:pPr>
        <w:pStyle w:val="Para0"/>
        <w:ind w:left="284" w:hanging="284"/>
      </w:pPr>
      <w:sdt>
        <w:sdtPr>
          <w:rPr>
            <w:rFonts w:hint="cs"/>
            <w:rtl/>
          </w:rPr>
          <w:id w:val="1091813553"/>
          <w14:checkbox>
            <w14:checked w14:val="0"/>
            <w14:checkedState w14:val="2612" w14:font="MS Gothic"/>
            <w14:uncheckedState w14:val="2610" w14:font="MS Gothic"/>
          </w14:checkbox>
        </w:sdtPr>
        <w:sdtEndPr/>
        <w:sdtContent>
          <w:r w:rsidR="00FB2F7C">
            <w:rPr>
              <w:rFonts w:ascii="Segoe UI Symbol" w:eastAsia="MS Gothic" w:hAnsi="Segoe UI Symbol" w:cs="Segoe UI Symbol" w:hint="cs"/>
              <w:rtl/>
            </w:rPr>
            <w:t>☐</w:t>
          </w:r>
        </w:sdtContent>
      </w:sdt>
      <w:r w:rsidR="00FB2F7C">
        <w:rPr>
          <w:rFonts w:hint="cs"/>
          <w:rtl/>
        </w:rPr>
        <w:t xml:space="preserve"> </w:t>
      </w:r>
      <w:r w:rsidR="00FB2F7C" w:rsidRPr="006C3D78">
        <w:rPr>
          <w:rtl/>
        </w:rPr>
        <w:t>ה</w:t>
      </w:r>
      <w:r w:rsidR="00FB2F7C" w:rsidRPr="006C3D78">
        <w:rPr>
          <w:rFonts w:hint="cs"/>
          <w:rtl/>
        </w:rPr>
        <w:t xml:space="preserve">גוף או "בעל זיקה" אליו </w:t>
      </w:r>
      <w:r w:rsidR="00FB2F7C" w:rsidRPr="006C3D78">
        <w:rPr>
          <w:u w:val="single"/>
          <w:rtl/>
        </w:rPr>
        <w:t>ה</w:t>
      </w:r>
      <w:r w:rsidR="00FB2F7C" w:rsidRPr="006C3D78">
        <w:rPr>
          <w:rFonts w:hint="cs"/>
          <w:u w:val="single"/>
          <w:rtl/>
        </w:rPr>
        <w:t>ורשעו</w:t>
      </w:r>
      <w:r w:rsidR="00FB2F7C" w:rsidRPr="006C3D78">
        <w:rPr>
          <w:rtl/>
        </w:rPr>
        <w:t xml:space="preserve"> ב</w:t>
      </w:r>
      <w:r w:rsidR="00FB2F7C" w:rsidRPr="006C3D78">
        <w:rPr>
          <w:rFonts w:hint="cs"/>
          <w:rtl/>
        </w:rPr>
        <w:t xml:space="preserve">פסק דין ביותר משתי עבירות לפי חוק עובדים זרים וחוק שכר מינימום </w:t>
      </w:r>
      <w:r w:rsidR="00FB2F7C" w:rsidRPr="006C3D78">
        <w:rPr>
          <w:rFonts w:hint="cs"/>
          <w:u w:val="single"/>
          <w:rtl/>
        </w:rPr>
        <w:t>וחלפה שנה אחת</w:t>
      </w:r>
      <w:r w:rsidR="00FB2F7C" w:rsidRPr="006C3D78">
        <w:rPr>
          <w:rFonts w:hint="cs"/>
          <w:rtl/>
        </w:rPr>
        <w:t xml:space="preserve"> לפחות ממועד </w:t>
      </w:r>
      <w:r w:rsidR="00FB2F7C">
        <w:rPr>
          <w:rFonts w:hint="cs"/>
          <w:rtl/>
        </w:rPr>
        <w:t>ההרשעה האחרונה ועד למועד ההגשה.</w:t>
      </w:r>
    </w:p>
    <w:p w14:paraId="6B06D99E" w14:textId="77777777" w:rsidR="00FB2F7C" w:rsidRPr="006C3D78" w:rsidRDefault="00925492" w:rsidP="00FB2F7C">
      <w:pPr>
        <w:pStyle w:val="Para0"/>
        <w:spacing w:after="240"/>
        <w:ind w:left="284" w:hanging="284"/>
        <w:rPr>
          <w:rtl/>
        </w:rPr>
      </w:pPr>
      <w:sdt>
        <w:sdtPr>
          <w:rPr>
            <w:rFonts w:hint="cs"/>
            <w:rtl/>
          </w:rPr>
          <w:id w:val="1269354383"/>
          <w14:checkbox>
            <w14:checked w14:val="0"/>
            <w14:checkedState w14:val="2612" w14:font="MS Gothic"/>
            <w14:uncheckedState w14:val="2610" w14:font="MS Gothic"/>
          </w14:checkbox>
        </w:sdtPr>
        <w:sdtEndPr/>
        <w:sdtContent>
          <w:r w:rsidR="00FB2F7C">
            <w:rPr>
              <w:rFonts w:ascii="Segoe UI Symbol" w:eastAsia="MS Gothic" w:hAnsi="Segoe UI Symbol" w:cs="Segoe UI Symbol" w:hint="cs"/>
              <w:rtl/>
            </w:rPr>
            <w:t>☐</w:t>
          </w:r>
        </w:sdtContent>
      </w:sdt>
      <w:r w:rsidR="00FB2F7C">
        <w:rPr>
          <w:rFonts w:hint="cs"/>
          <w:rtl/>
        </w:rPr>
        <w:t xml:space="preserve"> </w:t>
      </w:r>
      <w:r w:rsidR="00FB2F7C" w:rsidRPr="006C3D78">
        <w:rPr>
          <w:rtl/>
        </w:rPr>
        <w:t>ה</w:t>
      </w:r>
      <w:r w:rsidR="00FB2F7C" w:rsidRPr="006C3D78">
        <w:rPr>
          <w:rFonts w:hint="cs"/>
          <w:rtl/>
        </w:rPr>
        <w:t xml:space="preserve">גוף או "בעל זיקה" אליו </w:t>
      </w:r>
      <w:r w:rsidR="00FB2F7C" w:rsidRPr="006C3D78">
        <w:rPr>
          <w:rtl/>
        </w:rPr>
        <w:t>ה</w:t>
      </w:r>
      <w:r w:rsidR="00FB2F7C" w:rsidRPr="006C3D78">
        <w:rPr>
          <w:rFonts w:hint="cs"/>
          <w:rtl/>
        </w:rPr>
        <w:t>ורשעו</w:t>
      </w:r>
      <w:r w:rsidR="00FB2F7C" w:rsidRPr="006C3D78">
        <w:rPr>
          <w:rtl/>
        </w:rPr>
        <w:t xml:space="preserve"> ב</w:t>
      </w:r>
      <w:r w:rsidR="00FB2F7C" w:rsidRPr="006C3D78">
        <w:rPr>
          <w:rFonts w:hint="cs"/>
          <w:rtl/>
        </w:rPr>
        <w:t xml:space="preserve">פסק דין ביותר משתי עבירות לפי חוק עובדים זרים וחוק שכר מינימום </w:t>
      </w:r>
      <w:r w:rsidR="00FB2F7C" w:rsidRPr="006C3D78">
        <w:rPr>
          <w:rFonts w:hint="cs"/>
          <w:u w:val="single"/>
          <w:rtl/>
        </w:rPr>
        <w:t>ולא חלפה שנה אחת</w:t>
      </w:r>
      <w:r w:rsidR="00FB2F7C" w:rsidRPr="006C3D78">
        <w:rPr>
          <w:rFonts w:hint="cs"/>
          <w:rtl/>
        </w:rPr>
        <w:t xml:space="preserve"> לפחות ממועד </w:t>
      </w:r>
      <w:r w:rsidR="00FB2F7C">
        <w:rPr>
          <w:rFonts w:hint="cs"/>
          <w:rtl/>
        </w:rPr>
        <w:t>ההרשעה האחרונה ועד למועד ההגשה.</w:t>
      </w:r>
    </w:p>
    <w:tbl>
      <w:tblPr>
        <w:tblpPr w:vertAnchor="text" w:horzAnchor="margin" w:tblpY="1"/>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FB2F7C" w:rsidRPr="00E13E96" w14:paraId="664724DD" w14:textId="77777777" w:rsidTr="00FB2F7C">
        <w:tc>
          <w:tcPr>
            <w:tcW w:w="9072" w:type="dxa"/>
            <w:gridSpan w:val="3"/>
            <w:tcBorders>
              <w:top w:val="nil"/>
              <w:left w:val="nil"/>
              <w:bottom w:val="single" w:sz="4" w:space="0" w:color="auto"/>
              <w:right w:val="nil"/>
            </w:tcBorders>
            <w:shd w:val="clear" w:color="auto" w:fill="auto"/>
          </w:tcPr>
          <w:p w14:paraId="00D77F9C" w14:textId="77777777" w:rsidR="00FB2F7C" w:rsidRPr="00E13E96" w:rsidRDefault="00FB2F7C" w:rsidP="00FB2F7C">
            <w:pPr>
              <w:pStyle w:val="TableText"/>
              <w:spacing w:after="60"/>
              <w:rPr>
                <w:rtl/>
              </w:rPr>
            </w:pPr>
            <w:r>
              <w:rPr>
                <w:rFonts w:hint="cs"/>
                <w:rtl/>
              </w:rPr>
              <w:t>על החתום,</w:t>
            </w:r>
          </w:p>
        </w:tc>
      </w:tr>
      <w:tr w:rsidR="00FB2F7C" w:rsidRPr="00DB3434" w14:paraId="6630A208" w14:textId="77777777" w:rsidTr="00FB2F7C">
        <w:tc>
          <w:tcPr>
            <w:tcW w:w="3024" w:type="dxa"/>
            <w:tcBorders>
              <w:top w:val="single" w:sz="4" w:space="0" w:color="auto"/>
              <w:bottom w:val="single" w:sz="4" w:space="0" w:color="auto"/>
            </w:tcBorders>
            <w:shd w:val="clear" w:color="auto" w:fill="B8CCE4" w:themeFill="accent1" w:themeFillTint="66"/>
          </w:tcPr>
          <w:p w14:paraId="525E1E08" w14:textId="77777777" w:rsidR="00FB2F7C" w:rsidRPr="00DB3434" w:rsidRDefault="00FB2F7C" w:rsidP="00FB2F7C">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7FB305D9" w14:textId="77777777" w:rsidR="00FB2F7C" w:rsidRPr="00DB3434" w:rsidRDefault="00FB2F7C" w:rsidP="00FB2F7C">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11F45A15" w14:textId="77777777" w:rsidR="00FB2F7C" w:rsidRPr="00DB3434" w:rsidRDefault="00FB2F7C" w:rsidP="00FB2F7C">
            <w:pPr>
              <w:pStyle w:val="TableHead"/>
              <w:rPr>
                <w:rtl/>
              </w:rPr>
            </w:pPr>
            <w:r w:rsidRPr="00DB3434">
              <w:rPr>
                <w:rFonts w:hint="cs"/>
                <w:rtl/>
              </w:rPr>
              <w:t>חותמת וחתימה</w:t>
            </w:r>
          </w:p>
        </w:tc>
      </w:tr>
      <w:tr w:rsidR="00FB2F7C" w14:paraId="7B120B85" w14:textId="77777777" w:rsidTr="00FB2F7C">
        <w:trPr>
          <w:trHeight w:val="567"/>
        </w:trPr>
        <w:tc>
          <w:tcPr>
            <w:tcW w:w="3024" w:type="dxa"/>
            <w:tcBorders>
              <w:top w:val="single" w:sz="4" w:space="0" w:color="auto"/>
              <w:bottom w:val="single" w:sz="4" w:space="0" w:color="auto"/>
            </w:tcBorders>
          </w:tcPr>
          <w:p w14:paraId="72C4F4E7" w14:textId="752C0E40" w:rsidR="00FB2F7C" w:rsidRDefault="00FB2F7C" w:rsidP="00FB2F7C">
            <w:pPr>
              <w:pStyle w:val="TableText"/>
              <w:rPr>
                <w:rtl/>
              </w:rPr>
            </w:pPr>
          </w:p>
        </w:tc>
        <w:tc>
          <w:tcPr>
            <w:tcW w:w="3024" w:type="dxa"/>
            <w:tcBorders>
              <w:top w:val="single" w:sz="4" w:space="0" w:color="auto"/>
              <w:bottom w:val="single" w:sz="4" w:space="0" w:color="auto"/>
            </w:tcBorders>
          </w:tcPr>
          <w:p w14:paraId="08F4469F" w14:textId="7AF07100" w:rsidR="00FB2F7C" w:rsidRDefault="00FB2F7C" w:rsidP="00FB2F7C">
            <w:pPr>
              <w:pStyle w:val="TableText"/>
              <w:rPr>
                <w:rtl/>
              </w:rPr>
            </w:pPr>
          </w:p>
        </w:tc>
        <w:tc>
          <w:tcPr>
            <w:tcW w:w="3024" w:type="dxa"/>
            <w:tcBorders>
              <w:top w:val="single" w:sz="4" w:space="0" w:color="auto"/>
              <w:bottom w:val="single" w:sz="4" w:space="0" w:color="auto"/>
            </w:tcBorders>
          </w:tcPr>
          <w:p w14:paraId="1E45E940" w14:textId="7624C041" w:rsidR="00FB2F7C" w:rsidRDefault="00FB2F7C" w:rsidP="00FB2F7C">
            <w:pPr>
              <w:pStyle w:val="TableText"/>
              <w:rPr>
                <w:rtl/>
              </w:rPr>
            </w:pPr>
          </w:p>
        </w:tc>
      </w:tr>
    </w:tbl>
    <w:p w14:paraId="7E50F442" w14:textId="77777777" w:rsidR="00FB2F7C" w:rsidRPr="00DA2164" w:rsidRDefault="00FB2F7C" w:rsidP="00FB2F7C">
      <w:pPr>
        <w:widowControl w:val="0"/>
        <w:tabs>
          <w:tab w:val="left" w:pos="2238"/>
        </w:tabs>
        <w:spacing w:before="240" w:line="360" w:lineRule="auto"/>
        <w:ind w:right="142"/>
        <w:jc w:val="center"/>
        <w:rPr>
          <w:b/>
          <w:bCs/>
          <w:u w:val="single"/>
          <w:rtl/>
        </w:rPr>
      </w:pPr>
      <w:r w:rsidRPr="00DA2164">
        <w:rPr>
          <w:b/>
          <w:bCs/>
          <w:u w:val="single"/>
          <w:rtl/>
        </w:rPr>
        <w:t>א</w:t>
      </w:r>
      <w:r w:rsidRPr="00DA2164">
        <w:rPr>
          <w:rFonts w:hint="cs"/>
          <w:b/>
          <w:bCs/>
          <w:u w:val="single"/>
          <w:rtl/>
        </w:rPr>
        <w:t>ישור עורך/ת הדין</w:t>
      </w:r>
    </w:p>
    <w:tbl>
      <w:tblPr>
        <w:tblStyle w:val="ae"/>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528"/>
        <w:gridCol w:w="2318"/>
        <w:gridCol w:w="1651"/>
        <w:gridCol w:w="2552"/>
      </w:tblGrid>
      <w:tr w:rsidR="00FB2F7C" w:rsidRPr="00E67CD6" w14:paraId="7792EED8" w14:textId="77777777" w:rsidTr="00FB2F7C">
        <w:tc>
          <w:tcPr>
            <w:tcW w:w="1136" w:type="dxa"/>
          </w:tcPr>
          <w:p w14:paraId="02B78D6E" w14:textId="77777777" w:rsidR="00FB2F7C" w:rsidRDefault="00FB2F7C" w:rsidP="00FB2F7C">
            <w:pPr>
              <w:pStyle w:val="Para0"/>
              <w:spacing w:before="0"/>
              <w:rPr>
                <w:rtl/>
              </w:rPr>
            </w:pPr>
            <w:r w:rsidRPr="00957BB9">
              <w:rPr>
                <w:rtl/>
              </w:rPr>
              <w:t>א</w:t>
            </w:r>
            <w:r w:rsidRPr="00957BB9">
              <w:rPr>
                <w:rFonts w:hint="eastAsia"/>
                <w:rtl/>
              </w:rPr>
              <w:t>ני</w:t>
            </w:r>
            <w:r w:rsidRPr="00957BB9">
              <w:rPr>
                <w:rtl/>
              </w:rPr>
              <w:t xml:space="preserve"> </w:t>
            </w:r>
            <w:r w:rsidRPr="00957BB9">
              <w:rPr>
                <w:rFonts w:hint="eastAsia"/>
                <w:rtl/>
              </w:rPr>
              <w:t>הח</w:t>
            </w:r>
            <w:r w:rsidRPr="00957BB9">
              <w:rPr>
                <w:rtl/>
              </w:rPr>
              <w:t>"מ</w:t>
            </w:r>
          </w:p>
        </w:tc>
        <w:tc>
          <w:tcPr>
            <w:tcW w:w="1528" w:type="dxa"/>
            <w:tcBorders>
              <w:bottom w:val="single" w:sz="4" w:space="0" w:color="auto"/>
            </w:tcBorders>
          </w:tcPr>
          <w:p w14:paraId="56B95567" w14:textId="362B93D4" w:rsidR="00FB2F7C" w:rsidRPr="00957BB9" w:rsidRDefault="00FB2F7C" w:rsidP="00FB2F7C">
            <w:pPr>
              <w:pStyle w:val="Para0"/>
              <w:spacing w:before="0"/>
              <w:rPr>
                <w:rtl/>
              </w:rPr>
            </w:pPr>
          </w:p>
        </w:tc>
        <w:tc>
          <w:tcPr>
            <w:tcW w:w="2318" w:type="dxa"/>
          </w:tcPr>
          <w:p w14:paraId="1F0E4336" w14:textId="77777777" w:rsidR="00FB2F7C" w:rsidRPr="00957BB9" w:rsidRDefault="00FB2F7C" w:rsidP="00FB2F7C">
            <w:pPr>
              <w:pStyle w:val="Para0"/>
              <w:spacing w:before="0"/>
              <w:rPr>
                <w:rtl/>
              </w:rPr>
            </w:pPr>
            <w:r>
              <w:rPr>
                <w:rFonts w:hint="cs"/>
                <w:rtl/>
              </w:rPr>
              <w:t>, עו"ד, מאשר/ת כי ביום</w:t>
            </w:r>
          </w:p>
        </w:tc>
        <w:tc>
          <w:tcPr>
            <w:tcW w:w="1651" w:type="dxa"/>
            <w:tcBorders>
              <w:bottom w:val="single" w:sz="4" w:space="0" w:color="auto"/>
            </w:tcBorders>
          </w:tcPr>
          <w:p w14:paraId="01354397" w14:textId="40D2F91E" w:rsidR="00FB2F7C" w:rsidRDefault="00FB2F7C" w:rsidP="00FB2F7C">
            <w:pPr>
              <w:pStyle w:val="Para0"/>
              <w:spacing w:before="0"/>
              <w:rPr>
                <w:rtl/>
              </w:rPr>
            </w:pPr>
          </w:p>
        </w:tc>
        <w:tc>
          <w:tcPr>
            <w:tcW w:w="2552" w:type="dxa"/>
          </w:tcPr>
          <w:p w14:paraId="736EAA94" w14:textId="77777777" w:rsidR="00FB2F7C" w:rsidRDefault="00FB2F7C" w:rsidP="00FB2F7C">
            <w:pPr>
              <w:pStyle w:val="Para0"/>
              <w:spacing w:before="0"/>
              <w:rPr>
                <w:rtl/>
              </w:rPr>
            </w:pPr>
            <w:r w:rsidRPr="00957BB9">
              <w:rPr>
                <w:rFonts w:hint="eastAsia"/>
                <w:rtl/>
              </w:rPr>
              <w:t>הופיע</w:t>
            </w:r>
            <w:r w:rsidRPr="00957BB9">
              <w:rPr>
                <w:rtl/>
              </w:rPr>
              <w:t xml:space="preserve">/ה </w:t>
            </w:r>
            <w:r w:rsidRPr="00957BB9">
              <w:rPr>
                <w:rFonts w:hint="eastAsia"/>
                <w:rtl/>
              </w:rPr>
              <w:t>בפני</w:t>
            </w:r>
            <w:r w:rsidRPr="00957BB9">
              <w:rPr>
                <w:rtl/>
              </w:rPr>
              <w:t xml:space="preserve"> </w:t>
            </w:r>
            <w:r w:rsidRPr="00957BB9">
              <w:rPr>
                <w:rFonts w:hint="eastAsia"/>
                <w:rtl/>
              </w:rPr>
              <w:t>במשרדי</w:t>
            </w:r>
            <w:r w:rsidRPr="00957BB9">
              <w:rPr>
                <w:rtl/>
              </w:rPr>
              <w:t xml:space="preserve"> </w:t>
            </w:r>
            <w:r w:rsidRPr="00957BB9">
              <w:rPr>
                <w:rFonts w:hint="eastAsia"/>
                <w:rtl/>
              </w:rPr>
              <w:t>אשר</w:t>
            </w:r>
          </w:p>
        </w:tc>
      </w:tr>
      <w:tr w:rsidR="00FB2F7C" w:rsidRPr="00007389" w14:paraId="65EBCC1B" w14:textId="77777777" w:rsidTr="00FB2F7C">
        <w:tc>
          <w:tcPr>
            <w:tcW w:w="1136" w:type="dxa"/>
          </w:tcPr>
          <w:p w14:paraId="5AE1BC3E" w14:textId="77777777" w:rsidR="00FB2F7C" w:rsidRPr="00007389" w:rsidRDefault="00FB2F7C" w:rsidP="00FB2F7C">
            <w:pPr>
              <w:pStyle w:val="TableText"/>
              <w:spacing w:before="0"/>
              <w:jc w:val="center"/>
              <w:rPr>
                <w:sz w:val="18"/>
                <w:szCs w:val="20"/>
                <w:rtl/>
              </w:rPr>
            </w:pPr>
          </w:p>
        </w:tc>
        <w:tc>
          <w:tcPr>
            <w:tcW w:w="1528" w:type="dxa"/>
            <w:tcBorders>
              <w:top w:val="single" w:sz="4" w:space="0" w:color="auto"/>
            </w:tcBorders>
          </w:tcPr>
          <w:p w14:paraId="20FF8665" w14:textId="77777777" w:rsidR="00FB2F7C" w:rsidRPr="00007389" w:rsidRDefault="00FB2F7C" w:rsidP="00FB2F7C">
            <w:pPr>
              <w:pStyle w:val="TableText"/>
              <w:spacing w:before="0"/>
              <w:jc w:val="center"/>
              <w:rPr>
                <w:sz w:val="18"/>
                <w:szCs w:val="20"/>
                <w:rtl/>
              </w:rPr>
            </w:pPr>
            <w:r>
              <w:rPr>
                <w:rFonts w:hint="cs"/>
                <w:sz w:val="18"/>
                <w:szCs w:val="20"/>
                <w:rtl/>
              </w:rPr>
              <w:t>(</w:t>
            </w:r>
            <w:r w:rsidRPr="00007389">
              <w:rPr>
                <w:rFonts w:hint="cs"/>
                <w:sz w:val="18"/>
                <w:szCs w:val="20"/>
                <w:rtl/>
              </w:rPr>
              <w:t>שם מלא</w:t>
            </w:r>
            <w:r>
              <w:rPr>
                <w:rFonts w:hint="cs"/>
                <w:sz w:val="18"/>
                <w:szCs w:val="20"/>
                <w:rtl/>
              </w:rPr>
              <w:t>)</w:t>
            </w:r>
          </w:p>
        </w:tc>
        <w:tc>
          <w:tcPr>
            <w:tcW w:w="2318" w:type="dxa"/>
          </w:tcPr>
          <w:p w14:paraId="05D38B70" w14:textId="77777777" w:rsidR="00FB2F7C" w:rsidRPr="00007389" w:rsidRDefault="00FB2F7C" w:rsidP="00FB2F7C">
            <w:pPr>
              <w:pStyle w:val="TableText"/>
              <w:spacing w:before="0"/>
              <w:jc w:val="center"/>
              <w:rPr>
                <w:sz w:val="18"/>
                <w:szCs w:val="20"/>
                <w:rtl/>
              </w:rPr>
            </w:pPr>
          </w:p>
        </w:tc>
        <w:tc>
          <w:tcPr>
            <w:tcW w:w="1651" w:type="dxa"/>
            <w:tcBorders>
              <w:top w:val="single" w:sz="4" w:space="0" w:color="auto"/>
            </w:tcBorders>
          </w:tcPr>
          <w:p w14:paraId="1F990AC0" w14:textId="77777777" w:rsidR="00FB2F7C" w:rsidRPr="00007389" w:rsidRDefault="00FB2F7C" w:rsidP="00FB2F7C">
            <w:pPr>
              <w:pStyle w:val="TableText"/>
              <w:spacing w:before="0"/>
              <w:jc w:val="center"/>
              <w:rPr>
                <w:sz w:val="18"/>
                <w:szCs w:val="20"/>
                <w:rtl/>
              </w:rPr>
            </w:pPr>
            <w:r>
              <w:rPr>
                <w:rFonts w:hint="cs"/>
                <w:sz w:val="18"/>
                <w:szCs w:val="20"/>
                <w:rtl/>
              </w:rPr>
              <w:t>(</w:t>
            </w:r>
            <w:r w:rsidRPr="00007389">
              <w:rPr>
                <w:rFonts w:hint="cs"/>
                <w:sz w:val="18"/>
                <w:szCs w:val="20"/>
                <w:rtl/>
              </w:rPr>
              <w:t>תאריך</w:t>
            </w:r>
            <w:r>
              <w:rPr>
                <w:rFonts w:hint="cs"/>
                <w:sz w:val="18"/>
                <w:szCs w:val="20"/>
                <w:rtl/>
              </w:rPr>
              <w:t>)</w:t>
            </w:r>
          </w:p>
        </w:tc>
        <w:tc>
          <w:tcPr>
            <w:tcW w:w="2552" w:type="dxa"/>
          </w:tcPr>
          <w:p w14:paraId="4D3E3108" w14:textId="77777777" w:rsidR="00FB2F7C" w:rsidRPr="00007389" w:rsidRDefault="00FB2F7C" w:rsidP="00FB2F7C">
            <w:pPr>
              <w:pStyle w:val="TableText"/>
              <w:spacing w:before="0"/>
              <w:jc w:val="center"/>
              <w:rPr>
                <w:sz w:val="18"/>
                <w:szCs w:val="20"/>
                <w:rtl/>
              </w:rPr>
            </w:pPr>
          </w:p>
        </w:tc>
      </w:tr>
    </w:tbl>
    <w:p w14:paraId="22021D99" w14:textId="77777777" w:rsidR="00FB2F7C" w:rsidRDefault="00FB2F7C" w:rsidP="00FB2F7C">
      <w:pPr>
        <w:spacing w:line="20" w:lineRule="exact"/>
      </w:pPr>
    </w:p>
    <w:tbl>
      <w:tblPr>
        <w:tblStyle w:val="ae"/>
        <w:bidiVisual/>
        <w:tblW w:w="9185" w:type="dxa"/>
        <w:tblLook w:val="04A0" w:firstRow="1" w:lastRow="0" w:firstColumn="1" w:lastColumn="0" w:noHBand="0" w:noVBand="1"/>
      </w:tblPr>
      <w:tblGrid>
        <w:gridCol w:w="866"/>
        <w:gridCol w:w="1348"/>
        <w:gridCol w:w="1106"/>
        <w:gridCol w:w="1538"/>
        <w:gridCol w:w="849"/>
        <w:gridCol w:w="1628"/>
        <w:gridCol w:w="1850"/>
      </w:tblGrid>
      <w:tr w:rsidR="00FB2F7C" w:rsidRPr="00E67CD6" w14:paraId="1D091A4E" w14:textId="77777777" w:rsidTr="00FB2F7C">
        <w:tc>
          <w:tcPr>
            <w:tcW w:w="869" w:type="dxa"/>
            <w:tcBorders>
              <w:top w:val="nil"/>
              <w:left w:val="nil"/>
              <w:bottom w:val="nil"/>
              <w:right w:val="nil"/>
            </w:tcBorders>
          </w:tcPr>
          <w:p w14:paraId="46363EBD" w14:textId="77777777" w:rsidR="00FB2F7C" w:rsidRDefault="00FB2F7C" w:rsidP="00FB2F7C">
            <w:pPr>
              <w:pStyle w:val="Para0"/>
              <w:spacing w:before="0"/>
              <w:rPr>
                <w:rtl/>
              </w:rPr>
            </w:pPr>
            <w:r>
              <w:rPr>
                <w:rFonts w:hint="cs"/>
                <w:rtl/>
              </w:rPr>
              <w:t>ברחוב</w:t>
            </w:r>
          </w:p>
        </w:tc>
        <w:tc>
          <w:tcPr>
            <w:tcW w:w="1372" w:type="dxa"/>
            <w:tcBorders>
              <w:top w:val="nil"/>
              <w:left w:val="nil"/>
              <w:bottom w:val="single" w:sz="4" w:space="0" w:color="auto"/>
              <w:right w:val="nil"/>
            </w:tcBorders>
          </w:tcPr>
          <w:p w14:paraId="2A11AF6E" w14:textId="78ABCA36" w:rsidR="00FB2F7C" w:rsidRPr="00957BB9" w:rsidRDefault="00FB2F7C" w:rsidP="00FB2F7C">
            <w:pPr>
              <w:pStyle w:val="Para0"/>
              <w:spacing w:before="0"/>
              <w:rPr>
                <w:rtl/>
              </w:rPr>
            </w:pPr>
          </w:p>
        </w:tc>
        <w:tc>
          <w:tcPr>
            <w:tcW w:w="992" w:type="dxa"/>
            <w:tcBorders>
              <w:top w:val="nil"/>
              <w:left w:val="nil"/>
              <w:bottom w:val="nil"/>
              <w:right w:val="nil"/>
            </w:tcBorders>
          </w:tcPr>
          <w:p w14:paraId="0383CF7A" w14:textId="77777777" w:rsidR="00FB2F7C" w:rsidRPr="00957BB9" w:rsidRDefault="00FB2F7C" w:rsidP="00FB2F7C">
            <w:pPr>
              <w:pStyle w:val="Para0"/>
              <w:spacing w:before="0"/>
              <w:rPr>
                <w:rtl/>
              </w:rPr>
            </w:pPr>
            <w:r>
              <w:rPr>
                <w:rFonts w:hint="cs"/>
                <w:rtl/>
              </w:rPr>
              <w:t>בישוב/עיר</w:t>
            </w:r>
          </w:p>
        </w:tc>
        <w:tc>
          <w:tcPr>
            <w:tcW w:w="1559" w:type="dxa"/>
            <w:tcBorders>
              <w:top w:val="nil"/>
              <w:left w:val="nil"/>
              <w:bottom w:val="single" w:sz="4" w:space="0" w:color="auto"/>
              <w:right w:val="nil"/>
            </w:tcBorders>
          </w:tcPr>
          <w:p w14:paraId="72BB3DDB" w14:textId="71798368" w:rsidR="00FB2F7C" w:rsidRDefault="00FB2F7C" w:rsidP="00FB2F7C">
            <w:pPr>
              <w:pStyle w:val="Para0"/>
              <w:spacing w:before="0"/>
              <w:rPr>
                <w:rtl/>
              </w:rPr>
            </w:pPr>
          </w:p>
        </w:tc>
        <w:tc>
          <w:tcPr>
            <w:tcW w:w="851" w:type="dxa"/>
            <w:tcBorders>
              <w:top w:val="nil"/>
              <w:left w:val="nil"/>
              <w:bottom w:val="nil"/>
              <w:right w:val="nil"/>
            </w:tcBorders>
          </w:tcPr>
          <w:p w14:paraId="1440DFCA" w14:textId="77777777" w:rsidR="00FB2F7C" w:rsidRDefault="00FB2F7C" w:rsidP="00FB2F7C">
            <w:pPr>
              <w:pStyle w:val="Para0"/>
              <w:spacing w:before="0"/>
              <w:rPr>
                <w:rtl/>
              </w:rPr>
            </w:pPr>
            <w:r>
              <w:rPr>
                <w:rFonts w:hint="cs"/>
                <w:rtl/>
              </w:rPr>
              <w:t>מר/גב'</w:t>
            </w:r>
          </w:p>
        </w:tc>
        <w:tc>
          <w:tcPr>
            <w:tcW w:w="1666" w:type="dxa"/>
            <w:tcBorders>
              <w:top w:val="nil"/>
              <w:left w:val="nil"/>
              <w:bottom w:val="single" w:sz="4" w:space="0" w:color="auto"/>
              <w:right w:val="nil"/>
            </w:tcBorders>
          </w:tcPr>
          <w:p w14:paraId="17D60B26" w14:textId="5DB32E7B" w:rsidR="00FB2F7C" w:rsidRDefault="00FB2F7C" w:rsidP="00FB2F7C">
            <w:pPr>
              <w:pStyle w:val="Para0"/>
              <w:spacing w:before="0"/>
              <w:rPr>
                <w:rtl/>
              </w:rPr>
            </w:pPr>
          </w:p>
        </w:tc>
        <w:tc>
          <w:tcPr>
            <w:tcW w:w="1876" w:type="dxa"/>
            <w:tcBorders>
              <w:top w:val="nil"/>
              <w:left w:val="nil"/>
              <w:bottom w:val="nil"/>
              <w:right w:val="nil"/>
            </w:tcBorders>
          </w:tcPr>
          <w:p w14:paraId="09765E37" w14:textId="77777777" w:rsidR="00FB2F7C" w:rsidRDefault="00FB2F7C" w:rsidP="00FB2F7C">
            <w:pPr>
              <w:pStyle w:val="Para0"/>
              <w:spacing w:before="0"/>
              <w:rPr>
                <w:rtl/>
              </w:rPr>
            </w:pPr>
            <w:r>
              <w:rPr>
                <w:rFonts w:hint="cs"/>
                <w:rtl/>
              </w:rPr>
              <w:t>שזיהה/תה עצמו/ה</w:t>
            </w:r>
          </w:p>
        </w:tc>
      </w:tr>
      <w:tr w:rsidR="00FB2F7C" w:rsidRPr="00007389" w14:paraId="6FF03BFE" w14:textId="77777777" w:rsidTr="00FB2F7C">
        <w:tc>
          <w:tcPr>
            <w:tcW w:w="869" w:type="dxa"/>
            <w:tcBorders>
              <w:top w:val="nil"/>
              <w:left w:val="nil"/>
              <w:bottom w:val="nil"/>
              <w:right w:val="nil"/>
            </w:tcBorders>
          </w:tcPr>
          <w:p w14:paraId="0142F044" w14:textId="77777777" w:rsidR="00FB2F7C" w:rsidRPr="00007389" w:rsidRDefault="00FB2F7C" w:rsidP="00FB2F7C">
            <w:pPr>
              <w:pStyle w:val="TableText"/>
              <w:spacing w:before="0"/>
              <w:jc w:val="center"/>
              <w:rPr>
                <w:sz w:val="18"/>
                <w:szCs w:val="20"/>
                <w:rtl/>
              </w:rPr>
            </w:pPr>
          </w:p>
        </w:tc>
        <w:tc>
          <w:tcPr>
            <w:tcW w:w="1372" w:type="dxa"/>
            <w:tcBorders>
              <w:top w:val="single" w:sz="4" w:space="0" w:color="auto"/>
              <w:left w:val="nil"/>
              <w:bottom w:val="nil"/>
              <w:right w:val="nil"/>
            </w:tcBorders>
          </w:tcPr>
          <w:p w14:paraId="00081096" w14:textId="77777777" w:rsidR="00FB2F7C" w:rsidRPr="00007389" w:rsidRDefault="00FB2F7C" w:rsidP="00FB2F7C">
            <w:pPr>
              <w:pStyle w:val="TableText"/>
              <w:spacing w:before="0"/>
              <w:jc w:val="center"/>
              <w:rPr>
                <w:sz w:val="18"/>
                <w:szCs w:val="20"/>
                <w:rtl/>
              </w:rPr>
            </w:pPr>
            <w:r>
              <w:rPr>
                <w:rFonts w:hint="cs"/>
                <w:sz w:val="18"/>
                <w:szCs w:val="20"/>
                <w:rtl/>
              </w:rPr>
              <w:t>(רחוב)</w:t>
            </w:r>
          </w:p>
        </w:tc>
        <w:tc>
          <w:tcPr>
            <w:tcW w:w="992" w:type="dxa"/>
            <w:tcBorders>
              <w:top w:val="nil"/>
              <w:left w:val="nil"/>
              <w:bottom w:val="nil"/>
              <w:right w:val="nil"/>
            </w:tcBorders>
          </w:tcPr>
          <w:p w14:paraId="50710097" w14:textId="77777777" w:rsidR="00FB2F7C" w:rsidRPr="00007389" w:rsidRDefault="00FB2F7C" w:rsidP="00FB2F7C">
            <w:pPr>
              <w:pStyle w:val="TableText"/>
              <w:spacing w:before="0"/>
              <w:jc w:val="center"/>
              <w:rPr>
                <w:sz w:val="18"/>
                <w:szCs w:val="20"/>
                <w:rtl/>
              </w:rPr>
            </w:pPr>
          </w:p>
        </w:tc>
        <w:tc>
          <w:tcPr>
            <w:tcW w:w="1559" w:type="dxa"/>
            <w:tcBorders>
              <w:top w:val="single" w:sz="4" w:space="0" w:color="auto"/>
              <w:left w:val="nil"/>
              <w:bottom w:val="nil"/>
              <w:right w:val="nil"/>
            </w:tcBorders>
          </w:tcPr>
          <w:p w14:paraId="1A308BBE" w14:textId="77777777" w:rsidR="00FB2F7C" w:rsidRPr="00007389" w:rsidRDefault="00FB2F7C" w:rsidP="00FB2F7C">
            <w:pPr>
              <w:pStyle w:val="TableText"/>
              <w:spacing w:before="0"/>
              <w:jc w:val="center"/>
              <w:rPr>
                <w:sz w:val="18"/>
                <w:szCs w:val="20"/>
                <w:rtl/>
              </w:rPr>
            </w:pPr>
            <w:r>
              <w:rPr>
                <w:rFonts w:hint="cs"/>
                <w:sz w:val="18"/>
                <w:szCs w:val="20"/>
                <w:rtl/>
              </w:rPr>
              <w:t>(ישוב/עיר)</w:t>
            </w:r>
          </w:p>
        </w:tc>
        <w:tc>
          <w:tcPr>
            <w:tcW w:w="851" w:type="dxa"/>
            <w:tcBorders>
              <w:top w:val="nil"/>
              <w:left w:val="nil"/>
              <w:bottom w:val="nil"/>
              <w:right w:val="nil"/>
            </w:tcBorders>
          </w:tcPr>
          <w:p w14:paraId="536DAE0C" w14:textId="77777777" w:rsidR="00FB2F7C" w:rsidRPr="00007389" w:rsidRDefault="00FB2F7C" w:rsidP="00FB2F7C">
            <w:pPr>
              <w:pStyle w:val="TableText"/>
              <w:spacing w:before="0"/>
              <w:jc w:val="center"/>
              <w:rPr>
                <w:sz w:val="18"/>
                <w:szCs w:val="20"/>
                <w:rtl/>
              </w:rPr>
            </w:pPr>
          </w:p>
        </w:tc>
        <w:tc>
          <w:tcPr>
            <w:tcW w:w="1666" w:type="dxa"/>
            <w:tcBorders>
              <w:top w:val="single" w:sz="4" w:space="0" w:color="auto"/>
              <w:left w:val="nil"/>
              <w:bottom w:val="nil"/>
              <w:right w:val="nil"/>
            </w:tcBorders>
          </w:tcPr>
          <w:p w14:paraId="31BADAC7" w14:textId="77777777" w:rsidR="00FB2F7C" w:rsidRPr="00007389" w:rsidRDefault="00FB2F7C" w:rsidP="00FB2F7C">
            <w:pPr>
              <w:pStyle w:val="TableText"/>
              <w:spacing w:before="0"/>
              <w:jc w:val="center"/>
              <w:rPr>
                <w:sz w:val="18"/>
                <w:szCs w:val="20"/>
                <w:rtl/>
              </w:rPr>
            </w:pPr>
            <w:r>
              <w:rPr>
                <w:rFonts w:hint="cs"/>
                <w:sz w:val="18"/>
                <w:szCs w:val="20"/>
                <w:rtl/>
              </w:rPr>
              <w:t>(שם מלא)</w:t>
            </w:r>
          </w:p>
        </w:tc>
        <w:tc>
          <w:tcPr>
            <w:tcW w:w="1876" w:type="dxa"/>
            <w:tcBorders>
              <w:top w:val="nil"/>
              <w:left w:val="nil"/>
              <w:bottom w:val="nil"/>
              <w:right w:val="nil"/>
            </w:tcBorders>
          </w:tcPr>
          <w:p w14:paraId="6867C4A7" w14:textId="77777777" w:rsidR="00FB2F7C" w:rsidRPr="00007389" w:rsidRDefault="00FB2F7C" w:rsidP="00FB2F7C">
            <w:pPr>
              <w:pStyle w:val="TableText"/>
              <w:spacing w:before="0"/>
              <w:jc w:val="center"/>
              <w:rPr>
                <w:sz w:val="18"/>
                <w:szCs w:val="20"/>
                <w:rtl/>
              </w:rPr>
            </w:pPr>
          </w:p>
        </w:tc>
      </w:tr>
    </w:tbl>
    <w:p w14:paraId="6E3A6CBE" w14:textId="77777777" w:rsidR="00FB2F7C" w:rsidRDefault="00FB2F7C" w:rsidP="00FB2F7C">
      <w:pPr>
        <w:pStyle w:val="Para0"/>
        <w:spacing w:before="0" w:line="20" w:lineRule="exact"/>
        <w:rPr>
          <w:rtl/>
        </w:rPr>
      </w:pPr>
    </w:p>
    <w:tbl>
      <w:tblPr>
        <w:tblStyle w:val="ae"/>
        <w:bidiVisual/>
        <w:tblW w:w="9185" w:type="dxa"/>
        <w:tblLook w:val="04A0" w:firstRow="1" w:lastRow="0" w:firstColumn="1" w:lastColumn="0" w:noHBand="0" w:noVBand="1"/>
      </w:tblPr>
      <w:tblGrid>
        <w:gridCol w:w="1249"/>
        <w:gridCol w:w="1697"/>
        <w:gridCol w:w="6239"/>
      </w:tblGrid>
      <w:tr w:rsidR="00FB2F7C" w:rsidRPr="00E67CD6" w14:paraId="3C20DF25" w14:textId="77777777" w:rsidTr="00FB2F7C">
        <w:tc>
          <w:tcPr>
            <w:tcW w:w="1249" w:type="dxa"/>
            <w:tcBorders>
              <w:top w:val="nil"/>
              <w:left w:val="nil"/>
              <w:bottom w:val="nil"/>
              <w:right w:val="nil"/>
            </w:tcBorders>
          </w:tcPr>
          <w:p w14:paraId="526A9D66" w14:textId="77777777" w:rsidR="00FB2F7C" w:rsidRDefault="00FB2F7C" w:rsidP="00FB2F7C">
            <w:pPr>
              <w:pStyle w:val="Para0"/>
              <w:spacing w:before="0"/>
              <w:rPr>
                <w:rtl/>
              </w:rPr>
            </w:pPr>
            <w:r>
              <w:rPr>
                <w:rFonts w:hint="cs"/>
                <w:rtl/>
              </w:rPr>
              <w:t>על ידי ת.ז.</w:t>
            </w:r>
          </w:p>
        </w:tc>
        <w:tc>
          <w:tcPr>
            <w:tcW w:w="1697" w:type="dxa"/>
            <w:tcBorders>
              <w:top w:val="nil"/>
              <w:left w:val="nil"/>
              <w:bottom w:val="single" w:sz="4" w:space="0" w:color="auto"/>
              <w:right w:val="nil"/>
            </w:tcBorders>
          </w:tcPr>
          <w:p w14:paraId="5F252CF1" w14:textId="3E0B0EB5" w:rsidR="00FB2F7C" w:rsidRPr="00957BB9" w:rsidRDefault="00FB2F7C" w:rsidP="00FB2F7C">
            <w:pPr>
              <w:pStyle w:val="Para0"/>
              <w:spacing w:before="0"/>
              <w:rPr>
                <w:rtl/>
              </w:rPr>
            </w:pPr>
          </w:p>
        </w:tc>
        <w:tc>
          <w:tcPr>
            <w:tcW w:w="6239" w:type="dxa"/>
            <w:tcBorders>
              <w:top w:val="nil"/>
              <w:left w:val="nil"/>
              <w:bottom w:val="nil"/>
              <w:right w:val="nil"/>
            </w:tcBorders>
          </w:tcPr>
          <w:p w14:paraId="303A000E" w14:textId="77777777" w:rsidR="00FB2F7C" w:rsidRPr="00E67CD6" w:rsidRDefault="00FB2F7C" w:rsidP="00FB2F7C">
            <w:pPr>
              <w:pStyle w:val="Para0"/>
              <w:spacing w:before="0"/>
              <w:rPr>
                <w:rtl/>
              </w:rPr>
            </w:pPr>
            <w:r w:rsidRPr="00957BB9">
              <w:rPr>
                <w:rtl/>
              </w:rPr>
              <w:t>/המוכר/ת לי באופן אישי, ואחרי שהזהרתיו/ה כי עליו/ה להצהיר</w:t>
            </w:r>
            <w:r>
              <w:rPr>
                <w:rFonts w:hint="cs"/>
                <w:rtl/>
              </w:rPr>
              <w:t xml:space="preserve"> אמת</w:t>
            </w:r>
          </w:p>
        </w:tc>
      </w:tr>
      <w:tr w:rsidR="00FB2F7C" w:rsidRPr="00007389" w14:paraId="2F39E3C6" w14:textId="77777777" w:rsidTr="00FB2F7C">
        <w:tc>
          <w:tcPr>
            <w:tcW w:w="1249" w:type="dxa"/>
            <w:tcBorders>
              <w:top w:val="nil"/>
              <w:left w:val="nil"/>
              <w:bottom w:val="nil"/>
              <w:right w:val="nil"/>
            </w:tcBorders>
          </w:tcPr>
          <w:p w14:paraId="541D61E9" w14:textId="77777777" w:rsidR="00FB2F7C" w:rsidRPr="00007389" w:rsidRDefault="00FB2F7C" w:rsidP="00FB2F7C">
            <w:pPr>
              <w:pStyle w:val="TableText"/>
              <w:spacing w:before="0"/>
              <w:jc w:val="center"/>
              <w:rPr>
                <w:sz w:val="18"/>
                <w:szCs w:val="20"/>
                <w:rtl/>
              </w:rPr>
            </w:pPr>
          </w:p>
        </w:tc>
        <w:tc>
          <w:tcPr>
            <w:tcW w:w="1697" w:type="dxa"/>
            <w:tcBorders>
              <w:top w:val="single" w:sz="4" w:space="0" w:color="auto"/>
              <w:left w:val="nil"/>
              <w:bottom w:val="nil"/>
              <w:right w:val="nil"/>
            </w:tcBorders>
          </w:tcPr>
          <w:p w14:paraId="06420ED3" w14:textId="77777777" w:rsidR="00FB2F7C" w:rsidRPr="00007389" w:rsidRDefault="00FB2F7C" w:rsidP="00FB2F7C">
            <w:pPr>
              <w:pStyle w:val="TableText"/>
              <w:spacing w:before="0"/>
              <w:jc w:val="center"/>
              <w:rPr>
                <w:sz w:val="18"/>
                <w:szCs w:val="20"/>
                <w:rtl/>
              </w:rPr>
            </w:pPr>
            <w:r>
              <w:rPr>
                <w:rFonts w:hint="cs"/>
                <w:sz w:val="18"/>
                <w:szCs w:val="20"/>
                <w:rtl/>
              </w:rPr>
              <w:t>(מספר ת.ז.)</w:t>
            </w:r>
          </w:p>
        </w:tc>
        <w:tc>
          <w:tcPr>
            <w:tcW w:w="6239" w:type="dxa"/>
            <w:tcBorders>
              <w:top w:val="nil"/>
              <w:left w:val="nil"/>
              <w:bottom w:val="nil"/>
              <w:right w:val="nil"/>
            </w:tcBorders>
          </w:tcPr>
          <w:p w14:paraId="2F3F6CB3" w14:textId="77777777" w:rsidR="00FB2F7C" w:rsidRPr="00007389" w:rsidRDefault="00FB2F7C" w:rsidP="00FB2F7C">
            <w:pPr>
              <w:pStyle w:val="TableText"/>
              <w:spacing w:before="0"/>
              <w:jc w:val="center"/>
              <w:rPr>
                <w:sz w:val="18"/>
                <w:szCs w:val="20"/>
                <w:rtl/>
              </w:rPr>
            </w:pPr>
          </w:p>
        </w:tc>
      </w:tr>
    </w:tbl>
    <w:p w14:paraId="5AE3E71D" w14:textId="77777777" w:rsidR="00FB2F7C" w:rsidRPr="00E1578D" w:rsidRDefault="00FB2F7C" w:rsidP="00FB2F7C">
      <w:pPr>
        <w:pStyle w:val="Para0"/>
        <w:spacing w:before="0"/>
        <w:rPr>
          <w:rtl/>
        </w:rPr>
      </w:pPr>
      <w:r w:rsidRPr="00957BB9">
        <w:rPr>
          <w:rtl/>
        </w:rPr>
        <w:t xml:space="preserve">וכי ת/יהיה צפוי/ה לעונשים הקבועים בחוק אם לא ת/יעשה </w:t>
      </w:r>
      <w:r>
        <w:rPr>
          <w:rtl/>
        </w:rPr>
        <w:t>כן, חתם/ה בפני על התצהיר דלעיל.</w:t>
      </w:r>
    </w:p>
    <w:tbl>
      <w:tblPr>
        <w:tblpPr w:leftFromText="181" w:rightFromText="181"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FB2F7C" w:rsidRPr="00BE6CBA" w14:paraId="76F0EA25" w14:textId="77777777" w:rsidTr="00FB2F7C">
        <w:tc>
          <w:tcPr>
            <w:tcW w:w="9072" w:type="dxa"/>
            <w:gridSpan w:val="5"/>
            <w:tcBorders>
              <w:top w:val="nil"/>
              <w:left w:val="nil"/>
              <w:right w:val="nil"/>
            </w:tcBorders>
            <w:shd w:val="clear" w:color="auto" w:fill="auto"/>
          </w:tcPr>
          <w:p w14:paraId="7426289C" w14:textId="77777777" w:rsidR="00FB2F7C" w:rsidRPr="00BE6CBA" w:rsidRDefault="00FB2F7C" w:rsidP="00FB2F7C">
            <w:pPr>
              <w:pStyle w:val="TableText"/>
              <w:spacing w:after="60"/>
              <w:rPr>
                <w:b/>
                <w:bCs/>
                <w:rtl/>
              </w:rPr>
            </w:pPr>
            <w:r w:rsidRPr="00BE6CBA">
              <w:rPr>
                <w:rFonts w:hint="cs"/>
                <w:rtl/>
              </w:rPr>
              <w:t>על החתום,</w:t>
            </w:r>
          </w:p>
        </w:tc>
      </w:tr>
      <w:tr w:rsidR="00FB2F7C" w:rsidRPr="00BE6CBA" w14:paraId="35F1601E" w14:textId="77777777" w:rsidTr="00FB2F7C">
        <w:tc>
          <w:tcPr>
            <w:tcW w:w="1845" w:type="dxa"/>
            <w:shd w:val="clear" w:color="auto" w:fill="B8CCE4" w:themeFill="accent1" w:themeFillTint="66"/>
          </w:tcPr>
          <w:p w14:paraId="135388DA" w14:textId="77777777" w:rsidR="00FB2F7C" w:rsidRPr="00BE6CBA" w:rsidRDefault="00FB2F7C" w:rsidP="00FB2F7C">
            <w:pPr>
              <w:pStyle w:val="TableHead"/>
              <w:rPr>
                <w:rtl/>
              </w:rPr>
            </w:pPr>
            <w:r w:rsidRPr="00BE6CBA">
              <w:rPr>
                <w:rFonts w:hint="cs"/>
                <w:rtl/>
              </w:rPr>
              <w:t>שם מלא</w:t>
            </w:r>
          </w:p>
        </w:tc>
        <w:tc>
          <w:tcPr>
            <w:tcW w:w="1935" w:type="dxa"/>
            <w:shd w:val="clear" w:color="auto" w:fill="B8CCE4" w:themeFill="accent1" w:themeFillTint="66"/>
          </w:tcPr>
          <w:p w14:paraId="06B5CCF8" w14:textId="77777777" w:rsidR="00FB2F7C" w:rsidRPr="00BE6CBA" w:rsidRDefault="00FB2F7C" w:rsidP="00FB2F7C">
            <w:pPr>
              <w:pStyle w:val="TableHead"/>
              <w:rPr>
                <w:rtl/>
              </w:rPr>
            </w:pPr>
            <w:r w:rsidRPr="00BE6CBA">
              <w:rPr>
                <w:rFonts w:hint="cs"/>
                <w:rtl/>
              </w:rPr>
              <w:t>ת.ז.</w:t>
            </w:r>
          </w:p>
        </w:tc>
        <w:tc>
          <w:tcPr>
            <w:tcW w:w="1913" w:type="dxa"/>
            <w:shd w:val="clear" w:color="auto" w:fill="B8CCE4" w:themeFill="accent1" w:themeFillTint="66"/>
          </w:tcPr>
          <w:p w14:paraId="0784FB4C" w14:textId="77777777" w:rsidR="00FB2F7C" w:rsidRPr="00BE6CBA" w:rsidRDefault="00FB2F7C" w:rsidP="00FB2F7C">
            <w:pPr>
              <w:pStyle w:val="TableHead"/>
              <w:rPr>
                <w:rtl/>
              </w:rPr>
            </w:pPr>
            <w:r w:rsidRPr="00BE6CBA">
              <w:rPr>
                <w:rFonts w:hint="cs"/>
                <w:rtl/>
              </w:rPr>
              <w:t>מספר רישיון</w:t>
            </w:r>
          </w:p>
        </w:tc>
        <w:tc>
          <w:tcPr>
            <w:tcW w:w="1735" w:type="dxa"/>
            <w:shd w:val="clear" w:color="auto" w:fill="B8CCE4" w:themeFill="accent1" w:themeFillTint="66"/>
          </w:tcPr>
          <w:p w14:paraId="13A944BD" w14:textId="77777777" w:rsidR="00FB2F7C" w:rsidRPr="00BE6CBA" w:rsidRDefault="00FB2F7C" w:rsidP="00FB2F7C">
            <w:pPr>
              <w:pStyle w:val="TableHead"/>
              <w:rPr>
                <w:rtl/>
              </w:rPr>
            </w:pPr>
            <w:r w:rsidRPr="00BE6CBA">
              <w:rPr>
                <w:rFonts w:hint="cs"/>
                <w:rtl/>
              </w:rPr>
              <w:t>תאריך</w:t>
            </w:r>
          </w:p>
        </w:tc>
        <w:tc>
          <w:tcPr>
            <w:tcW w:w="1644" w:type="dxa"/>
            <w:shd w:val="clear" w:color="auto" w:fill="B8CCE4" w:themeFill="accent1" w:themeFillTint="66"/>
          </w:tcPr>
          <w:p w14:paraId="5FBECDFE" w14:textId="77777777" w:rsidR="00FB2F7C" w:rsidRPr="00BE6CBA" w:rsidRDefault="00FB2F7C" w:rsidP="00FB2F7C">
            <w:pPr>
              <w:pStyle w:val="TableHead"/>
              <w:rPr>
                <w:rtl/>
              </w:rPr>
            </w:pPr>
            <w:r w:rsidRPr="00BE6CBA">
              <w:rPr>
                <w:rFonts w:hint="cs"/>
                <w:rtl/>
              </w:rPr>
              <w:t>חותמת וחתימה</w:t>
            </w:r>
          </w:p>
        </w:tc>
      </w:tr>
      <w:tr w:rsidR="00FB2F7C" w:rsidRPr="00BE6CBA" w14:paraId="6FC056E6" w14:textId="77777777" w:rsidTr="00FB2F7C">
        <w:trPr>
          <w:trHeight w:val="567"/>
        </w:trPr>
        <w:tc>
          <w:tcPr>
            <w:tcW w:w="1845" w:type="dxa"/>
            <w:shd w:val="clear" w:color="auto" w:fill="auto"/>
            <w:vAlign w:val="center"/>
          </w:tcPr>
          <w:p w14:paraId="08012662" w14:textId="4940106B" w:rsidR="00FB2F7C" w:rsidRPr="00BE6CBA" w:rsidRDefault="00FB2F7C" w:rsidP="00FB2F7C">
            <w:pPr>
              <w:pStyle w:val="Para0"/>
              <w:rPr>
                <w:rtl/>
              </w:rPr>
            </w:pPr>
          </w:p>
        </w:tc>
        <w:tc>
          <w:tcPr>
            <w:tcW w:w="1935" w:type="dxa"/>
            <w:shd w:val="clear" w:color="auto" w:fill="auto"/>
            <w:vAlign w:val="center"/>
          </w:tcPr>
          <w:p w14:paraId="2F2A3C05" w14:textId="39C2AA78" w:rsidR="00FB2F7C" w:rsidRPr="00BE6CBA" w:rsidRDefault="00FB2F7C" w:rsidP="00FB2F7C">
            <w:pPr>
              <w:pStyle w:val="Para0"/>
              <w:rPr>
                <w:rtl/>
              </w:rPr>
            </w:pPr>
          </w:p>
        </w:tc>
        <w:tc>
          <w:tcPr>
            <w:tcW w:w="1913" w:type="dxa"/>
            <w:vAlign w:val="center"/>
          </w:tcPr>
          <w:p w14:paraId="024D4B0F" w14:textId="7C129003" w:rsidR="00FB2F7C" w:rsidRPr="00BE6CBA" w:rsidRDefault="00FB2F7C" w:rsidP="00FB2F7C">
            <w:pPr>
              <w:pStyle w:val="Para0"/>
              <w:rPr>
                <w:rtl/>
              </w:rPr>
            </w:pPr>
          </w:p>
        </w:tc>
        <w:tc>
          <w:tcPr>
            <w:tcW w:w="1735" w:type="dxa"/>
            <w:vAlign w:val="center"/>
          </w:tcPr>
          <w:p w14:paraId="6A453D9D" w14:textId="6F2BBBCC" w:rsidR="00FB2F7C" w:rsidRPr="00BE6CBA" w:rsidRDefault="00FB2F7C" w:rsidP="00FB2F7C">
            <w:pPr>
              <w:pStyle w:val="Para0"/>
              <w:rPr>
                <w:rtl/>
              </w:rPr>
            </w:pPr>
          </w:p>
        </w:tc>
        <w:tc>
          <w:tcPr>
            <w:tcW w:w="1644" w:type="dxa"/>
            <w:vAlign w:val="center"/>
          </w:tcPr>
          <w:p w14:paraId="7D598E98" w14:textId="7BD072EC" w:rsidR="00FB2F7C" w:rsidRPr="00BE6CBA" w:rsidRDefault="00FB2F7C" w:rsidP="00FB2F7C">
            <w:pPr>
              <w:pStyle w:val="Para0"/>
              <w:rPr>
                <w:rtl/>
              </w:rPr>
            </w:pPr>
          </w:p>
        </w:tc>
      </w:tr>
    </w:tbl>
    <w:p w14:paraId="16A2D4D0" w14:textId="21C9D8FF" w:rsidR="005F3018" w:rsidRDefault="005F3018" w:rsidP="0008156A">
      <w:pPr>
        <w:pStyle w:val="12"/>
        <w:pageBreakBefore/>
        <w:numPr>
          <w:ilvl w:val="0"/>
          <w:numId w:val="0"/>
        </w:numPr>
        <w:rPr>
          <w:sz w:val="22"/>
          <w:szCs w:val="24"/>
          <w:rtl/>
        </w:rPr>
      </w:pPr>
      <w:r>
        <w:rPr>
          <w:rFonts w:hint="cs"/>
          <w:sz w:val="22"/>
          <w:szCs w:val="24"/>
          <w:rtl/>
        </w:rPr>
        <w:lastRenderedPageBreak/>
        <w:t>1.5</w:t>
      </w:r>
      <w:r w:rsidRPr="00396E00">
        <w:rPr>
          <w:rFonts w:hint="cs"/>
          <w:sz w:val="22"/>
          <w:szCs w:val="24"/>
          <w:rtl/>
        </w:rPr>
        <w:t>.</w:t>
      </w:r>
      <w:r w:rsidR="00A67114">
        <w:rPr>
          <w:rFonts w:hint="cs"/>
          <w:sz w:val="22"/>
          <w:szCs w:val="24"/>
          <w:rtl/>
        </w:rPr>
        <w:t>1.7</w:t>
      </w:r>
      <w:r>
        <w:rPr>
          <w:rFonts w:hint="cs"/>
          <w:sz w:val="22"/>
          <w:szCs w:val="24"/>
          <w:rtl/>
        </w:rPr>
        <w:t xml:space="preserve"> תצהיר</w:t>
      </w:r>
      <w:r w:rsidRPr="00396E00">
        <w:rPr>
          <w:sz w:val="22"/>
          <w:szCs w:val="24"/>
          <w:rtl/>
        </w:rPr>
        <w:t xml:space="preserve"> </w:t>
      </w:r>
      <w:r w:rsidRPr="00396E00">
        <w:rPr>
          <w:rFonts w:hint="eastAsia"/>
          <w:sz w:val="22"/>
          <w:szCs w:val="24"/>
          <w:rtl/>
        </w:rPr>
        <w:t>בדבר</w:t>
      </w:r>
      <w:r w:rsidRPr="00396E00">
        <w:rPr>
          <w:sz w:val="22"/>
          <w:szCs w:val="24"/>
          <w:rtl/>
        </w:rPr>
        <w:t xml:space="preserve"> </w:t>
      </w:r>
      <w:r w:rsidRPr="00396E00">
        <w:rPr>
          <w:rFonts w:hint="eastAsia"/>
          <w:sz w:val="22"/>
          <w:szCs w:val="24"/>
          <w:rtl/>
        </w:rPr>
        <w:t>העסקת</w:t>
      </w:r>
      <w:r w:rsidRPr="00396E00">
        <w:rPr>
          <w:sz w:val="22"/>
          <w:szCs w:val="24"/>
          <w:rtl/>
        </w:rPr>
        <w:t xml:space="preserve"> </w:t>
      </w:r>
      <w:r w:rsidRPr="00396E00">
        <w:rPr>
          <w:rFonts w:hint="eastAsia"/>
          <w:sz w:val="22"/>
          <w:szCs w:val="24"/>
          <w:rtl/>
        </w:rPr>
        <w:t>אנשים</w:t>
      </w:r>
      <w:r w:rsidRPr="00396E00">
        <w:rPr>
          <w:sz w:val="22"/>
          <w:szCs w:val="24"/>
          <w:rtl/>
        </w:rPr>
        <w:t xml:space="preserve"> </w:t>
      </w:r>
      <w:r w:rsidRPr="00396E00">
        <w:rPr>
          <w:rFonts w:hint="eastAsia"/>
          <w:sz w:val="22"/>
          <w:szCs w:val="24"/>
          <w:rtl/>
        </w:rPr>
        <w:t>עם</w:t>
      </w:r>
      <w:r w:rsidRPr="00396E00">
        <w:rPr>
          <w:sz w:val="22"/>
          <w:szCs w:val="24"/>
          <w:rtl/>
        </w:rPr>
        <w:t xml:space="preserve"> </w:t>
      </w:r>
      <w:r w:rsidRPr="00396E00">
        <w:rPr>
          <w:rFonts w:hint="eastAsia"/>
          <w:sz w:val="22"/>
          <w:szCs w:val="24"/>
          <w:rtl/>
        </w:rPr>
        <w:t>מוגבלות</w:t>
      </w:r>
    </w:p>
    <w:p w14:paraId="7FCADDF1" w14:textId="77777777" w:rsidR="005F3018" w:rsidRPr="00B056F9" w:rsidRDefault="005F3018" w:rsidP="005F3018">
      <w:pPr>
        <w:pStyle w:val="Para0"/>
        <w:spacing w:before="240"/>
        <w:rPr>
          <w:rtl/>
        </w:rPr>
      </w:pPr>
      <w:r w:rsidRPr="00B056F9">
        <w:rPr>
          <w:rFonts w:hint="cs"/>
          <w:rtl/>
        </w:rPr>
        <w:t>לכבוד,</w:t>
      </w:r>
    </w:p>
    <w:p w14:paraId="24B1511A" w14:textId="77777777" w:rsidR="005F3018" w:rsidRPr="00FC1AA5" w:rsidRDefault="005F3018" w:rsidP="005F3018">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tbl>
      <w:tblPr>
        <w:tblStyle w:val="ae"/>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0"/>
        <w:gridCol w:w="1580"/>
        <w:gridCol w:w="575"/>
        <w:gridCol w:w="1580"/>
        <w:gridCol w:w="3730"/>
      </w:tblGrid>
      <w:tr w:rsidR="005F3018" w14:paraId="31477A45" w14:textId="77777777" w:rsidTr="00BC1D59">
        <w:tc>
          <w:tcPr>
            <w:tcW w:w="1720" w:type="dxa"/>
          </w:tcPr>
          <w:p w14:paraId="4181114F" w14:textId="77777777" w:rsidR="005F3018" w:rsidRDefault="005F3018" w:rsidP="00BC1D59">
            <w:pPr>
              <w:pStyle w:val="Para0"/>
              <w:spacing w:before="0"/>
              <w:rPr>
                <w:rtl/>
              </w:rPr>
            </w:pPr>
            <w:r>
              <w:rPr>
                <w:rFonts w:hint="cs"/>
                <w:rtl/>
              </w:rPr>
              <w:t>אני החתום מטה</w:t>
            </w:r>
          </w:p>
        </w:tc>
        <w:tc>
          <w:tcPr>
            <w:tcW w:w="1580" w:type="dxa"/>
            <w:tcBorders>
              <w:bottom w:val="single" w:sz="4" w:space="0" w:color="auto"/>
            </w:tcBorders>
          </w:tcPr>
          <w:p w14:paraId="0F81ECC1" w14:textId="06D5C4A5" w:rsidR="005F3018" w:rsidRDefault="005F3018" w:rsidP="00BC1D59">
            <w:pPr>
              <w:pStyle w:val="Para0"/>
              <w:spacing w:before="0"/>
              <w:rPr>
                <w:rtl/>
              </w:rPr>
            </w:pPr>
          </w:p>
        </w:tc>
        <w:tc>
          <w:tcPr>
            <w:tcW w:w="575" w:type="dxa"/>
          </w:tcPr>
          <w:p w14:paraId="06644E8E" w14:textId="77777777" w:rsidR="005F3018" w:rsidRDefault="005F3018" w:rsidP="00BC1D59">
            <w:pPr>
              <w:pStyle w:val="Para0"/>
              <w:spacing w:before="0"/>
              <w:rPr>
                <w:rtl/>
              </w:rPr>
            </w:pPr>
            <w:r>
              <w:rPr>
                <w:rFonts w:hint="cs"/>
                <w:rtl/>
              </w:rPr>
              <w:t>ת.ז.</w:t>
            </w:r>
          </w:p>
        </w:tc>
        <w:tc>
          <w:tcPr>
            <w:tcW w:w="1580" w:type="dxa"/>
            <w:tcBorders>
              <w:bottom w:val="single" w:sz="4" w:space="0" w:color="auto"/>
            </w:tcBorders>
          </w:tcPr>
          <w:p w14:paraId="51265807" w14:textId="51E599A0" w:rsidR="005F3018" w:rsidRDefault="005F3018" w:rsidP="00BC1D59">
            <w:pPr>
              <w:pStyle w:val="Para0"/>
              <w:spacing w:before="0"/>
              <w:rPr>
                <w:rtl/>
              </w:rPr>
            </w:pPr>
          </w:p>
        </w:tc>
        <w:tc>
          <w:tcPr>
            <w:tcW w:w="3730" w:type="dxa"/>
          </w:tcPr>
          <w:p w14:paraId="470BF875" w14:textId="77777777" w:rsidR="005F3018" w:rsidRDefault="005F3018" w:rsidP="00BC1D59">
            <w:pPr>
              <w:pStyle w:val="Para0"/>
              <w:spacing w:before="0"/>
              <w:rPr>
                <w:rtl/>
              </w:rPr>
            </w:pPr>
            <w:r w:rsidRPr="008D1297">
              <w:rPr>
                <w:rFonts w:hint="cs"/>
                <w:rtl/>
              </w:rPr>
              <w:t>לאחר שהוזהרתי כי עלי לומר את ה</w:t>
            </w:r>
            <w:r>
              <w:rPr>
                <w:rFonts w:hint="cs"/>
                <w:rtl/>
              </w:rPr>
              <w:t>אמת</w:t>
            </w:r>
          </w:p>
        </w:tc>
      </w:tr>
      <w:tr w:rsidR="005F3018" w:rsidRPr="00C30ABF" w14:paraId="43D8BAAF" w14:textId="77777777" w:rsidTr="00BC1D59">
        <w:tc>
          <w:tcPr>
            <w:tcW w:w="1720" w:type="dxa"/>
          </w:tcPr>
          <w:p w14:paraId="1E2A73C6" w14:textId="77777777" w:rsidR="005F3018" w:rsidRPr="00C30ABF" w:rsidRDefault="005F3018" w:rsidP="00BC1D59">
            <w:pPr>
              <w:pStyle w:val="TableText"/>
              <w:spacing w:before="0"/>
              <w:jc w:val="center"/>
              <w:rPr>
                <w:sz w:val="18"/>
                <w:szCs w:val="20"/>
                <w:rtl/>
              </w:rPr>
            </w:pPr>
          </w:p>
        </w:tc>
        <w:tc>
          <w:tcPr>
            <w:tcW w:w="1580" w:type="dxa"/>
            <w:tcBorders>
              <w:top w:val="single" w:sz="4" w:space="0" w:color="auto"/>
            </w:tcBorders>
          </w:tcPr>
          <w:p w14:paraId="5DA82A13" w14:textId="77777777" w:rsidR="005F3018" w:rsidRPr="00C30ABF" w:rsidRDefault="005F3018" w:rsidP="00BC1D59">
            <w:pPr>
              <w:pStyle w:val="TableText"/>
              <w:spacing w:before="0"/>
              <w:jc w:val="center"/>
              <w:rPr>
                <w:sz w:val="18"/>
                <w:szCs w:val="20"/>
                <w:rtl/>
              </w:rPr>
            </w:pPr>
            <w:r>
              <w:rPr>
                <w:rFonts w:hint="cs"/>
                <w:sz w:val="18"/>
                <w:szCs w:val="20"/>
                <w:rtl/>
              </w:rPr>
              <w:t>(שם מלא)</w:t>
            </w:r>
          </w:p>
        </w:tc>
        <w:tc>
          <w:tcPr>
            <w:tcW w:w="575" w:type="dxa"/>
          </w:tcPr>
          <w:p w14:paraId="17630F1E" w14:textId="77777777" w:rsidR="005F3018" w:rsidRPr="00C30ABF" w:rsidRDefault="005F3018" w:rsidP="00BC1D59">
            <w:pPr>
              <w:pStyle w:val="TableText"/>
              <w:spacing w:before="0"/>
              <w:jc w:val="center"/>
              <w:rPr>
                <w:sz w:val="18"/>
                <w:szCs w:val="20"/>
                <w:rtl/>
              </w:rPr>
            </w:pPr>
          </w:p>
        </w:tc>
        <w:tc>
          <w:tcPr>
            <w:tcW w:w="1580" w:type="dxa"/>
            <w:tcBorders>
              <w:top w:val="single" w:sz="4" w:space="0" w:color="auto"/>
            </w:tcBorders>
          </w:tcPr>
          <w:p w14:paraId="4E47C12C" w14:textId="77777777" w:rsidR="005F3018" w:rsidRPr="00C30ABF" w:rsidRDefault="005F3018" w:rsidP="00BC1D59">
            <w:pPr>
              <w:pStyle w:val="TableText"/>
              <w:spacing w:before="0"/>
              <w:jc w:val="center"/>
              <w:rPr>
                <w:sz w:val="18"/>
                <w:szCs w:val="20"/>
                <w:rtl/>
              </w:rPr>
            </w:pPr>
            <w:r>
              <w:rPr>
                <w:rFonts w:hint="cs"/>
                <w:sz w:val="18"/>
                <w:szCs w:val="20"/>
                <w:rtl/>
              </w:rPr>
              <w:t>(מספר ת.ז.)</w:t>
            </w:r>
          </w:p>
        </w:tc>
        <w:tc>
          <w:tcPr>
            <w:tcW w:w="3730" w:type="dxa"/>
          </w:tcPr>
          <w:p w14:paraId="31CA9591" w14:textId="77777777" w:rsidR="005F3018" w:rsidRPr="00C30ABF" w:rsidRDefault="005F3018" w:rsidP="00BC1D59">
            <w:pPr>
              <w:pStyle w:val="TableText"/>
              <w:spacing w:before="0"/>
              <w:jc w:val="center"/>
              <w:rPr>
                <w:sz w:val="18"/>
                <w:szCs w:val="20"/>
                <w:rtl/>
              </w:rPr>
            </w:pPr>
          </w:p>
        </w:tc>
      </w:tr>
    </w:tbl>
    <w:p w14:paraId="6C7EB1B3" w14:textId="77777777" w:rsidR="005F3018" w:rsidRPr="008D1297" w:rsidRDefault="005F3018" w:rsidP="005F3018">
      <w:pPr>
        <w:pStyle w:val="Para0"/>
        <w:spacing w:before="0"/>
        <w:rPr>
          <w:rtl/>
        </w:rPr>
      </w:pPr>
      <w:r w:rsidRPr="008D1297">
        <w:rPr>
          <w:rFonts w:hint="cs"/>
          <w:rtl/>
        </w:rPr>
        <w:t>וכי אהיה צפוי לעונשים</w:t>
      </w:r>
      <w:r>
        <w:rPr>
          <w:rFonts w:hint="cs"/>
          <w:rtl/>
        </w:rPr>
        <w:t xml:space="preserve"> </w:t>
      </w:r>
      <w:r w:rsidRPr="008D1297">
        <w:rPr>
          <w:rFonts w:hint="cs"/>
          <w:rtl/>
        </w:rPr>
        <w:t>הקבועים</w:t>
      </w:r>
      <w:r>
        <w:rPr>
          <w:rFonts w:hint="cs"/>
          <w:rtl/>
        </w:rPr>
        <w:t xml:space="preserve"> </w:t>
      </w:r>
      <w:r w:rsidRPr="008D1297">
        <w:rPr>
          <w:rFonts w:hint="cs"/>
          <w:rtl/>
        </w:rPr>
        <w:t>בחוק אם לא אעשה כן, מצהיר/ה בזה כדלקמן:</w:t>
      </w:r>
    </w:p>
    <w:tbl>
      <w:tblPr>
        <w:tblStyle w:val="ae"/>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9"/>
        <w:gridCol w:w="2297"/>
        <w:gridCol w:w="4449"/>
      </w:tblGrid>
      <w:tr w:rsidR="005F3018" w14:paraId="161DCC89" w14:textId="77777777" w:rsidTr="00BC1D59">
        <w:tc>
          <w:tcPr>
            <w:tcW w:w="2407" w:type="dxa"/>
          </w:tcPr>
          <w:p w14:paraId="53740FF8" w14:textId="77777777" w:rsidR="005F3018" w:rsidRDefault="005F3018" w:rsidP="00BC1D59">
            <w:pPr>
              <w:pStyle w:val="Para0"/>
              <w:spacing w:before="0"/>
              <w:rPr>
                <w:rtl/>
              </w:rPr>
            </w:pPr>
            <w:r w:rsidRPr="008D1297">
              <w:rPr>
                <w:rtl/>
              </w:rPr>
              <w:t>ה</w:t>
            </w:r>
            <w:r w:rsidRPr="008D1297">
              <w:rPr>
                <w:rFonts w:hint="cs"/>
                <w:rtl/>
              </w:rPr>
              <w:t>נני נותן תצהיר זה בשם</w:t>
            </w:r>
          </w:p>
        </w:tc>
        <w:tc>
          <w:tcPr>
            <w:tcW w:w="2266" w:type="dxa"/>
            <w:tcBorders>
              <w:bottom w:val="single" w:sz="4" w:space="0" w:color="auto"/>
            </w:tcBorders>
          </w:tcPr>
          <w:p w14:paraId="26958552" w14:textId="704364FD" w:rsidR="005F3018" w:rsidRDefault="005F3018" w:rsidP="00BC1D59">
            <w:pPr>
              <w:pStyle w:val="Para0"/>
              <w:spacing w:before="0"/>
              <w:rPr>
                <w:rtl/>
              </w:rPr>
            </w:pPr>
          </w:p>
        </w:tc>
        <w:tc>
          <w:tcPr>
            <w:tcW w:w="4389" w:type="dxa"/>
          </w:tcPr>
          <w:p w14:paraId="512867AA" w14:textId="77777777" w:rsidR="005F3018" w:rsidRDefault="005F3018" w:rsidP="00BC1D59">
            <w:pPr>
              <w:pStyle w:val="Para0"/>
              <w:spacing w:before="0"/>
              <w:rPr>
                <w:rtl/>
              </w:rPr>
            </w:pPr>
            <w:r w:rsidRPr="008D1297">
              <w:rPr>
                <w:rFonts w:hint="cs"/>
                <w:rtl/>
              </w:rPr>
              <w:t xml:space="preserve">שהוא המציע </w:t>
            </w:r>
            <w:r w:rsidRPr="008D1297">
              <w:rPr>
                <w:rtl/>
              </w:rPr>
              <w:t>(להלן</w:t>
            </w:r>
            <w:r>
              <w:rPr>
                <w:rFonts w:hint="cs"/>
                <w:rtl/>
              </w:rPr>
              <w:t xml:space="preserve">: </w:t>
            </w:r>
            <w:r w:rsidRPr="008D1297">
              <w:rPr>
                <w:rtl/>
              </w:rPr>
              <w:t>"</w:t>
            </w:r>
            <w:r w:rsidRPr="00A83C4D">
              <w:rPr>
                <w:rFonts w:hint="cs"/>
                <w:rtl/>
              </w:rPr>
              <w:t>המציע</w:t>
            </w:r>
            <w:r w:rsidRPr="008D1297">
              <w:rPr>
                <w:rFonts w:hint="cs"/>
                <w:rtl/>
              </w:rPr>
              <w:t>"</w:t>
            </w:r>
            <w:r w:rsidRPr="008D1297">
              <w:rPr>
                <w:rtl/>
              </w:rPr>
              <w:t xml:space="preserve">) </w:t>
            </w:r>
            <w:r w:rsidRPr="008D1297">
              <w:rPr>
                <w:rFonts w:hint="cs"/>
                <w:rtl/>
              </w:rPr>
              <w:t>המבקש להתקשר</w:t>
            </w:r>
          </w:p>
        </w:tc>
      </w:tr>
      <w:tr w:rsidR="005F3018" w:rsidRPr="00A83C4D" w14:paraId="6EC8F363" w14:textId="77777777" w:rsidTr="00BC1D59">
        <w:tc>
          <w:tcPr>
            <w:tcW w:w="2407" w:type="dxa"/>
          </w:tcPr>
          <w:p w14:paraId="103C6D34" w14:textId="77777777" w:rsidR="005F3018" w:rsidRPr="00A83C4D" w:rsidRDefault="005F3018" w:rsidP="00BC1D59">
            <w:pPr>
              <w:pStyle w:val="TableText"/>
              <w:spacing w:before="0"/>
              <w:jc w:val="center"/>
              <w:rPr>
                <w:sz w:val="18"/>
                <w:szCs w:val="20"/>
                <w:rtl/>
              </w:rPr>
            </w:pPr>
          </w:p>
        </w:tc>
        <w:tc>
          <w:tcPr>
            <w:tcW w:w="2266" w:type="dxa"/>
            <w:tcBorders>
              <w:top w:val="single" w:sz="4" w:space="0" w:color="auto"/>
            </w:tcBorders>
          </w:tcPr>
          <w:p w14:paraId="793617AA" w14:textId="77777777" w:rsidR="005F3018" w:rsidRPr="00A83C4D" w:rsidRDefault="005F3018" w:rsidP="00BC1D59">
            <w:pPr>
              <w:pStyle w:val="TableText"/>
              <w:spacing w:before="0"/>
              <w:jc w:val="center"/>
              <w:rPr>
                <w:sz w:val="18"/>
                <w:szCs w:val="20"/>
                <w:rtl/>
              </w:rPr>
            </w:pPr>
            <w:r w:rsidRPr="00A83C4D">
              <w:rPr>
                <w:rFonts w:hint="cs"/>
                <w:sz w:val="18"/>
                <w:szCs w:val="20"/>
                <w:rtl/>
              </w:rPr>
              <w:t>(שם חברה)</w:t>
            </w:r>
          </w:p>
        </w:tc>
        <w:tc>
          <w:tcPr>
            <w:tcW w:w="4389" w:type="dxa"/>
          </w:tcPr>
          <w:p w14:paraId="2B36C24E" w14:textId="77777777" w:rsidR="005F3018" w:rsidRPr="00A83C4D" w:rsidRDefault="005F3018" w:rsidP="00BC1D59">
            <w:pPr>
              <w:pStyle w:val="TableText"/>
              <w:spacing w:before="0"/>
              <w:jc w:val="center"/>
              <w:rPr>
                <w:sz w:val="18"/>
                <w:szCs w:val="20"/>
                <w:rtl/>
              </w:rPr>
            </w:pPr>
          </w:p>
        </w:tc>
      </w:tr>
    </w:tbl>
    <w:p w14:paraId="2E2E20FD" w14:textId="425B5D41" w:rsidR="005F3018" w:rsidRPr="00DD3559" w:rsidRDefault="005F3018" w:rsidP="005F3018">
      <w:pPr>
        <w:pStyle w:val="Para0"/>
        <w:spacing w:before="0"/>
        <w:rPr>
          <w:rtl/>
        </w:rPr>
      </w:pPr>
      <w:r w:rsidRPr="00A83C4D">
        <w:rPr>
          <w:rFonts w:hint="cs"/>
          <w:rtl/>
        </w:rPr>
        <w:t xml:space="preserve">עם עורך </w:t>
      </w:r>
      <w:r w:rsidRPr="00A83C4D">
        <w:rPr>
          <w:rtl/>
        </w:rPr>
        <w:t>מכרז</w:t>
      </w:r>
      <w:r w:rsidRPr="00A83C4D">
        <w:rPr>
          <w:rFonts w:hint="cs"/>
          <w:rtl/>
        </w:rPr>
        <w:t xml:space="preserve"> </w:t>
      </w:r>
      <w:fldSimple w:instr=" DOCPROPERTY  סוג_המכרז  \* MERGEFORMAT ">
        <w:r w:rsidR="00AB2354">
          <w:rPr>
            <w:rtl/>
          </w:rPr>
          <w:t>פומבי</w:t>
        </w:r>
      </w:fldSimple>
      <w:r w:rsidRPr="00A83C4D">
        <w:rPr>
          <w:rtl/>
        </w:rPr>
        <w:t xml:space="preserve"> </w:t>
      </w:r>
      <w:fldSimple w:instr=" DOCPROPERTY  מזהה_המכרז  \* MERGEFORMAT ">
        <w:r w:rsidR="006D0A70">
          <w:t>53-2024</w:t>
        </w:r>
      </w:fldSimple>
      <w:r w:rsidRPr="00A83C4D">
        <w:rPr>
          <w:rFonts w:hint="cs"/>
          <w:rtl/>
        </w:rPr>
        <w:t xml:space="preserve"> </w:t>
      </w:r>
      <w:fldSimple w:instr=" DOCPROPERTY  נושא_המכרז  \* MERGEFORMAT ">
        <w:r w:rsidR="00AB2354">
          <w:rPr>
            <w:rtl/>
          </w:rPr>
          <w:t>אספקת שירותי תמיכה במערכות מידע מבוססות טכנולוגית</w:t>
        </w:r>
        <w:r w:rsidR="00AB2354">
          <w:t xml:space="preserve"> Magic</w:t>
        </w:r>
      </w:fldSimple>
      <w:r>
        <w:rPr>
          <w:rFonts w:hint="cs"/>
          <w:rtl/>
        </w:rPr>
        <w:t>. ו</w:t>
      </w:r>
      <w:r w:rsidRPr="008D1297">
        <w:rPr>
          <w:rFonts w:hint="cs"/>
          <w:rtl/>
        </w:rPr>
        <w:t xml:space="preserve">אני מצהיר/ה כי הנני </w:t>
      </w:r>
      <w:r>
        <w:rPr>
          <w:rFonts w:hint="cs"/>
          <w:rtl/>
        </w:rPr>
        <w:t>מוסמך/ת לתת תצהיר זה בשם המציע.</w:t>
      </w:r>
    </w:p>
    <w:p w14:paraId="3AB465D9" w14:textId="77777777" w:rsidR="005F3018" w:rsidRPr="00A83C4D" w:rsidRDefault="005F3018" w:rsidP="005F3018">
      <w:pPr>
        <w:pStyle w:val="Para0"/>
        <w:rPr>
          <w:b/>
          <w:bCs/>
          <w:rtl/>
        </w:rPr>
      </w:pPr>
      <w:r w:rsidRPr="00A83C4D">
        <w:rPr>
          <w:b/>
          <w:bCs/>
          <w:rtl/>
        </w:rPr>
        <w:t>(</w:t>
      </w:r>
      <w:r w:rsidRPr="00A83C4D">
        <w:rPr>
          <w:rFonts w:hint="cs"/>
          <w:b/>
          <w:bCs/>
          <w:rtl/>
        </w:rPr>
        <w:t>בחר את תיבת הבחירה המתאימה)</w:t>
      </w:r>
    </w:p>
    <w:p w14:paraId="35B40ACD" w14:textId="77777777" w:rsidR="005F3018" w:rsidRPr="007267F5" w:rsidRDefault="00925492" w:rsidP="005F3018">
      <w:pPr>
        <w:pStyle w:val="Para0"/>
        <w:spacing w:before="0"/>
      </w:pPr>
      <w:sdt>
        <w:sdtPr>
          <w:rPr>
            <w:rFonts w:hint="cs"/>
            <w:rtl/>
          </w:rPr>
          <w:id w:val="1440495035"/>
          <w14:checkbox>
            <w14:checked w14:val="0"/>
            <w14:checkedState w14:val="2612" w14:font="MS Gothic"/>
            <w14:uncheckedState w14:val="2610" w14:font="MS Gothic"/>
          </w14:checkbox>
        </w:sdtPr>
        <w:sdtEndPr/>
        <w:sdtContent>
          <w:r w:rsidR="005F3018">
            <w:rPr>
              <w:rFonts w:ascii="Segoe UI Symbol" w:eastAsia="MS Gothic" w:hAnsi="Segoe UI Symbol" w:cs="Segoe UI Symbol" w:hint="cs"/>
              <w:rtl/>
            </w:rPr>
            <w:t>☐</w:t>
          </w:r>
        </w:sdtContent>
      </w:sdt>
      <w:r w:rsidR="005F3018">
        <w:rPr>
          <w:rFonts w:hint="cs"/>
          <w:rtl/>
        </w:rPr>
        <w:t xml:space="preserve"> </w:t>
      </w:r>
      <w:r w:rsidR="005F3018" w:rsidRPr="007267F5">
        <w:rPr>
          <w:rFonts w:hint="cs"/>
          <w:rtl/>
        </w:rPr>
        <w:t>הוראות</w:t>
      </w:r>
      <w:r w:rsidR="005F3018" w:rsidRPr="007267F5">
        <w:rPr>
          <w:rtl/>
        </w:rPr>
        <w:t xml:space="preserve"> </w:t>
      </w:r>
      <w:r w:rsidR="005F3018" w:rsidRPr="007267F5">
        <w:rPr>
          <w:rFonts w:hint="cs"/>
          <w:rtl/>
        </w:rPr>
        <w:t>סעיף</w:t>
      </w:r>
      <w:r w:rsidR="005F3018" w:rsidRPr="007267F5">
        <w:rPr>
          <w:rtl/>
        </w:rPr>
        <w:t xml:space="preserve"> 9 </w:t>
      </w:r>
      <w:r w:rsidR="005F3018" w:rsidRPr="007267F5">
        <w:rPr>
          <w:rFonts w:hint="cs"/>
          <w:rtl/>
        </w:rPr>
        <w:t>לחוק</w:t>
      </w:r>
      <w:r w:rsidR="005F3018" w:rsidRPr="007267F5">
        <w:rPr>
          <w:rtl/>
        </w:rPr>
        <w:t xml:space="preserve"> </w:t>
      </w:r>
      <w:r w:rsidR="005F3018" w:rsidRPr="007267F5">
        <w:rPr>
          <w:rFonts w:hint="cs"/>
          <w:rtl/>
        </w:rPr>
        <w:t>שוויון</w:t>
      </w:r>
      <w:r w:rsidR="005F3018" w:rsidRPr="007267F5">
        <w:rPr>
          <w:rtl/>
        </w:rPr>
        <w:t xml:space="preserve"> </w:t>
      </w:r>
      <w:r w:rsidR="005F3018" w:rsidRPr="007267F5">
        <w:rPr>
          <w:rFonts w:hint="cs"/>
          <w:rtl/>
        </w:rPr>
        <w:t>זכויות</w:t>
      </w:r>
      <w:r w:rsidR="005F3018" w:rsidRPr="007267F5">
        <w:rPr>
          <w:rtl/>
        </w:rPr>
        <w:t xml:space="preserve"> </w:t>
      </w:r>
      <w:r w:rsidR="005F3018" w:rsidRPr="007267F5">
        <w:rPr>
          <w:rFonts w:hint="cs"/>
          <w:rtl/>
        </w:rPr>
        <w:t>לאנשים</w:t>
      </w:r>
      <w:r w:rsidR="005F3018" w:rsidRPr="007267F5">
        <w:rPr>
          <w:rtl/>
        </w:rPr>
        <w:t xml:space="preserve"> </w:t>
      </w:r>
      <w:r w:rsidR="005F3018" w:rsidRPr="007267F5">
        <w:rPr>
          <w:rFonts w:hint="cs"/>
          <w:rtl/>
        </w:rPr>
        <w:t>עם מוגבלות</w:t>
      </w:r>
      <w:r w:rsidR="005F3018" w:rsidRPr="007267F5">
        <w:rPr>
          <w:rtl/>
        </w:rPr>
        <w:t xml:space="preserve">, </w:t>
      </w:r>
      <w:proofErr w:type="spellStart"/>
      <w:r w:rsidR="005F3018" w:rsidRPr="007267F5">
        <w:rPr>
          <w:rFonts w:hint="cs"/>
          <w:rtl/>
        </w:rPr>
        <w:t>התשנ</w:t>
      </w:r>
      <w:r w:rsidR="005F3018" w:rsidRPr="007267F5">
        <w:rPr>
          <w:rtl/>
        </w:rPr>
        <w:t>"</w:t>
      </w:r>
      <w:r w:rsidR="005F3018" w:rsidRPr="007267F5">
        <w:rPr>
          <w:rFonts w:hint="cs"/>
          <w:rtl/>
        </w:rPr>
        <w:t>ח</w:t>
      </w:r>
      <w:proofErr w:type="spellEnd"/>
      <w:r w:rsidR="005F3018" w:rsidRPr="007267F5">
        <w:rPr>
          <w:rtl/>
        </w:rPr>
        <w:t xml:space="preserve"> 199</w:t>
      </w:r>
      <w:r w:rsidR="005F3018" w:rsidRPr="007267F5">
        <w:rPr>
          <w:rFonts w:hint="cs"/>
          <w:rtl/>
        </w:rPr>
        <w:t>8 לא</w:t>
      </w:r>
      <w:r w:rsidR="005F3018" w:rsidRPr="007267F5">
        <w:rPr>
          <w:rtl/>
        </w:rPr>
        <w:t xml:space="preserve"> </w:t>
      </w:r>
      <w:r w:rsidR="005F3018" w:rsidRPr="007267F5">
        <w:rPr>
          <w:rFonts w:hint="cs"/>
          <w:rtl/>
        </w:rPr>
        <w:t>חלות</w:t>
      </w:r>
      <w:r w:rsidR="005F3018" w:rsidRPr="007267F5">
        <w:rPr>
          <w:rtl/>
        </w:rPr>
        <w:t xml:space="preserve"> </w:t>
      </w:r>
      <w:r w:rsidR="005F3018" w:rsidRPr="007267F5">
        <w:rPr>
          <w:rFonts w:hint="cs"/>
          <w:rtl/>
        </w:rPr>
        <w:t>על המציע.</w:t>
      </w:r>
    </w:p>
    <w:p w14:paraId="570F3390" w14:textId="77777777" w:rsidR="005F3018" w:rsidRPr="007267F5" w:rsidRDefault="00925492" w:rsidP="005F3018">
      <w:pPr>
        <w:pStyle w:val="Para0"/>
        <w:ind w:left="283" w:hanging="283"/>
      </w:pPr>
      <w:sdt>
        <w:sdtPr>
          <w:rPr>
            <w:rFonts w:hint="cs"/>
            <w:rtl/>
          </w:rPr>
          <w:id w:val="-1950231166"/>
          <w14:checkbox>
            <w14:checked w14:val="0"/>
            <w14:checkedState w14:val="2612" w14:font="MS Gothic"/>
            <w14:uncheckedState w14:val="2610" w14:font="MS Gothic"/>
          </w14:checkbox>
        </w:sdtPr>
        <w:sdtEndPr/>
        <w:sdtContent>
          <w:r w:rsidR="005F3018">
            <w:rPr>
              <w:rFonts w:ascii="Segoe UI Symbol" w:eastAsia="MS Gothic" w:hAnsi="Segoe UI Symbol" w:cs="Segoe UI Symbol" w:hint="cs"/>
              <w:rtl/>
            </w:rPr>
            <w:t>☐</w:t>
          </w:r>
        </w:sdtContent>
      </w:sdt>
      <w:r w:rsidR="005F3018">
        <w:rPr>
          <w:rFonts w:hint="cs"/>
          <w:rtl/>
        </w:rPr>
        <w:t xml:space="preserve"> </w:t>
      </w:r>
      <w:r w:rsidR="005F3018" w:rsidRPr="007267F5">
        <w:rPr>
          <w:rFonts w:hint="cs"/>
          <w:rtl/>
        </w:rPr>
        <w:t>הוראות</w:t>
      </w:r>
      <w:r w:rsidR="005F3018" w:rsidRPr="007267F5">
        <w:rPr>
          <w:rtl/>
        </w:rPr>
        <w:t xml:space="preserve"> </w:t>
      </w:r>
      <w:r w:rsidR="005F3018" w:rsidRPr="007267F5">
        <w:rPr>
          <w:rFonts w:hint="cs"/>
          <w:rtl/>
        </w:rPr>
        <w:t>סעיף</w:t>
      </w:r>
      <w:r w:rsidR="005F3018" w:rsidRPr="007267F5">
        <w:rPr>
          <w:rtl/>
        </w:rPr>
        <w:t xml:space="preserve"> 9 </w:t>
      </w:r>
      <w:r w:rsidR="005F3018" w:rsidRPr="007267F5">
        <w:rPr>
          <w:rFonts w:hint="cs"/>
          <w:rtl/>
        </w:rPr>
        <w:t>לחוק</w:t>
      </w:r>
      <w:r w:rsidR="005F3018" w:rsidRPr="007267F5">
        <w:rPr>
          <w:rtl/>
        </w:rPr>
        <w:t xml:space="preserve"> </w:t>
      </w:r>
      <w:r w:rsidR="005F3018" w:rsidRPr="007267F5">
        <w:rPr>
          <w:rFonts w:hint="cs"/>
          <w:rtl/>
        </w:rPr>
        <w:t>שוויון</w:t>
      </w:r>
      <w:r w:rsidR="005F3018" w:rsidRPr="007267F5">
        <w:rPr>
          <w:rtl/>
        </w:rPr>
        <w:t xml:space="preserve"> </w:t>
      </w:r>
      <w:r w:rsidR="005F3018" w:rsidRPr="007267F5">
        <w:rPr>
          <w:rFonts w:hint="cs"/>
          <w:rtl/>
        </w:rPr>
        <w:t>זכויות</w:t>
      </w:r>
      <w:r w:rsidR="005F3018" w:rsidRPr="007267F5">
        <w:rPr>
          <w:rtl/>
        </w:rPr>
        <w:t xml:space="preserve"> </w:t>
      </w:r>
      <w:r w:rsidR="005F3018" w:rsidRPr="007267F5">
        <w:rPr>
          <w:rFonts w:hint="cs"/>
          <w:rtl/>
        </w:rPr>
        <w:t>לאנשים</w:t>
      </w:r>
      <w:r w:rsidR="005F3018" w:rsidRPr="007267F5">
        <w:rPr>
          <w:rtl/>
        </w:rPr>
        <w:t xml:space="preserve"> </w:t>
      </w:r>
      <w:r w:rsidR="005F3018" w:rsidRPr="007267F5">
        <w:rPr>
          <w:rFonts w:hint="cs"/>
          <w:rtl/>
        </w:rPr>
        <w:t>עם מוגבלות</w:t>
      </w:r>
      <w:r w:rsidR="005F3018" w:rsidRPr="007267F5">
        <w:rPr>
          <w:rtl/>
        </w:rPr>
        <w:t xml:space="preserve">, </w:t>
      </w:r>
      <w:proofErr w:type="spellStart"/>
      <w:r w:rsidR="005F3018" w:rsidRPr="007267F5">
        <w:rPr>
          <w:rFonts w:hint="cs"/>
          <w:rtl/>
        </w:rPr>
        <w:t>התשנ</w:t>
      </w:r>
      <w:r w:rsidR="005F3018" w:rsidRPr="007267F5">
        <w:rPr>
          <w:rtl/>
        </w:rPr>
        <w:t>"</w:t>
      </w:r>
      <w:r w:rsidR="005F3018" w:rsidRPr="007267F5">
        <w:rPr>
          <w:rFonts w:hint="cs"/>
          <w:rtl/>
        </w:rPr>
        <w:t>ח</w:t>
      </w:r>
      <w:proofErr w:type="spellEnd"/>
      <w:r w:rsidR="005F3018" w:rsidRPr="007267F5">
        <w:rPr>
          <w:rtl/>
        </w:rPr>
        <w:t xml:space="preserve"> 199</w:t>
      </w:r>
      <w:r w:rsidR="005F3018" w:rsidRPr="007267F5">
        <w:rPr>
          <w:rFonts w:hint="cs"/>
          <w:rtl/>
        </w:rPr>
        <w:t xml:space="preserve">8 </w:t>
      </w:r>
      <w:r w:rsidR="005F3018">
        <w:rPr>
          <w:rFonts w:hint="cs"/>
          <w:rtl/>
        </w:rPr>
        <w:t>חלות על המציע והוא מקיים אותן.</w:t>
      </w:r>
    </w:p>
    <w:p w14:paraId="7D39F406" w14:textId="77777777" w:rsidR="005F3018" w:rsidRPr="00B5567C" w:rsidRDefault="005F3018" w:rsidP="005F3018">
      <w:pPr>
        <w:pStyle w:val="Para0"/>
        <w:spacing w:before="0"/>
        <w:ind w:left="283"/>
        <w:rPr>
          <w:u w:val="single"/>
          <w:rtl/>
        </w:rPr>
      </w:pPr>
      <w:r w:rsidRPr="00B5567C">
        <w:rPr>
          <w:rFonts w:hint="cs"/>
          <w:u w:val="single"/>
          <w:rtl/>
        </w:rPr>
        <w:t>במקרה שהוראות סעיף 9 לחוק</w:t>
      </w:r>
      <w:r w:rsidRPr="00B5567C">
        <w:rPr>
          <w:u w:val="single"/>
          <w:rtl/>
        </w:rPr>
        <w:t xml:space="preserve"> </w:t>
      </w:r>
      <w:r w:rsidRPr="00B5567C">
        <w:rPr>
          <w:rFonts w:hint="cs"/>
          <w:u w:val="single"/>
          <w:rtl/>
        </w:rPr>
        <w:t>שוויון</w:t>
      </w:r>
      <w:r w:rsidRPr="00B5567C">
        <w:rPr>
          <w:u w:val="single"/>
          <w:rtl/>
        </w:rPr>
        <w:t xml:space="preserve"> </w:t>
      </w:r>
      <w:r w:rsidRPr="00B5567C">
        <w:rPr>
          <w:rFonts w:hint="cs"/>
          <w:u w:val="single"/>
          <w:rtl/>
        </w:rPr>
        <w:t>זכויות</w:t>
      </w:r>
      <w:r w:rsidRPr="00B5567C">
        <w:rPr>
          <w:u w:val="single"/>
          <w:rtl/>
        </w:rPr>
        <w:t xml:space="preserve"> </w:t>
      </w:r>
      <w:r w:rsidRPr="00B5567C">
        <w:rPr>
          <w:rFonts w:hint="cs"/>
          <w:u w:val="single"/>
          <w:rtl/>
        </w:rPr>
        <w:t>לאנשים</w:t>
      </w:r>
      <w:r w:rsidRPr="00B5567C">
        <w:rPr>
          <w:u w:val="single"/>
          <w:rtl/>
        </w:rPr>
        <w:t xml:space="preserve"> </w:t>
      </w:r>
      <w:r w:rsidRPr="00B5567C">
        <w:rPr>
          <w:rFonts w:hint="cs"/>
          <w:u w:val="single"/>
          <w:rtl/>
        </w:rPr>
        <w:t>עם מוגבלות</w:t>
      </w:r>
      <w:r w:rsidRPr="00B5567C">
        <w:rPr>
          <w:u w:val="single"/>
          <w:rtl/>
        </w:rPr>
        <w:t xml:space="preserve">, </w:t>
      </w:r>
      <w:proofErr w:type="spellStart"/>
      <w:r w:rsidRPr="00B5567C">
        <w:rPr>
          <w:rFonts w:hint="cs"/>
          <w:u w:val="single"/>
          <w:rtl/>
        </w:rPr>
        <w:t>התשנ</w:t>
      </w:r>
      <w:r w:rsidRPr="00B5567C">
        <w:rPr>
          <w:u w:val="single"/>
          <w:rtl/>
        </w:rPr>
        <w:t>"</w:t>
      </w:r>
      <w:r w:rsidRPr="00B5567C">
        <w:rPr>
          <w:rFonts w:hint="cs"/>
          <w:u w:val="single"/>
          <w:rtl/>
        </w:rPr>
        <w:t>ח</w:t>
      </w:r>
      <w:proofErr w:type="spellEnd"/>
      <w:r w:rsidRPr="00B5567C">
        <w:rPr>
          <w:u w:val="single"/>
          <w:rtl/>
        </w:rPr>
        <w:t xml:space="preserve"> 199</w:t>
      </w:r>
      <w:r w:rsidRPr="00B5567C">
        <w:rPr>
          <w:rFonts w:hint="cs"/>
          <w:u w:val="single"/>
          <w:rtl/>
        </w:rPr>
        <w:t xml:space="preserve">8 חלות על המציע נדרש </w:t>
      </w:r>
      <w:r>
        <w:rPr>
          <w:rFonts w:hint="cs"/>
          <w:u w:val="single"/>
          <w:rtl/>
        </w:rPr>
        <w:t>לבחור את תיבת הבחירה</w:t>
      </w:r>
      <w:r w:rsidRPr="00B5567C">
        <w:rPr>
          <w:rFonts w:hint="cs"/>
          <w:u w:val="single"/>
          <w:rtl/>
        </w:rPr>
        <w:t xml:space="preserve"> המתאימה</w:t>
      </w:r>
    </w:p>
    <w:p w14:paraId="33538CC8" w14:textId="77777777" w:rsidR="005F3018" w:rsidRPr="007267F5" w:rsidRDefault="00925492" w:rsidP="005F3018">
      <w:pPr>
        <w:pStyle w:val="Para0"/>
        <w:spacing w:before="0"/>
        <w:ind w:left="283"/>
        <w:rPr>
          <w:rFonts w:ascii="Arial" w:hAnsi="Arial"/>
        </w:rPr>
      </w:pPr>
      <w:sdt>
        <w:sdtPr>
          <w:rPr>
            <w:rFonts w:ascii="Arial" w:hAnsi="Arial" w:hint="cs"/>
            <w:rtl/>
          </w:rPr>
          <w:id w:val="923614764"/>
          <w14:checkbox>
            <w14:checked w14:val="0"/>
            <w14:checkedState w14:val="2612" w14:font="MS Gothic"/>
            <w14:uncheckedState w14:val="2610" w14:font="MS Gothic"/>
          </w14:checkbox>
        </w:sdtPr>
        <w:sdtEndPr/>
        <w:sdtContent>
          <w:r w:rsidR="005F3018">
            <w:rPr>
              <w:rFonts w:ascii="Segoe UI Symbol" w:eastAsia="MS Gothic" w:hAnsi="Segoe UI Symbol" w:cs="Segoe UI Symbol" w:hint="cs"/>
              <w:rtl/>
            </w:rPr>
            <w:t>☐</w:t>
          </w:r>
        </w:sdtContent>
      </w:sdt>
      <w:r w:rsidR="005F3018">
        <w:rPr>
          <w:rFonts w:ascii="Arial" w:hAnsi="Arial" w:hint="cs"/>
          <w:rtl/>
        </w:rPr>
        <w:t xml:space="preserve"> </w:t>
      </w:r>
      <w:r w:rsidR="005F3018" w:rsidRPr="007267F5">
        <w:rPr>
          <w:rFonts w:ascii="Arial" w:hAnsi="Arial" w:hint="cs"/>
          <w:rtl/>
        </w:rPr>
        <w:t>המציע מעסיק פחות מ-100 עובדים.</w:t>
      </w:r>
    </w:p>
    <w:p w14:paraId="274C9F36" w14:textId="77777777" w:rsidR="005F3018" w:rsidRPr="007267F5" w:rsidRDefault="00925492" w:rsidP="005F3018">
      <w:pPr>
        <w:pStyle w:val="Para0"/>
        <w:spacing w:before="0"/>
        <w:ind w:left="283"/>
        <w:rPr>
          <w:rFonts w:ascii="Arial" w:hAnsi="Arial"/>
        </w:rPr>
      </w:pPr>
      <w:sdt>
        <w:sdtPr>
          <w:rPr>
            <w:rFonts w:ascii="Arial" w:hAnsi="Arial" w:hint="cs"/>
            <w:rtl/>
          </w:rPr>
          <w:id w:val="-371375688"/>
          <w14:checkbox>
            <w14:checked w14:val="0"/>
            <w14:checkedState w14:val="2612" w14:font="MS Gothic"/>
            <w14:uncheckedState w14:val="2610" w14:font="MS Gothic"/>
          </w14:checkbox>
        </w:sdtPr>
        <w:sdtEndPr/>
        <w:sdtContent>
          <w:r w:rsidR="005F3018">
            <w:rPr>
              <w:rFonts w:ascii="Segoe UI Symbol" w:eastAsia="MS Gothic" w:hAnsi="Segoe UI Symbol" w:cs="Segoe UI Symbol" w:hint="cs"/>
              <w:rtl/>
            </w:rPr>
            <w:t>☐</w:t>
          </w:r>
        </w:sdtContent>
      </w:sdt>
      <w:r w:rsidR="005F3018">
        <w:rPr>
          <w:rFonts w:ascii="Arial" w:hAnsi="Arial" w:hint="cs"/>
          <w:rtl/>
        </w:rPr>
        <w:t xml:space="preserve"> </w:t>
      </w:r>
      <w:r w:rsidR="005F3018" w:rsidRPr="007267F5">
        <w:rPr>
          <w:rFonts w:ascii="Arial" w:hAnsi="Arial" w:hint="cs"/>
          <w:rtl/>
        </w:rPr>
        <w:t>המציע מעסיק 100 עובדים או יותר.</w:t>
      </w:r>
    </w:p>
    <w:p w14:paraId="4184AA31" w14:textId="77777777" w:rsidR="005F3018" w:rsidRPr="007D4B78" w:rsidRDefault="005F3018" w:rsidP="005F3018">
      <w:pPr>
        <w:pStyle w:val="Para0"/>
        <w:spacing w:before="0"/>
        <w:ind w:left="283" w:firstLine="283"/>
        <w:rPr>
          <w:u w:val="single"/>
          <w:rtl/>
        </w:rPr>
      </w:pPr>
      <w:r w:rsidRPr="007D4B78">
        <w:rPr>
          <w:rFonts w:hint="cs"/>
          <w:u w:val="single"/>
          <w:rtl/>
        </w:rPr>
        <w:t xml:space="preserve">במקרה שהמציע מעסיק 100 עובדים או יותר נדרש </w:t>
      </w:r>
      <w:r>
        <w:rPr>
          <w:rFonts w:hint="cs"/>
          <w:u w:val="single"/>
          <w:rtl/>
        </w:rPr>
        <w:t>לבחור את תיבת הבחירה</w:t>
      </w:r>
      <w:r w:rsidRPr="00B5567C">
        <w:rPr>
          <w:rFonts w:hint="cs"/>
          <w:u w:val="single"/>
          <w:rtl/>
        </w:rPr>
        <w:t xml:space="preserve"> המתאימה</w:t>
      </w:r>
    </w:p>
    <w:p w14:paraId="1981EFE5" w14:textId="77777777" w:rsidR="005F3018" w:rsidRPr="007267F5" w:rsidRDefault="00925492" w:rsidP="005F3018">
      <w:pPr>
        <w:pStyle w:val="Para0"/>
        <w:spacing w:before="60"/>
        <w:ind w:left="849" w:hanging="283"/>
        <w:rPr>
          <w:rFonts w:ascii="Arial" w:hAnsi="Arial"/>
        </w:rPr>
      </w:pPr>
      <w:sdt>
        <w:sdtPr>
          <w:rPr>
            <w:rFonts w:ascii="Arial" w:hAnsi="Arial" w:hint="cs"/>
            <w:rtl/>
          </w:rPr>
          <w:id w:val="804594293"/>
          <w14:checkbox>
            <w14:checked w14:val="0"/>
            <w14:checkedState w14:val="2612" w14:font="MS Gothic"/>
            <w14:uncheckedState w14:val="2610" w14:font="MS Gothic"/>
          </w14:checkbox>
        </w:sdtPr>
        <w:sdtEndPr/>
        <w:sdtContent>
          <w:r w:rsidR="005F3018">
            <w:rPr>
              <w:rFonts w:ascii="Segoe UI Symbol" w:eastAsia="MS Gothic" w:hAnsi="Segoe UI Symbol" w:cs="Segoe UI Symbol" w:hint="cs"/>
              <w:rtl/>
            </w:rPr>
            <w:t>☐</w:t>
          </w:r>
        </w:sdtContent>
      </w:sdt>
      <w:r w:rsidR="005F3018">
        <w:rPr>
          <w:rFonts w:ascii="Arial" w:hAnsi="Arial" w:hint="cs"/>
          <w:rtl/>
        </w:rPr>
        <w:t xml:space="preserve"> </w:t>
      </w:r>
      <w:r w:rsidR="005F3018" w:rsidRPr="007267F5">
        <w:rPr>
          <w:rFonts w:ascii="Arial" w:hAnsi="Arial" w:hint="cs"/>
          <w:rtl/>
        </w:rPr>
        <w:t>המציע מתחייב כי ככל שיזכה במכרז יפנה למנהל הכללי של משרד העבודה והרווחה והשירותים החברתיים לשם</w:t>
      </w:r>
      <w:r w:rsidR="005F3018" w:rsidRPr="007267F5">
        <w:rPr>
          <w:rFonts w:ascii="Arial" w:hAnsi="Arial"/>
        </w:rPr>
        <w:t xml:space="preserve"> </w:t>
      </w:r>
      <w:r w:rsidR="005F3018" w:rsidRPr="007267F5">
        <w:rPr>
          <w:rFonts w:ascii="Arial" w:hAnsi="Arial" w:hint="cs"/>
          <w:rtl/>
        </w:rPr>
        <w:t>בחינת</w:t>
      </w:r>
      <w:r w:rsidR="005F3018" w:rsidRPr="007267F5">
        <w:rPr>
          <w:rFonts w:ascii="Arial" w:hAnsi="Arial"/>
        </w:rPr>
        <w:t xml:space="preserve"> </w:t>
      </w:r>
      <w:r w:rsidR="005F3018" w:rsidRPr="007267F5">
        <w:rPr>
          <w:rFonts w:ascii="Arial" w:hAnsi="Arial" w:hint="cs"/>
          <w:rtl/>
        </w:rPr>
        <w:t>יישום</w:t>
      </w:r>
      <w:r w:rsidR="005F3018" w:rsidRPr="007267F5">
        <w:rPr>
          <w:rFonts w:ascii="Arial" w:hAnsi="Arial"/>
        </w:rPr>
        <w:t xml:space="preserve"> </w:t>
      </w:r>
      <w:r w:rsidR="005F3018" w:rsidRPr="007267F5">
        <w:rPr>
          <w:rFonts w:ascii="Arial" w:hAnsi="Arial" w:hint="cs"/>
          <w:rtl/>
        </w:rPr>
        <w:t>חובותיו</w:t>
      </w:r>
      <w:r w:rsidR="005F3018" w:rsidRPr="007267F5">
        <w:rPr>
          <w:rFonts w:ascii="Arial" w:hAnsi="Arial"/>
        </w:rPr>
        <w:t xml:space="preserve"> </w:t>
      </w:r>
      <w:r w:rsidR="005F3018" w:rsidRPr="007267F5">
        <w:rPr>
          <w:rFonts w:ascii="Arial" w:hAnsi="Arial" w:hint="cs"/>
          <w:rtl/>
        </w:rPr>
        <w:t>לפי</w:t>
      </w:r>
      <w:r w:rsidR="005F3018" w:rsidRPr="007267F5">
        <w:rPr>
          <w:rFonts w:ascii="Arial" w:hAnsi="Arial"/>
        </w:rPr>
        <w:t xml:space="preserve"> </w:t>
      </w:r>
      <w:r w:rsidR="005F3018" w:rsidRPr="007267F5">
        <w:rPr>
          <w:rFonts w:ascii="Arial" w:hAnsi="Arial" w:hint="cs"/>
          <w:rtl/>
        </w:rPr>
        <w:t>סעיף</w:t>
      </w:r>
      <w:r w:rsidR="005F3018" w:rsidRPr="007267F5">
        <w:rPr>
          <w:rFonts w:ascii="Arial" w:hAnsi="Arial"/>
        </w:rPr>
        <w:t xml:space="preserve"> </w:t>
      </w:r>
      <w:r w:rsidR="005F3018">
        <w:rPr>
          <w:rFonts w:ascii="Arial" w:hAnsi="Arial" w:hint="cs"/>
          <w:rtl/>
        </w:rPr>
        <w:t>9</w:t>
      </w:r>
      <w:r w:rsidR="005F3018" w:rsidRPr="007267F5">
        <w:rPr>
          <w:rFonts w:ascii="Arial" w:hAnsi="Arial"/>
        </w:rPr>
        <w:t xml:space="preserve"> </w:t>
      </w:r>
      <w:r w:rsidR="005F3018" w:rsidRPr="007267F5">
        <w:rPr>
          <w:rFonts w:ascii="Arial" w:hAnsi="Arial" w:hint="cs"/>
          <w:rtl/>
        </w:rPr>
        <w:t>לחוק שוויון</w:t>
      </w:r>
      <w:r w:rsidR="005F3018" w:rsidRPr="007267F5">
        <w:rPr>
          <w:rFonts w:ascii="Arial" w:hAnsi="Arial"/>
        </w:rPr>
        <w:t xml:space="preserve"> </w:t>
      </w:r>
      <w:r w:rsidR="005F3018" w:rsidRPr="007267F5">
        <w:rPr>
          <w:rFonts w:ascii="Arial" w:hAnsi="Arial" w:hint="cs"/>
          <w:rtl/>
        </w:rPr>
        <w:t>זכויות</w:t>
      </w:r>
      <w:r w:rsidR="005F3018" w:rsidRPr="007267F5">
        <w:rPr>
          <w:rFonts w:ascii="Arial" w:hAnsi="Arial"/>
          <w:rtl/>
        </w:rPr>
        <w:t xml:space="preserve"> </w:t>
      </w:r>
      <w:r w:rsidR="005F3018" w:rsidRPr="007267F5">
        <w:rPr>
          <w:rFonts w:ascii="Arial" w:hAnsi="Arial" w:hint="cs"/>
          <w:rtl/>
        </w:rPr>
        <w:t>לאנשים</w:t>
      </w:r>
      <w:r w:rsidR="005F3018" w:rsidRPr="007267F5">
        <w:rPr>
          <w:rFonts w:ascii="Arial" w:hAnsi="Arial"/>
          <w:rtl/>
        </w:rPr>
        <w:t xml:space="preserve"> </w:t>
      </w:r>
      <w:r w:rsidR="005F3018" w:rsidRPr="007267F5">
        <w:rPr>
          <w:rFonts w:ascii="Arial" w:hAnsi="Arial" w:hint="cs"/>
          <w:rtl/>
        </w:rPr>
        <w:t>עם מוגבלות</w:t>
      </w:r>
      <w:r w:rsidR="005F3018" w:rsidRPr="007267F5">
        <w:rPr>
          <w:rFonts w:ascii="Arial" w:hAnsi="Arial"/>
          <w:rtl/>
        </w:rPr>
        <w:t xml:space="preserve">, </w:t>
      </w:r>
      <w:proofErr w:type="spellStart"/>
      <w:r w:rsidR="005F3018" w:rsidRPr="007267F5">
        <w:rPr>
          <w:rFonts w:ascii="Arial" w:hAnsi="Arial" w:hint="cs"/>
          <w:rtl/>
        </w:rPr>
        <w:t>התשנ</w:t>
      </w:r>
      <w:r w:rsidR="005F3018" w:rsidRPr="007267F5">
        <w:rPr>
          <w:rFonts w:ascii="Arial" w:hAnsi="Arial"/>
          <w:rtl/>
        </w:rPr>
        <w:t>"</w:t>
      </w:r>
      <w:r w:rsidR="005F3018" w:rsidRPr="007267F5">
        <w:rPr>
          <w:rFonts w:ascii="Arial" w:hAnsi="Arial" w:hint="cs"/>
          <w:rtl/>
        </w:rPr>
        <w:t>ח</w:t>
      </w:r>
      <w:proofErr w:type="spellEnd"/>
      <w:r w:rsidR="005F3018" w:rsidRPr="007267F5">
        <w:rPr>
          <w:rFonts w:ascii="Arial" w:hAnsi="Arial"/>
          <w:rtl/>
        </w:rPr>
        <w:t xml:space="preserve"> 199</w:t>
      </w:r>
      <w:r w:rsidR="005F3018" w:rsidRPr="007267F5">
        <w:rPr>
          <w:rFonts w:ascii="Arial" w:hAnsi="Arial" w:hint="cs"/>
          <w:rtl/>
        </w:rPr>
        <w:t>8</w:t>
      </w:r>
      <w:r w:rsidR="005F3018" w:rsidRPr="007267F5">
        <w:rPr>
          <w:rFonts w:ascii="Arial" w:hAnsi="Arial"/>
        </w:rPr>
        <w:t>,</w:t>
      </w:r>
      <w:r w:rsidR="005F3018" w:rsidRPr="007267F5">
        <w:rPr>
          <w:rFonts w:ascii="Arial" w:hAnsi="Arial" w:hint="cs"/>
          <w:rtl/>
        </w:rPr>
        <w:t xml:space="preserve"> ובמקרה</w:t>
      </w:r>
      <w:r w:rsidR="005F3018" w:rsidRPr="007267F5">
        <w:rPr>
          <w:rFonts w:ascii="Arial" w:hAnsi="Arial"/>
        </w:rPr>
        <w:t xml:space="preserve"> </w:t>
      </w:r>
      <w:r w:rsidR="005F3018" w:rsidRPr="007267F5">
        <w:rPr>
          <w:rFonts w:ascii="Arial" w:hAnsi="Arial" w:hint="cs"/>
          <w:rtl/>
        </w:rPr>
        <w:t>הצורך</w:t>
      </w:r>
      <w:r w:rsidR="005F3018" w:rsidRPr="007267F5">
        <w:rPr>
          <w:rFonts w:ascii="Arial" w:hAnsi="Arial"/>
        </w:rPr>
        <w:t>–</w:t>
      </w:r>
      <w:r w:rsidR="005F3018" w:rsidRPr="007267F5">
        <w:rPr>
          <w:rFonts w:ascii="Arial" w:hAnsi="Arial" w:hint="cs"/>
          <w:rtl/>
        </w:rPr>
        <w:t xml:space="preserve"> לשם</w:t>
      </w:r>
      <w:r w:rsidR="005F3018" w:rsidRPr="007267F5">
        <w:rPr>
          <w:rFonts w:ascii="Arial" w:hAnsi="Arial"/>
        </w:rPr>
        <w:t xml:space="preserve"> </w:t>
      </w:r>
      <w:r w:rsidR="005F3018" w:rsidRPr="007267F5">
        <w:rPr>
          <w:rFonts w:ascii="Arial" w:hAnsi="Arial" w:hint="cs"/>
          <w:rtl/>
        </w:rPr>
        <w:t>קבלת הנחיות</w:t>
      </w:r>
      <w:r w:rsidR="005F3018" w:rsidRPr="007267F5">
        <w:rPr>
          <w:rFonts w:ascii="Arial" w:hAnsi="Arial"/>
        </w:rPr>
        <w:t xml:space="preserve"> </w:t>
      </w:r>
      <w:r w:rsidR="005F3018" w:rsidRPr="007267F5">
        <w:rPr>
          <w:rFonts w:ascii="Arial" w:hAnsi="Arial" w:hint="cs"/>
          <w:rtl/>
        </w:rPr>
        <w:t>בקשר</w:t>
      </w:r>
      <w:r w:rsidR="005F3018" w:rsidRPr="007267F5">
        <w:rPr>
          <w:rFonts w:ascii="Arial" w:hAnsi="Arial"/>
        </w:rPr>
        <w:t xml:space="preserve"> </w:t>
      </w:r>
      <w:r w:rsidR="005F3018" w:rsidRPr="007267F5">
        <w:rPr>
          <w:rFonts w:ascii="Arial" w:hAnsi="Arial" w:hint="cs"/>
          <w:rtl/>
        </w:rPr>
        <w:t>ליישומן</w:t>
      </w:r>
      <w:r w:rsidR="005F3018" w:rsidRPr="007267F5">
        <w:rPr>
          <w:rFonts w:ascii="Arial" w:hAnsi="Arial"/>
        </w:rPr>
        <w:t>.</w:t>
      </w:r>
    </w:p>
    <w:p w14:paraId="28DCF2B8" w14:textId="77777777" w:rsidR="005F3018" w:rsidRPr="007267F5" w:rsidRDefault="00925492" w:rsidP="005F3018">
      <w:pPr>
        <w:pStyle w:val="Para0"/>
        <w:spacing w:before="60"/>
        <w:ind w:left="849" w:hanging="283"/>
        <w:rPr>
          <w:rFonts w:ascii="Arial" w:hAnsi="Arial"/>
          <w:rtl/>
        </w:rPr>
      </w:pPr>
      <w:sdt>
        <w:sdtPr>
          <w:rPr>
            <w:rFonts w:ascii="Arial" w:hAnsi="Arial" w:hint="cs"/>
            <w:rtl/>
          </w:rPr>
          <w:id w:val="-1784648398"/>
          <w14:checkbox>
            <w14:checked w14:val="0"/>
            <w14:checkedState w14:val="2612" w14:font="MS Gothic"/>
            <w14:uncheckedState w14:val="2610" w14:font="MS Gothic"/>
          </w14:checkbox>
        </w:sdtPr>
        <w:sdtEndPr/>
        <w:sdtContent>
          <w:r w:rsidR="005F3018">
            <w:rPr>
              <w:rFonts w:ascii="Segoe UI Symbol" w:eastAsia="MS Gothic" w:hAnsi="Segoe UI Symbol" w:cs="Segoe UI Symbol" w:hint="cs"/>
              <w:rtl/>
            </w:rPr>
            <w:t>☐</w:t>
          </w:r>
        </w:sdtContent>
      </w:sdt>
      <w:r w:rsidR="005F3018">
        <w:rPr>
          <w:rFonts w:ascii="Arial" w:hAnsi="Arial" w:hint="cs"/>
          <w:rtl/>
        </w:rPr>
        <w:t xml:space="preserve"> </w:t>
      </w:r>
      <w:r w:rsidR="005F3018" w:rsidRPr="007267F5">
        <w:rPr>
          <w:rFonts w:ascii="Arial" w:hAnsi="Arial" w:hint="cs"/>
          <w:rtl/>
        </w:rPr>
        <w:t>המציע התחייב בעבר לפנות למנהל הכללי של משרד העבודה והרווחה והשירותים החברתיים לשם בחינת</w:t>
      </w:r>
      <w:r w:rsidR="005F3018" w:rsidRPr="007267F5">
        <w:rPr>
          <w:rFonts w:ascii="Arial" w:hAnsi="Arial"/>
        </w:rPr>
        <w:t xml:space="preserve"> </w:t>
      </w:r>
      <w:r w:rsidR="005F3018" w:rsidRPr="007267F5">
        <w:rPr>
          <w:rFonts w:ascii="Arial" w:hAnsi="Arial" w:hint="cs"/>
          <w:rtl/>
        </w:rPr>
        <w:t xml:space="preserve"> יישום</w:t>
      </w:r>
      <w:r w:rsidR="005F3018" w:rsidRPr="007267F5">
        <w:rPr>
          <w:rFonts w:ascii="Arial" w:hAnsi="Arial"/>
        </w:rPr>
        <w:t xml:space="preserve"> </w:t>
      </w:r>
      <w:r w:rsidR="005F3018" w:rsidRPr="007267F5">
        <w:rPr>
          <w:rFonts w:ascii="Arial" w:hAnsi="Arial" w:hint="cs"/>
          <w:rtl/>
        </w:rPr>
        <w:t>חובותיו</w:t>
      </w:r>
      <w:r w:rsidR="005F3018" w:rsidRPr="007267F5">
        <w:rPr>
          <w:rFonts w:ascii="Arial" w:hAnsi="Arial"/>
        </w:rPr>
        <w:t xml:space="preserve"> </w:t>
      </w:r>
      <w:r w:rsidR="005F3018" w:rsidRPr="007267F5">
        <w:rPr>
          <w:rFonts w:ascii="Arial" w:hAnsi="Arial" w:hint="cs"/>
          <w:rtl/>
        </w:rPr>
        <w:t>לפי</w:t>
      </w:r>
      <w:r w:rsidR="005F3018" w:rsidRPr="007267F5">
        <w:rPr>
          <w:rFonts w:ascii="Arial" w:hAnsi="Arial"/>
        </w:rPr>
        <w:t xml:space="preserve"> </w:t>
      </w:r>
      <w:r w:rsidR="005F3018" w:rsidRPr="007267F5">
        <w:rPr>
          <w:rFonts w:ascii="Arial" w:hAnsi="Arial" w:hint="cs"/>
          <w:rtl/>
        </w:rPr>
        <w:t>סעיף</w:t>
      </w:r>
      <w:r w:rsidR="005F3018" w:rsidRPr="007267F5">
        <w:rPr>
          <w:rFonts w:ascii="Arial" w:hAnsi="Arial"/>
        </w:rPr>
        <w:t xml:space="preserve"> </w:t>
      </w:r>
      <w:r w:rsidR="005F3018">
        <w:rPr>
          <w:rFonts w:ascii="Arial" w:hAnsi="Arial" w:hint="cs"/>
          <w:rtl/>
        </w:rPr>
        <w:t>9</w:t>
      </w:r>
      <w:r w:rsidR="005F3018" w:rsidRPr="007267F5">
        <w:rPr>
          <w:rFonts w:ascii="Arial" w:hAnsi="Arial"/>
        </w:rPr>
        <w:t xml:space="preserve"> </w:t>
      </w:r>
      <w:r w:rsidR="005F3018" w:rsidRPr="007267F5">
        <w:rPr>
          <w:rFonts w:ascii="Arial" w:hAnsi="Arial" w:hint="cs"/>
          <w:rtl/>
        </w:rPr>
        <w:t>לחוק שוויון</w:t>
      </w:r>
      <w:r w:rsidR="005F3018" w:rsidRPr="007267F5">
        <w:rPr>
          <w:rFonts w:ascii="Arial" w:hAnsi="Arial"/>
        </w:rPr>
        <w:t xml:space="preserve"> </w:t>
      </w:r>
      <w:r w:rsidR="005F3018" w:rsidRPr="007267F5">
        <w:rPr>
          <w:rFonts w:ascii="Arial" w:hAnsi="Arial" w:hint="cs"/>
          <w:rtl/>
        </w:rPr>
        <w:t>זכויות</w:t>
      </w:r>
      <w:r w:rsidR="005F3018" w:rsidRPr="007267F5">
        <w:rPr>
          <w:rFonts w:ascii="Arial" w:hAnsi="Arial"/>
          <w:rtl/>
        </w:rPr>
        <w:t xml:space="preserve"> </w:t>
      </w:r>
      <w:r w:rsidR="005F3018" w:rsidRPr="007267F5">
        <w:rPr>
          <w:rFonts w:ascii="Arial" w:hAnsi="Arial" w:hint="cs"/>
          <w:rtl/>
        </w:rPr>
        <w:t>לאנשים</w:t>
      </w:r>
      <w:r w:rsidR="005F3018" w:rsidRPr="007267F5">
        <w:rPr>
          <w:rFonts w:ascii="Arial" w:hAnsi="Arial"/>
          <w:rtl/>
        </w:rPr>
        <w:t xml:space="preserve"> </w:t>
      </w:r>
      <w:r w:rsidR="005F3018" w:rsidRPr="007267F5">
        <w:rPr>
          <w:rFonts w:ascii="Arial" w:hAnsi="Arial" w:hint="cs"/>
          <w:rtl/>
        </w:rPr>
        <w:t>עם מוגבלות</w:t>
      </w:r>
      <w:r w:rsidR="005F3018" w:rsidRPr="007267F5">
        <w:rPr>
          <w:rFonts w:ascii="Arial" w:hAnsi="Arial"/>
          <w:rtl/>
        </w:rPr>
        <w:t xml:space="preserve">, </w:t>
      </w:r>
      <w:proofErr w:type="spellStart"/>
      <w:r w:rsidR="005F3018" w:rsidRPr="007267F5">
        <w:rPr>
          <w:rFonts w:ascii="Arial" w:hAnsi="Arial" w:hint="cs"/>
          <w:rtl/>
        </w:rPr>
        <w:t>התשנ</w:t>
      </w:r>
      <w:r w:rsidR="005F3018" w:rsidRPr="007267F5">
        <w:rPr>
          <w:rFonts w:ascii="Arial" w:hAnsi="Arial"/>
          <w:rtl/>
        </w:rPr>
        <w:t>"</w:t>
      </w:r>
      <w:r w:rsidR="005F3018" w:rsidRPr="007267F5">
        <w:rPr>
          <w:rFonts w:ascii="Arial" w:hAnsi="Arial" w:hint="cs"/>
          <w:rtl/>
        </w:rPr>
        <w:t>ח</w:t>
      </w:r>
      <w:proofErr w:type="spellEnd"/>
      <w:r w:rsidR="005F3018" w:rsidRPr="007267F5">
        <w:rPr>
          <w:rFonts w:ascii="Arial" w:hAnsi="Arial"/>
          <w:rtl/>
        </w:rPr>
        <w:t xml:space="preserve"> 199</w:t>
      </w:r>
      <w:r w:rsidR="005F3018" w:rsidRPr="007267F5">
        <w:rPr>
          <w:rFonts w:ascii="Arial" w:hAnsi="Arial" w:hint="cs"/>
          <w:rtl/>
        </w:rPr>
        <w:t xml:space="preserve">8, הוא פנה כאמור ואם קיבל הנחיות ליישום חובותיו </w:t>
      </w:r>
      <w:r w:rsidR="005F3018" w:rsidRPr="007267F5">
        <w:rPr>
          <w:rFonts w:ascii="Arial" w:hAnsi="Arial"/>
          <w:b/>
          <w:bCs/>
          <w:rtl/>
        </w:rPr>
        <w:t>פעל ליישומן</w:t>
      </w:r>
      <w:r w:rsidR="005F3018" w:rsidRPr="007267F5">
        <w:rPr>
          <w:rFonts w:ascii="Arial" w:hAnsi="Arial" w:hint="cs"/>
          <w:rtl/>
        </w:rPr>
        <w:t xml:space="preserve"> (במקרה שהמציע התחייב בעבר לבצע פנייה זו ונעשתה עמו התקשרות שלגביה נתן התחייבות זו).</w:t>
      </w:r>
    </w:p>
    <w:p w14:paraId="3F583E1B" w14:textId="77777777" w:rsidR="005F3018" w:rsidRPr="007267F5" w:rsidRDefault="005F3018" w:rsidP="005F3018">
      <w:pPr>
        <w:pStyle w:val="Para0"/>
        <w:rPr>
          <w:rtl/>
        </w:rPr>
      </w:pPr>
      <w:r w:rsidRPr="007267F5">
        <w:rPr>
          <w:rFonts w:hint="cs"/>
          <w:rtl/>
        </w:rPr>
        <w:t>המציע</w:t>
      </w:r>
      <w:r w:rsidRPr="007267F5">
        <w:rPr>
          <w:rtl/>
        </w:rPr>
        <w:t xml:space="preserve"> </w:t>
      </w:r>
      <w:r w:rsidRPr="007267F5">
        <w:rPr>
          <w:rFonts w:hint="cs"/>
          <w:rtl/>
        </w:rPr>
        <w:t>מתחייב</w:t>
      </w:r>
      <w:r w:rsidRPr="007267F5">
        <w:rPr>
          <w:rtl/>
        </w:rPr>
        <w:t xml:space="preserve"> </w:t>
      </w:r>
      <w:r w:rsidRPr="007267F5">
        <w:rPr>
          <w:rFonts w:hint="cs"/>
          <w:rtl/>
        </w:rPr>
        <w:t>להעביר העתק</w:t>
      </w:r>
      <w:r w:rsidRPr="007267F5">
        <w:rPr>
          <w:rtl/>
        </w:rPr>
        <w:t xml:space="preserve"> </w:t>
      </w:r>
      <w:r w:rsidRPr="007267F5">
        <w:rPr>
          <w:rFonts w:hint="cs"/>
          <w:rtl/>
        </w:rPr>
        <w:t>מהתצהיר</w:t>
      </w:r>
      <w:r w:rsidRPr="007267F5">
        <w:rPr>
          <w:rtl/>
        </w:rPr>
        <w:t xml:space="preserve"> </w:t>
      </w:r>
      <w:r w:rsidRPr="007267F5">
        <w:rPr>
          <w:rFonts w:hint="cs"/>
          <w:rtl/>
        </w:rPr>
        <w:t>שמסר</w:t>
      </w:r>
      <w:r w:rsidRPr="007267F5">
        <w:rPr>
          <w:rtl/>
        </w:rPr>
        <w:t xml:space="preserve"> </w:t>
      </w:r>
      <w:r w:rsidRPr="007267F5">
        <w:rPr>
          <w:rFonts w:hint="cs"/>
          <w:rtl/>
        </w:rPr>
        <w:t>לפי</w:t>
      </w:r>
      <w:r w:rsidRPr="007267F5">
        <w:rPr>
          <w:rtl/>
        </w:rPr>
        <w:t xml:space="preserve"> </w:t>
      </w:r>
      <w:r w:rsidRPr="007267F5">
        <w:rPr>
          <w:rFonts w:hint="cs"/>
          <w:rtl/>
        </w:rPr>
        <w:t>פסקה</w:t>
      </w:r>
      <w:r w:rsidRPr="007267F5">
        <w:rPr>
          <w:rtl/>
        </w:rPr>
        <w:t xml:space="preserve"> </w:t>
      </w:r>
      <w:r w:rsidRPr="007267F5">
        <w:rPr>
          <w:rFonts w:hint="cs"/>
          <w:rtl/>
        </w:rPr>
        <w:t>זו</w:t>
      </w:r>
      <w:r w:rsidRPr="007267F5">
        <w:rPr>
          <w:rtl/>
        </w:rPr>
        <w:t xml:space="preserve"> </w:t>
      </w:r>
      <w:r w:rsidRPr="007267F5">
        <w:rPr>
          <w:rFonts w:hint="cs"/>
          <w:rtl/>
        </w:rPr>
        <w:t>למנהל הכללי</w:t>
      </w:r>
      <w:r w:rsidRPr="007267F5">
        <w:rPr>
          <w:rtl/>
        </w:rPr>
        <w:t xml:space="preserve"> </w:t>
      </w:r>
      <w:r w:rsidRPr="007267F5">
        <w:rPr>
          <w:rFonts w:hint="cs"/>
          <w:rtl/>
        </w:rPr>
        <w:t>של</w:t>
      </w:r>
      <w:r w:rsidRPr="007267F5">
        <w:rPr>
          <w:rtl/>
        </w:rPr>
        <w:t xml:space="preserve"> </w:t>
      </w:r>
      <w:r w:rsidRPr="007267F5">
        <w:rPr>
          <w:rFonts w:hint="cs"/>
          <w:rtl/>
        </w:rPr>
        <w:t>משרד</w:t>
      </w:r>
      <w:r w:rsidRPr="007267F5">
        <w:rPr>
          <w:rtl/>
        </w:rPr>
        <w:t xml:space="preserve"> </w:t>
      </w:r>
      <w:r w:rsidRPr="007267F5">
        <w:rPr>
          <w:rFonts w:hint="cs"/>
          <w:rtl/>
        </w:rPr>
        <w:t>העבודה</w:t>
      </w:r>
      <w:r w:rsidRPr="007267F5">
        <w:rPr>
          <w:rtl/>
        </w:rPr>
        <w:t xml:space="preserve"> </w:t>
      </w:r>
      <w:r w:rsidRPr="007267F5">
        <w:rPr>
          <w:rFonts w:hint="cs"/>
          <w:rtl/>
        </w:rPr>
        <w:t>הרווחה</w:t>
      </w:r>
      <w:r w:rsidRPr="007267F5">
        <w:rPr>
          <w:rtl/>
        </w:rPr>
        <w:t xml:space="preserve"> </w:t>
      </w:r>
      <w:r w:rsidRPr="007267F5">
        <w:rPr>
          <w:rFonts w:hint="cs"/>
          <w:rtl/>
        </w:rPr>
        <w:t>והשירותים החברתיים</w:t>
      </w:r>
      <w:r w:rsidRPr="007267F5">
        <w:rPr>
          <w:rtl/>
        </w:rPr>
        <w:t xml:space="preserve">, </w:t>
      </w:r>
      <w:r w:rsidRPr="007267F5">
        <w:rPr>
          <w:rFonts w:hint="cs"/>
          <w:rtl/>
        </w:rPr>
        <w:t>בתוך</w:t>
      </w:r>
      <w:r w:rsidRPr="007267F5">
        <w:rPr>
          <w:rtl/>
        </w:rPr>
        <w:t xml:space="preserve"> 30 </w:t>
      </w:r>
      <w:r w:rsidRPr="007267F5">
        <w:rPr>
          <w:rFonts w:hint="cs"/>
          <w:rtl/>
        </w:rPr>
        <w:t>ימים</w:t>
      </w:r>
      <w:r w:rsidRPr="007267F5">
        <w:rPr>
          <w:rtl/>
        </w:rPr>
        <w:t xml:space="preserve"> </w:t>
      </w:r>
      <w:r w:rsidRPr="007267F5">
        <w:rPr>
          <w:rFonts w:hint="cs"/>
          <w:rtl/>
        </w:rPr>
        <w:t>ממועד</w:t>
      </w:r>
      <w:r w:rsidRPr="007267F5">
        <w:rPr>
          <w:rtl/>
        </w:rPr>
        <w:t xml:space="preserve"> </w:t>
      </w:r>
      <w:r w:rsidRPr="007267F5">
        <w:rPr>
          <w:rFonts w:hint="cs"/>
          <w:rtl/>
        </w:rPr>
        <w:t>ההתקשרות</w:t>
      </w:r>
      <w:r w:rsidRPr="007267F5">
        <w:rPr>
          <w:rtl/>
        </w:rPr>
        <w:t>.</w:t>
      </w:r>
    </w:p>
    <w:tbl>
      <w:tblPr>
        <w:tblpPr w:horzAnchor="margin" w:tblpYSpec="bottom"/>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5F3018" w:rsidRPr="00E13E96" w14:paraId="17892324" w14:textId="77777777" w:rsidTr="00BC1D59">
        <w:tc>
          <w:tcPr>
            <w:tcW w:w="9072" w:type="dxa"/>
            <w:gridSpan w:val="3"/>
            <w:tcBorders>
              <w:top w:val="nil"/>
              <w:left w:val="nil"/>
              <w:bottom w:val="single" w:sz="4" w:space="0" w:color="auto"/>
              <w:right w:val="nil"/>
            </w:tcBorders>
            <w:shd w:val="clear" w:color="auto" w:fill="auto"/>
          </w:tcPr>
          <w:p w14:paraId="375373AA" w14:textId="77777777" w:rsidR="005F3018" w:rsidRPr="00E13E96" w:rsidRDefault="005F3018" w:rsidP="00BC1D59">
            <w:pPr>
              <w:pStyle w:val="TableText"/>
              <w:rPr>
                <w:rtl/>
              </w:rPr>
            </w:pPr>
            <w:r>
              <w:rPr>
                <w:rFonts w:hint="cs"/>
                <w:rtl/>
              </w:rPr>
              <w:t>על החתום,</w:t>
            </w:r>
          </w:p>
        </w:tc>
      </w:tr>
      <w:tr w:rsidR="005F3018" w:rsidRPr="00DB3434" w14:paraId="6C3693C0" w14:textId="77777777" w:rsidTr="00BC1D59">
        <w:tc>
          <w:tcPr>
            <w:tcW w:w="3024" w:type="dxa"/>
            <w:tcBorders>
              <w:top w:val="single" w:sz="4" w:space="0" w:color="auto"/>
              <w:bottom w:val="single" w:sz="4" w:space="0" w:color="auto"/>
            </w:tcBorders>
            <w:shd w:val="clear" w:color="auto" w:fill="B8CCE4" w:themeFill="accent1" w:themeFillTint="66"/>
          </w:tcPr>
          <w:p w14:paraId="0315E284" w14:textId="77777777" w:rsidR="005F3018" w:rsidRPr="00DB3434" w:rsidRDefault="005F3018" w:rsidP="00BC1D59">
            <w:pPr>
              <w:pStyle w:val="TableHead"/>
              <w:rPr>
                <w:rtl/>
              </w:rPr>
            </w:pPr>
            <w:r>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799F8B89" w14:textId="77777777" w:rsidR="005F3018" w:rsidRPr="00DB3434" w:rsidRDefault="005F3018" w:rsidP="00BC1D59">
            <w:pPr>
              <w:pStyle w:val="TableHead"/>
              <w:rPr>
                <w:rtl/>
              </w:rPr>
            </w:pPr>
            <w:r w:rsidRPr="00DB3434">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78B8FFB4" w14:textId="77777777" w:rsidR="005F3018" w:rsidRPr="00DB3434" w:rsidRDefault="005F3018" w:rsidP="00BC1D59">
            <w:pPr>
              <w:pStyle w:val="TableHead"/>
              <w:rPr>
                <w:rtl/>
              </w:rPr>
            </w:pPr>
            <w:r w:rsidRPr="00DB3434">
              <w:rPr>
                <w:rFonts w:hint="cs"/>
                <w:rtl/>
              </w:rPr>
              <w:t>חותמת וחתימה</w:t>
            </w:r>
          </w:p>
        </w:tc>
      </w:tr>
      <w:tr w:rsidR="005F3018" w14:paraId="745AC357" w14:textId="77777777" w:rsidTr="00BC1D59">
        <w:trPr>
          <w:trHeight w:val="567"/>
        </w:trPr>
        <w:tc>
          <w:tcPr>
            <w:tcW w:w="3024" w:type="dxa"/>
            <w:tcBorders>
              <w:top w:val="single" w:sz="4" w:space="0" w:color="auto"/>
              <w:bottom w:val="single" w:sz="4" w:space="0" w:color="auto"/>
            </w:tcBorders>
          </w:tcPr>
          <w:p w14:paraId="04CF143B" w14:textId="017AE6AE" w:rsidR="005F3018" w:rsidRDefault="005F3018" w:rsidP="00BC1D59">
            <w:pPr>
              <w:pStyle w:val="TableText"/>
              <w:rPr>
                <w:rtl/>
              </w:rPr>
            </w:pPr>
          </w:p>
        </w:tc>
        <w:tc>
          <w:tcPr>
            <w:tcW w:w="3024" w:type="dxa"/>
            <w:tcBorders>
              <w:top w:val="single" w:sz="4" w:space="0" w:color="auto"/>
              <w:bottom w:val="single" w:sz="4" w:space="0" w:color="auto"/>
            </w:tcBorders>
          </w:tcPr>
          <w:p w14:paraId="1747C911" w14:textId="2023337C" w:rsidR="005F3018" w:rsidRDefault="005F3018" w:rsidP="00BC1D59">
            <w:pPr>
              <w:pStyle w:val="TableText"/>
              <w:rPr>
                <w:rtl/>
              </w:rPr>
            </w:pPr>
          </w:p>
        </w:tc>
        <w:tc>
          <w:tcPr>
            <w:tcW w:w="3024" w:type="dxa"/>
            <w:tcBorders>
              <w:top w:val="single" w:sz="4" w:space="0" w:color="auto"/>
              <w:bottom w:val="single" w:sz="4" w:space="0" w:color="auto"/>
            </w:tcBorders>
          </w:tcPr>
          <w:p w14:paraId="37F95C68" w14:textId="0965C42A" w:rsidR="005F3018" w:rsidRDefault="005F3018" w:rsidP="00BC1D59">
            <w:pPr>
              <w:pStyle w:val="TableText"/>
              <w:rPr>
                <w:rtl/>
              </w:rPr>
            </w:pPr>
          </w:p>
        </w:tc>
      </w:tr>
    </w:tbl>
    <w:p w14:paraId="5904DE55" w14:textId="77777777" w:rsidR="005F3018" w:rsidRPr="00DA2164" w:rsidRDefault="005F3018" w:rsidP="005F3018">
      <w:pPr>
        <w:pageBreakBefore/>
        <w:tabs>
          <w:tab w:val="left" w:pos="2238"/>
        </w:tabs>
        <w:spacing w:before="240" w:line="360" w:lineRule="auto"/>
        <w:ind w:right="142"/>
        <w:jc w:val="center"/>
        <w:rPr>
          <w:b/>
          <w:bCs/>
          <w:u w:val="single"/>
          <w:rtl/>
        </w:rPr>
      </w:pPr>
      <w:r w:rsidRPr="00DA2164">
        <w:rPr>
          <w:b/>
          <w:bCs/>
          <w:u w:val="single"/>
          <w:rtl/>
        </w:rPr>
        <w:lastRenderedPageBreak/>
        <w:t>א</w:t>
      </w:r>
      <w:r w:rsidRPr="00DA2164">
        <w:rPr>
          <w:rFonts w:hint="cs"/>
          <w:b/>
          <w:bCs/>
          <w:u w:val="single"/>
          <w:rtl/>
        </w:rPr>
        <w:t>ישור עורך/ת הדין</w:t>
      </w:r>
    </w:p>
    <w:tbl>
      <w:tblPr>
        <w:tblStyle w:val="ae"/>
        <w:bidiVisual/>
        <w:tblW w:w="9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6"/>
        <w:gridCol w:w="1605"/>
        <w:gridCol w:w="2241"/>
        <w:gridCol w:w="1649"/>
        <w:gridCol w:w="2554"/>
      </w:tblGrid>
      <w:tr w:rsidR="005F3018" w:rsidRPr="00E67CD6" w14:paraId="469FED2D" w14:textId="77777777" w:rsidTr="00BC1D59">
        <w:tc>
          <w:tcPr>
            <w:tcW w:w="1136" w:type="dxa"/>
          </w:tcPr>
          <w:p w14:paraId="2AD25B4A" w14:textId="77777777" w:rsidR="005F3018" w:rsidRDefault="005F3018" w:rsidP="00BC1D59">
            <w:pPr>
              <w:pStyle w:val="Para0"/>
              <w:spacing w:before="0"/>
              <w:rPr>
                <w:rtl/>
              </w:rPr>
            </w:pPr>
            <w:r w:rsidRPr="00957BB9">
              <w:rPr>
                <w:rtl/>
              </w:rPr>
              <w:t>א</w:t>
            </w:r>
            <w:r w:rsidRPr="00957BB9">
              <w:rPr>
                <w:rFonts w:hint="eastAsia"/>
                <w:rtl/>
              </w:rPr>
              <w:t>ני</w:t>
            </w:r>
            <w:r w:rsidRPr="00957BB9">
              <w:rPr>
                <w:rtl/>
              </w:rPr>
              <w:t xml:space="preserve"> </w:t>
            </w:r>
            <w:r w:rsidRPr="00957BB9">
              <w:rPr>
                <w:rFonts w:hint="eastAsia"/>
                <w:rtl/>
              </w:rPr>
              <w:t>הח</w:t>
            </w:r>
            <w:r w:rsidRPr="00957BB9">
              <w:rPr>
                <w:rtl/>
              </w:rPr>
              <w:t>"מ</w:t>
            </w:r>
          </w:p>
        </w:tc>
        <w:tc>
          <w:tcPr>
            <w:tcW w:w="1605" w:type="dxa"/>
            <w:tcBorders>
              <w:bottom w:val="single" w:sz="4" w:space="0" w:color="auto"/>
            </w:tcBorders>
          </w:tcPr>
          <w:p w14:paraId="6304FBC0" w14:textId="62F05163" w:rsidR="005F3018" w:rsidRPr="00957BB9" w:rsidRDefault="005F3018" w:rsidP="00BC1D59">
            <w:pPr>
              <w:pStyle w:val="Para0"/>
              <w:spacing w:before="0"/>
              <w:rPr>
                <w:rtl/>
              </w:rPr>
            </w:pPr>
          </w:p>
        </w:tc>
        <w:tc>
          <w:tcPr>
            <w:tcW w:w="2241" w:type="dxa"/>
          </w:tcPr>
          <w:p w14:paraId="513AD4BB" w14:textId="77777777" w:rsidR="005F3018" w:rsidRPr="00957BB9" w:rsidRDefault="005F3018" w:rsidP="00BC1D59">
            <w:pPr>
              <w:pStyle w:val="Para0"/>
              <w:spacing w:before="0"/>
              <w:rPr>
                <w:rtl/>
              </w:rPr>
            </w:pPr>
            <w:r>
              <w:rPr>
                <w:rFonts w:hint="cs"/>
                <w:rtl/>
              </w:rPr>
              <w:t>,עו"ד, מאשר/ת כי ביום</w:t>
            </w:r>
          </w:p>
        </w:tc>
        <w:tc>
          <w:tcPr>
            <w:tcW w:w="1649" w:type="dxa"/>
            <w:tcBorders>
              <w:bottom w:val="single" w:sz="4" w:space="0" w:color="auto"/>
            </w:tcBorders>
          </w:tcPr>
          <w:p w14:paraId="58FFFDEC" w14:textId="386F3B4D" w:rsidR="005F3018" w:rsidRDefault="005F3018" w:rsidP="00BC1D59">
            <w:pPr>
              <w:pStyle w:val="Para0"/>
              <w:spacing w:before="0"/>
              <w:rPr>
                <w:rtl/>
              </w:rPr>
            </w:pPr>
          </w:p>
        </w:tc>
        <w:tc>
          <w:tcPr>
            <w:tcW w:w="2554" w:type="dxa"/>
          </w:tcPr>
          <w:p w14:paraId="6FBD2777" w14:textId="77777777" w:rsidR="005F3018" w:rsidRDefault="005F3018" w:rsidP="00BC1D59">
            <w:pPr>
              <w:pStyle w:val="Para0"/>
              <w:spacing w:before="0"/>
              <w:rPr>
                <w:rtl/>
              </w:rPr>
            </w:pPr>
            <w:r w:rsidRPr="00957BB9">
              <w:rPr>
                <w:rFonts w:hint="eastAsia"/>
                <w:rtl/>
              </w:rPr>
              <w:t>הופיע</w:t>
            </w:r>
            <w:r w:rsidRPr="00957BB9">
              <w:rPr>
                <w:rtl/>
              </w:rPr>
              <w:t xml:space="preserve">/ה </w:t>
            </w:r>
            <w:r w:rsidRPr="00957BB9">
              <w:rPr>
                <w:rFonts w:hint="eastAsia"/>
                <w:rtl/>
              </w:rPr>
              <w:t>בפני</w:t>
            </w:r>
            <w:r w:rsidRPr="00957BB9">
              <w:rPr>
                <w:rtl/>
              </w:rPr>
              <w:t xml:space="preserve"> </w:t>
            </w:r>
            <w:r w:rsidRPr="00957BB9">
              <w:rPr>
                <w:rFonts w:hint="eastAsia"/>
                <w:rtl/>
              </w:rPr>
              <w:t>במשרדי</w:t>
            </w:r>
            <w:r w:rsidRPr="00957BB9">
              <w:rPr>
                <w:rtl/>
              </w:rPr>
              <w:t xml:space="preserve"> </w:t>
            </w:r>
            <w:r w:rsidRPr="00957BB9">
              <w:rPr>
                <w:rFonts w:hint="eastAsia"/>
                <w:rtl/>
              </w:rPr>
              <w:t>אשר</w:t>
            </w:r>
          </w:p>
        </w:tc>
      </w:tr>
      <w:tr w:rsidR="005F3018" w:rsidRPr="00007389" w14:paraId="753F4C35" w14:textId="77777777" w:rsidTr="00BC1D59">
        <w:tc>
          <w:tcPr>
            <w:tcW w:w="1136" w:type="dxa"/>
          </w:tcPr>
          <w:p w14:paraId="005AB563" w14:textId="77777777" w:rsidR="005F3018" w:rsidRPr="00007389" w:rsidRDefault="005F3018" w:rsidP="00BC1D59">
            <w:pPr>
              <w:pStyle w:val="TableText"/>
              <w:spacing w:before="0"/>
              <w:jc w:val="center"/>
              <w:rPr>
                <w:sz w:val="18"/>
                <w:szCs w:val="20"/>
                <w:rtl/>
              </w:rPr>
            </w:pPr>
          </w:p>
        </w:tc>
        <w:tc>
          <w:tcPr>
            <w:tcW w:w="1605" w:type="dxa"/>
            <w:tcBorders>
              <w:top w:val="single" w:sz="4" w:space="0" w:color="auto"/>
            </w:tcBorders>
          </w:tcPr>
          <w:p w14:paraId="32ED48DE" w14:textId="77777777" w:rsidR="005F3018" w:rsidRPr="00007389" w:rsidRDefault="005F3018" w:rsidP="00BC1D59">
            <w:pPr>
              <w:pStyle w:val="TableText"/>
              <w:spacing w:before="0"/>
              <w:jc w:val="center"/>
              <w:rPr>
                <w:sz w:val="18"/>
                <w:szCs w:val="20"/>
                <w:rtl/>
              </w:rPr>
            </w:pPr>
            <w:r>
              <w:rPr>
                <w:rFonts w:hint="cs"/>
                <w:sz w:val="18"/>
                <w:szCs w:val="20"/>
                <w:rtl/>
              </w:rPr>
              <w:t>(</w:t>
            </w:r>
            <w:r w:rsidRPr="00007389">
              <w:rPr>
                <w:rFonts w:hint="cs"/>
                <w:sz w:val="18"/>
                <w:szCs w:val="20"/>
                <w:rtl/>
              </w:rPr>
              <w:t>שם מלא</w:t>
            </w:r>
            <w:r>
              <w:rPr>
                <w:rFonts w:hint="cs"/>
                <w:sz w:val="18"/>
                <w:szCs w:val="20"/>
                <w:rtl/>
              </w:rPr>
              <w:t>)</w:t>
            </w:r>
          </w:p>
        </w:tc>
        <w:tc>
          <w:tcPr>
            <w:tcW w:w="2241" w:type="dxa"/>
          </w:tcPr>
          <w:p w14:paraId="54114570" w14:textId="77777777" w:rsidR="005F3018" w:rsidRPr="00007389" w:rsidRDefault="005F3018" w:rsidP="00BC1D59">
            <w:pPr>
              <w:pStyle w:val="TableText"/>
              <w:spacing w:before="0"/>
              <w:jc w:val="center"/>
              <w:rPr>
                <w:sz w:val="18"/>
                <w:szCs w:val="20"/>
                <w:rtl/>
              </w:rPr>
            </w:pPr>
          </w:p>
        </w:tc>
        <w:tc>
          <w:tcPr>
            <w:tcW w:w="1649" w:type="dxa"/>
            <w:tcBorders>
              <w:top w:val="single" w:sz="4" w:space="0" w:color="auto"/>
            </w:tcBorders>
          </w:tcPr>
          <w:p w14:paraId="35A1CB48" w14:textId="77777777" w:rsidR="005F3018" w:rsidRPr="00007389" w:rsidRDefault="005F3018" w:rsidP="00BC1D59">
            <w:pPr>
              <w:pStyle w:val="TableText"/>
              <w:spacing w:before="0"/>
              <w:jc w:val="center"/>
              <w:rPr>
                <w:sz w:val="18"/>
                <w:szCs w:val="20"/>
                <w:rtl/>
              </w:rPr>
            </w:pPr>
            <w:r>
              <w:rPr>
                <w:rFonts w:hint="cs"/>
                <w:sz w:val="18"/>
                <w:szCs w:val="20"/>
                <w:rtl/>
              </w:rPr>
              <w:t>(</w:t>
            </w:r>
            <w:r w:rsidRPr="00007389">
              <w:rPr>
                <w:rFonts w:hint="cs"/>
                <w:sz w:val="18"/>
                <w:szCs w:val="20"/>
                <w:rtl/>
              </w:rPr>
              <w:t>תאריך</w:t>
            </w:r>
            <w:r>
              <w:rPr>
                <w:rFonts w:hint="cs"/>
                <w:sz w:val="18"/>
                <w:szCs w:val="20"/>
                <w:rtl/>
              </w:rPr>
              <w:t>)</w:t>
            </w:r>
          </w:p>
        </w:tc>
        <w:tc>
          <w:tcPr>
            <w:tcW w:w="2554" w:type="dxa"/>
          </w:tcPr>
          <w:p w14:paraId="1B004AB9" w14:textId="77777777" w:rsidR="005F3018" w:rsidRPr="00007389" w:rsidRDefault="005F3018" w:rsidP="00BC1D59">
            <w:pPr>
              <w:pStyle w:val="TableText"/>
              <w:spacing w:before="0"/>
              <w:jc w:val="center"/>
              <w:rPr>
                <w:sz w:val="18"/>
                <w:szCs w:val="20"/>
                <w:rtl/>
              </w:rPr>
            </w:pPr>
          </w:p>
        </w:tc>
      </w:tr>
    </w:tbl>
    <w:p w14:paraId="185B8584" w14:textId="77777777" w:rsidR="005F3018" w:rsidRDefault="005F3018" w:rsidP="005F3018">
      <w:pPr>
        <w:spacing w:line="20" w:lineRule="exact"/>
      </w:pPr>
    </w:p>
    <w:tbl>
      <w:tblPr>
        <w:tblStyle w:val="ae"/>
        <w:bidiVisual/>
        <w:tblW w:w="9185" w:type="dxa"/>
        <w:tblLook w:val="04A0" w:firstRow="1" w:lastRow="0" w:firstColumn="1" w:lastColumn="0" w:noHBand="0" w:noVBand="1"/>
      </w:tblPr>
      <w:tblGrid>
        <w:gridCol w:w="866"/>
        <w:gridCol w:w="383"/>
        <w:gridCol w:w="965"/>
        <w:gridCol w:w="732"/>
        <w:gridCol w:w="374"/>
        <w:gridCol w:w="1538"/>
        <w:gridCol w:w="849"/>
        <w:gridCol w:w="1628"/>
        <w:gridCol w:w="1850"/>
      </w:tblGrid>
      <w:tr w:rsidR="005F3018" w:rsidRPr="00E67CD6" w14:paraId="011E03CF" w14:textId="77777777" w:rsidTr="00850DF5">
        <w:tc>
          <w:tcPr>
            <w:tcW w:w="866" w:type="dxa"/>
            <w:tcBorders>
              <w:top w:val="nil"/>
              <w:left w:val="nil"/>
              <w:bottom w:val="nil"/>
              <w:right w:val="nil"/>
            </w:tcBorders>
          </w:tcPr>
          <w:p w14:paraId="0A1DE0F6" w14:textId="77777777" w:rsidR="005F3018" w:rsidRDefault="005F3018" w:rsidP="00BC1D59">
            <w:pPr>
              <w:pStyle w:val="Para0"/>
              <w:spacing w:before="0"/>
              <w:rPr>
                <w:rtl/>
              </w:rPr>
            </w:pPr>
            <w:r>
              <w:rPr>
                <w:rFonts w:hint="cs"/>
                <w:rtl/>
              </w:rPr>
              <w:t>ברחוב</w:t>
            </w:r>
          </w:p>
        </w:tc>
        <w:tc>
          <w:tcPr>
            <w:tcW w:w="1348" w:type="dxa"/>
            <w:gridSpan w:val="2"/>
            <w:tcBorders>
              <w:top w:val="nil"/>
              <w:left w:val="nil"/>
              <w:bottom w:val="single" w:sz="4" w:space="0" w:color="auto"/>
              <w:right w:val="nil"/>
            </w:tcBorders>
          </w:tcPr>
          <w:p w14:paraId="374C0633" w14:textId="1E42D357" w:rsidR="005F3018" w:rsidRPr="00957BB9" w:rsidRDefault="005F3018" w:rsidP="00BC1D59">
            <w:pPr>
              <w:pStyle w:val="Para0"/>
              <w:spacing w:before="0"/>
              <w:rPr>
                <w:rtl/>
              </w:rPr>
            </w:pPr>
          </w:p>
        </w:tc>
        <w:tc>
          <w:tcPr>
            <w:tcW w:w="1106" w:type="dxa"/>
            <w:gridSpan w:val="2"/>
            <w:tcBorders>
              <w:top w:val="nil"/>
              <w:left w:val="nil"/>
              <w:bottom w:val="nil"/>
              <w:right w:val="nil"/>
            </w:tcBorders>
          </w:tcPr>
          <w:p w14:paraId="7A969B48" w14:textId="77777777" w:rsidR="005F3018" w:rsidRPr="00957BB9" w:rsidRDefault="005F3018" w:rsidP="00BC1D59">
            <w:pPr>
              <w:pStyle w:val="Para0"/>
              <w:spacing w:before="0"/>
              <w:rPr>
                <w:rtl/>
              </w:rPr>
            </w:pPr>
            <w:r>
              <w:rPr>
                <w:rFonts w:hint="cs"/>
                <w:rtl/>
              </w:rPr>
              <w:t>בישוב/עיר</w:t>
            </w:r>
          </w:p>
        </w:tc>
        <w:tc>
          <w:tcPr>
            <w:tcW w:w="1538" w:type="dxa"/>
            <w:tcBorders>
              <w:top w:val="nil"/>
              <w:left w:val="nil"/>
              <w:bottom w:val="single" w:sz="4" w:space="0" w:color="auto"/>
              <w:right w:val="nil"/>
            </w:tcBorders>
          </w:tcPr>
          <w:p w14:paraId="7ED0014E" w14:textId="04B26655" w:rsidR="005F3018" w:rsidRDefault="005F3018" w:rsidP="00BC1D59">
            <w:pPr>
              <w:pStyle w:val="Para0"/>
              <w:spacing w:before="0"/>
              <w:rPr>
                <w:rtl/>
              </w:rPr>
            </w:pPr>
          </w:p>
        </w:tc>
        <w:tc>
          <w:tcPr>
            <w:tcW w:w="849" w:type="dxa"/>
            <w:tcBorders>
              <w:top w:val="nil"/>
              <w:left w:val="nil"/>
              <w:bottom w:val="nil"/>
              <w:right w:val="nil"/>
            </w:tcBorders>
          </w:tcPr>
          <w:p w14:paraId="0CCEF9C3" w14:textId="77777777" w:rsidR="005F3018" w:rsidRDefault="005F3018" w:rsidP="00BC1D59">
            <w:pPr>
              <w:pStyle w:val="Para0"/>
              <w:spacing w:before="0"/>
              <w:rPr>
                <w:rtl/>
              </w:rPr>
            </w:pPr>
            <w:r>
              <w:rPr>
                <w:rFonts w:hint="cs"/>
                <w:rtl/>
              </w:rPr>
              <w:t>מר/גב'</w:t>
            </w:r>
          </w:p>
        </w:tc>
        <w:tc>
          <w:tcPr>
            <w:tcW w:w="1628" w:type="dxa"/>
            <w:tcBorders>
              <w:top w:val="nil"/>
              <w:left w:val="nil"/>
              <w:bottom w:val="single" w:sz="4" w:space="0" w:color="auto"/>
              <w:right w:val="nil"/>
            </w:tcBorders>
          </w:tcPr>
          <w:p w14:paraId="7B505B05" w14:textId="4B0C876C" w:rsidR="005F3018" w:rsidRDefault="005F3018" w:rsidP="00BC1D59">
            <w:pPr>
              <w:pStyle w:val="Para0"/>
              <w:spacing w:before="0"/>
              <w:rPr>
                <w:rtl/>
              </w:rPr>
            </w:pPr>
          </w:p>
        </w:tc>
        <w:tc>
          <w:tcPr>
            <w:tcW w:w="1850" w:type="dxa"/>
            <w:tcBorders>
              <w:top w:val="nil"/>
              <w:left w:val="nil"/>
              <w:bottom w:val="nil"/>
              <w:right w:val="nil"/>
            </w:tcBorders>
          </w:tcPr>
          <w:p w14:paraId="54C0BCF6" w14:textId="77777777" w:rsidR="005F3018" w:rsidRDefault="005F3018" w:rsidP="00BC1D59">
            <w:pPr>
              <w:pStyle w:val="Para0"/>
              <w:spacing w:before="0"/>
              <w:rPr>
                <w:rtl/>
              </w:rPr>
            </w:pPr>
            <w:r>
              <w:rPr>
                <w:rFonts w:hint="cs"/>
                <w:rtl/>
              </w:rPr>
              <w:t>שזיהה/תה עצמו/ה</w:t>
            </w:r>
          </w:p>
        </w:tc>
      </w:tr>
      <w:tr w:rsidR="005F3018" w:rsidRPr="00007389" w14:paraId="15DE31A4" w14:textId="77777777" w:rsidTr="00850DF5">
        <w:tc>
          <w:tcPr>
            <w:tcW w:w="866" w:type="dxa"/>
            <w:tcBorders>
              <w:top w:val="nil"/>
              <w:left w:val="nil"/>
              <w:bottom w:val="nil"/>
              <w:right w:val="nil"/>
            </w:tcBorders>
          </w:tcPr>
          <w:p w14:paraId="7784D8E3" w14:textId="77777777" w:rsidR="005F3018" w:rsidRPr="00007389" w:rsidRDefault="005F3018" w:rsidP="00BC1D59">
            <w:pPr>
              <w:pStyle w:val="TableText"/>
              <w:spacing w:before="0"/>
              <w:jc w:val="center"/>
              <w:rPr>
                <w:sz w:val="18"/>
                <w:szCs w:val="20"/>
                <w:rtl/>
              </w:rPr>
            </w:pPr>
          </w:p>
        </w:tc>
        <w:tc>
          <w:tcPr>
            <w:tcW w:w="1348" w:type="dxa"/>
            <w:gridSpan w:val="2"/>
            <w:tcBorders>
              <w:top w:val="single" w:sz="4" w:space="0" w:color="auto"/>
              <w:left w:val="nil"/>
              <w:bottom w:val="nil"/>
              <w:right w:val="nil"/>
            </w:tcBorders>
          </w:tcPr>
          <w:p w14:paraId="3E81819D" w14:textId="77777777" w:rsidR="005F3018" w:rsidRPr="00007389" w:rsidRDefault="005F3018" w:rsidP="00BC1D59">
            <w:pPr>
              <w:pStyle w:val="TableText"/>
              <w:spacing w:before="0"/>
              <w:jc w:val="center"/>
              <w:rPr>
                <w:sz w:val="18"/>
                <w:szCs w:val="20"/>
                <w:rtl/>
              </w:rPr>
            </w:pPr>
            <w:r>
              <w:rPr>
                <w:rFonts w:hint="cs"/>
                <w:sz w:val="18"/>
                <w:szCs w:val="20"/>
                <w:rtl/>
              </w:rPr>
              <w:t>(רחוב)</w:t>
            </w:r>
          </w:p>
        </w:tc>
        <w:tc>
          <w:tcPr>
            <w:tcW w:w="1106" w:type="dxa"/>
            <w:gridSpan w:val="2"/>
            <w:tcBorders>
              <w:top w:val="nil"/>
              <w:left w:val="nil"/>
              <w:bottom w:val="nil"/>
              <w:right w:val="nil"/>
            </w:tcBorders>
          </w:tcPr>
          <w:p w14:paraId="095640E0" w14:textId="77777777" w:rsidR="005F3018" w:rsidRPr="00007389" w:rsidRDefault="005F3018" w:rsidP="00BC1D59">
            <w:pPr>
              <w:pStyle w:val="TableText"/>
              <w:spacing w:before="0"/>
              <w:jc w:val="center"/>
              <w:rPr>
                <w:sz w:val="18"/>
                <w:szCs w:val="20"/>
                <w:rtl/>
              </w:rPr>
            </w:pPr>
          </w:p>
        </w:tc>
        <w:tc>
          <w:tcPr>
            <w:tcW w:w="1538" w:type="dxa"/>
            <w:tcBorders>
              <w:top w:val="single" w:sz="4" w:space="0" w:color="auto"/>
              <w:left w:val="nil"/>
              <w:bottom w:val="nil"/>
              <w:right w:val="nil"/>
            </w:tcBorders>
          </w:tcPr>
          <w:p w14:paraId="4D0386E0" w14:textId="77777777" w:rsidR="005F3018" w:rsidRPr="00007389" w:rsidRDefault="005F3018" w:rsidP="00BC1D59">
            <w:pPr>
              <w:pStyle w:val="TableText"/>
              <w:spacing w:before="0"/>
              <w:jc w:val="center"/>
              <w:rPr>
                <w:sz w:val="18"/>
                <w:szCs w:val="20"/>
                <w:rtl/>
              </w:rPr>
            </w:pPr>
            <w:r>
              <w:rPr>
                <w:rFonts w:hint="cs"/>
                <w:sz w:val="18"/>
                <w:szCs w:val="20"/>
                <w:rtl/>
              </w:rPr>
              <w:t>(ישוב/עיר)</w:t>
            </w:r>
          </w:p>
        </w:tc>
        <w:tc>
          <w:tcPr>
            <w:tcW w:w="849" w:type="dxa"/>
            <w:tcBorders>
              <w:top w:val="nil"/>
              <w:left w:val="nil"/>
              <w:bottom w:val="nil"/>
              <w:right w:val="nil"/>
            </w:tcBorders>
          </w:tcPr>
          <w:p w14:paraId="1B5A0D61" w14:textId="77777777" w:rsidR="005F3018" w:rsidRPr="00007389" w:rsidRDefault="005F3018" w:rsidP="00BC1D59">
            <w:pPr>
              <w:pStyle w:val="TableText"/>
              <w:spacing w:before="0"/>
              <w:jc w:val="center"/>
              <w:rPr>
                <w:sz w:val="18"/>
                <w:szCs w:val="20"/>
                <w:rtl/>
              </w:rPr>
            </w:pPr>
          </w:p>
        </w:tc>
        <w:tc>
          <w:tcPr>
            <w:tcW w:w="1628" w:type="dxa"/>
            <w:tcBorders>
              <w:top w:val="single" w:sz="4" w:space="0" w:color="auto"/>
              <w:left w:val="nil"/>
              <w:bottom w:val="nil"/>
              <w:right w:val="nil"/>
            </w:tcBorders>
          </w:tcPr>
          <w:p w14:paraId="68BFF915" w14:textId="77777777" w:rsidR="005F3018" w:rsidRPr="00007389" w:rsidRDefault="005F3018" w:rsidP="00BC1D59">
            <w:pPr>
              <w:pStyle w:val="TableText"/>
              <w:spacing w:before="0"/>
              <w:jc w:val="center"/>
              <w:rPr>
                <w:sz w:val="18"/>
                <w:szCs w:val="20"/>
                <w:rtl/>
              </w:rPr>
            </w:pPr>
            <w:r>
              <w:rPr>
                <w:rFonts w:hint="cs"/>
                <w:sz w:val="18"/>
                <w:szCs w:val="20"/>
                <w:rtl/>
              </w:rPr>
              <w:t>(שם מלא)</w:t>
            </w:r>
          </w:p>
        </w:tc>
        <w:tc>
          <w:tcPr>
            <w:tcW w:w="1850" w:type="dxa"/>
            <w:tcBorders>
              <w:top w:val="nil"/>
              <w:left w:val="nil"/>
              <w:bottom w:val="nil"/>
              <w:right w:val="nil"/>
            </w:tcBorders>
          </w:tcPr>
          <w:p w14:paraId="27C39956" w14:textId="77777777" w:rsidR="005F3018" w:rsidRPr="00007389" w:rsidRDefault="005F3018" w:rsidP="00BC1D59">
            <w:pPr>
              <w:pStyle w:val="TableText"/>
              <w:spacing w:before="0"/>
              <w:jc w:val="center"/>
              <w:rPr>
                <w:sz w:val="18"/>
                <w:szCs w:val="20"/>
                <w:rtl/>
              </w:rPr>
            </w:pPr>
          </w:p>
        </w:tc>
      </w:tr>
      <w:tr w:rsidR="005F3018" w:rsidRPr="00E67CD6" w14:paraId="0AC433F7" w14:textId="77777777" w:rsidTr="00BC1D59">
        <w:tc>
          <w:tcPr>
            <w:tcW w:w="1249" w:type="dxa"/>
            <w:gridSpan w:val="2"/>
            <w:tcBorders>
              <w:top w:val="nil"/>
              <w:left w:val="nil"/>
              <w:bottom w:val="nil"/>
              <w:right w:val="nil"/>
            </w:tcBorders>
          </w:tcPr>
          <w:p w14:paraId="458E65B4" w14:textId="77777777" w:rsidR="005F3018" w:rsidRDefault="005F3018" w:rsidP="00BC1D59">
            <w:pPr>
              <w:pStyle w:val="Para0"/>
              <w:spacing w:before="0"/>
              <w:rPr>
                <w:rtl/>
              </w:rPr>
            </w:pPr>
            <w:r>
              <w:rPr>
                <w:rFonts w:hint="cs"/>
                <w:rtl/>
              </w:rPr>
              <w:t>על ידי ת.ז.</w:t>
            </w:r>
          </w:p>
        </w:tc>
        <w:tc>
          <w:tcPr>
            <w:tcW w:w="1697" w:type="dxa"/>
            <w:gridSpan w:val="2"/>
            <w:tcBorders>
              <w:top w:val="nil"/>
              <w:left w:val="nil"/>
              <w:bottom w:val="single" w:sz="4" w:space="0" w:color="auto"/>
              <w:right w:val="nil"/>
            </w:tcBorders>
          </w:tcPr>
          <w:p w14:paraId="02E09637" w14:textId="3AB40B15" w:rsidR="005F3018" w:rsidRPr="00957BB9" w:rsidRDefault="005F3018" w:rsidP="00BC1D59">
            <w:pPr>
              <w:pStyle w:val="Para0"/>
              <w:spacing w:before="0"/>
              <w:rPr>
                <w:rtl/>
              </w:rPr>
            </w:pPr>
          </w:p>
        </w:tc>
        <w:tc>
          <w:tcPr>
            <w:tcW w:w="6239" w:type="dxa"/>
            <w:gridSpan w:val="5"/>
            <w:tcBorders>
              <w:top w:val="nil"/>
              <w:left w:val="nil"/>
              <w:bottom w:val="nil"/>
              <w:right w:val="nil"/>
            </w:tcBorders>
          </w:tcPr>
          <w:p w14:paraId="7CEF7E10" w14:textId="77777777" w:rsidR="005F3018" w:rsidRPr="00E67CD6" w:rsidRDefault="005F3018" w:rsidP="00BC1D59">
            <w:pPr>
              <w:pStyle w:val="Para0"/>
              <w:spacing w:before="0"/>
              <w:rPr>
                <w:rtl/>
              </w:rPr>
            </w:pPr>
            <w:r w:rsidRPr="00957BB9">
              <w:rPr>
                <w:rtl/>
              </w:rPr>
              <w:t>/המוכר/ת לי באופן אישי, ואחרי שהזהרתיו/ה כי עליו/ה להצהיר</w:t>
            </w:r>
            <w:r>
              <w:rPr>
                <w:rFonts w:hint="cs"/>
                <w:rtl/>
              </w:rPr>
              <w:t xml:space="preserve"> אמת</w:t>
            </w:r>
          </w:p>
        </w:tc>
      </w:tr>
      <w:tr w:rsidR="005F3018" w:rsidRPr="00007389" w14:paraId="6DCF3553" w14:textId="77777777" w:rsidTr="00BC1D59">
        <w:tc>
          <w:tcPr>
            <w:tcW w:w="1249" w:type="dxa"/>
            <w:gridSpan w:val="2"/>
            <w:tcBorders>
              <w:top w:val="nil"/>
              <w:left w:val="nil"/>
              <w:bottom w:val="nil"/>
              <w:right w:val="nil"/>
            </w:tcBorders>
          </w:tcPr>
          <w:p w14:paraId="240A306C" w14:textId="77777777" w:rsidR="005F3018" w:rsidRPr="00007389" w:rsidRDefault="005F3018" w:rsidP="00BC1D59">
            <w:pPr>
              <w:pStyle w:val="TableText"/>
              <w:spacing w:before="0"/>
              <w:jc w:val="center"/>
              <w:rPr>
                <w:sz w:val="18"/>
                <w:szCs w:val="20"/>
                <w:rtl/>
              </w:rPr>
            </w:pPr>
          </w:p>
        </w:tc>
        <w:tc>
          <w:tcPr>
            <w:tcW w:w="1697" w:type="dxa"/>
            <w:gridSpan w:val="2"/>
            <w:tcBorders>
              <w:top w:val="single" w:sz="4" w:space="0" w:color="auto"/>
              <w:left w:val="nil"/>
              <w:bottom w:val="nil"/>
              <w:right w:val="nil"/>
            </w:tcBorders>
          </w:tcPr>
          <w:p w14:paraId="35F060B9" w14:textId="77777777" w:rsidR="005F3018" w:rsidRPr="00007389" w:rsidRDefault="005F3018" w:rsidP="00BC1D59">
            <w:pPr>
              <w:pStyle w:val="TableText"/>
              <w:spacing w:before="0"/>
              <w:jc w:val="center"/>
              <w:rPr>
                <w:sz w:val="18"/>
                <w:szCs w:val="20"/>
                <w:rtl/>
              </w:rPr>
            </w:pPr>
            <w:r>
              <w:rPr>
                <w:rFonts w:hint="cs"/>
                <w:sz w:val="18"/>
                <w:szCs w:val="20"/>
                <w:rtl/>
              </w:rPr>
              <w:t>(מספר ת.ז.)</w:t>
            </w:r>
          </w:p>
        </w:tc>
        <w:tc>
          <w:tcPr>
            <w:tcW w:w="6239" w:type="dxa"/>
            <w:gridSpan w:val="5"/>
            <w:tcBorders>
              <w:top w:val="nil"/>
              <w:left w:val="nil"/>
              <w:bottom w:val="nil"/>
              <w:right w:val="nil"/>
            </w:tcBorders>
          </w:tcPr>
          <w:p w14:paraId="61BB699A" w14:textId="77777777" w:rsidR="005F3018" w:rsidRPr="00007389" w:rsidRDefault="005F3018" w:rsidP="00BC1D59">
            <w:pPr>
              <w:pStyle w:val="TableText"/>
              <w:spacing w:before="0"/>
              <w:jc w:val="center"/>
              <w:rPr>
                <w:sz w:val="18"/>
                <w:szCs w:val="20"/>
                <w:rtl/>
              </w:rPr>
            </w:pPr>
          </w:p>
        </w:tc>
      </w:tr>
    </w:tbl>
    <w:tbl>
      <w:tblPr>
        <w:tblpPr w:leftFromText="181" w:rightFromText="181" w:tblpXSpec="center" w:tblpYSpec="bottom"/>
        <w:tblOverlap w:val="never"/>
        <w:bidiVisual/>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5"/>
        <w:gridCol w:w="1935"/>
        <w:gridCol w:w="1913"/>
        <w:gridCol w:w="1735"/>
        <w:gridCol w:w="1644"/>
      </w:tblGrid>
      <w:tr w:rsidR="005F3018" w:rsidRPr="00BE6CBA" w14:paraId="740C615C" w14:textId="77777777" w:rsidTr="00BC1D59">
        <w:tc>
          <w:tcPr>
            <w:tcW w:w="9072" w:type="dxa"/>
            <w:gridSpan w:val="5"/>
            <w:tcBorders>
              <w:top w:val="nil"/>
              <w:left w:val="nil"/>
              <w:right w:val="nil"/>
            </w:tcBorders>
            <w:shd w:val="clear" w:color="auto" w:fill="auto"/>
          </w:tcPr>
          <w:p w14:paraId="413D9F13" w14:textId="77777777" w:rsidR="005F3018" w:rsidRPr="00BE6CBA" w:rsidRDefault="005F3018" w:rsidP="00BC1D59">
            <w:pPr>
              <w:pStyle w:val="TableText"/>
              <w:rPr>
                <w:b/>
                <w:bCs/>
                <w:rtl/>
              </w:rPr>
            </w:pPr>
            <w:r w:rsidRPr="00BE6CBA">
              <w:rPr>
                <w:rFonts w:hint="cs"/>
                <w:rtl/>
              </w:rPr>
              <w:t>על החתום,</w:t>
            </w:r>
          </w:p>
        </w:tc>
      </w:tr>
      <w:tr w:rsidR="005F3018" w:rsidRPr="00BE6CBA" w14:paraId="7BA06C86" w14:textId="77777777" w:rsidTr="00BC1D59">
        <w:trPr>
          <w:trHeight w:val="476"/>
        </w:trPr>
        <w:tc>
          <w:tcPr>
            <w:tcW w:w="1845" w:type="dxa"/>
            <w:shd w:val="clear" w:color="auto" w:fill="B8CCE4" w:themeFill="accent1" w:themeFillTint="66"/>
          </w:tcPr>
          <w:p w14:paraId="19FFEEE0" w14:textId="77777777" w:rsidR="005F3018" w:rsidRPr="00BE6CBA" w:rsidRDefault="005F3018" w:rsidP="00BC1D59">
            <w:pPr>
              <w:pStyle w:val="TableHead"/>
              <w:rPr>
                <w:rtl/>
              </w:rPr>
            </w:pPr>
            <w:r w:rsidRPr="00BE6CBA">
              <w:rPr>
                <w:rFonts w:hint="cs"/>
                <w:rtl/>
              </w:rPr>
              <w:t>שם מלא</w:t>
            </w:r>
          </w:p>
        </w:tc>
        <w:tc>
          <w:tcPr>
            <w:tcW w:w="1935" w:type="dxa"/>
            <w:shd w:val="clear" w:color="auto" w:fill="B8CCE4" w:themeFill="accent1" w:themeFillTint="66"/>
          </w:tcPr>
          <w:p w14:paraId="0A7BC2F2" w14:textId="77777777" w:rsidR="005F3018" w:rsidRPr="00BE6CBA" w:rsidRDefault="005F3018" w:rsidP="00BC1D59">
            <w:pPr>
              <w:pStyle w:val="TableHead"/>
              <w:rPr>
                <w:rtl/>
              </w:rPr>
            </w:pPr>
            <w:r w:rsidRPr="00BE6CBA">
              <w:rPr>
                <w:rFonts w:hint="cs"/>
                <w:rtl/>
              </w:rPr>
              <w:t>ת.ז.</w:t>
            </w:r>
          </w:p>
        </w:tc>
        <w:tc>
          <w:tcPr>
            <w:tcW w:w="1913" w:type="dxa"/>
            <w:shd w:val="clear" w:color="auto" w:fill="B8CCE4" w:themeFill="accent1" w:themeFillTint="66"/>
          </w:tcPr>
          <w:p w14:paraId="48F280E6" w14:textId="77777777" w:rsidR="005F3018" w:rsidRPr="00BE6CBA" w:rsidRDefault="005F3018" w:rsidP="00BC1D59">
            <w:pPr>
              <w:pStyle w:val="TableHead"/>
              <w:rPr>
                <w:rtl/>
              </w:rPr>
            </w:pPr>
            <w:r w:rsidRPr="00BE6CBA">
              <w:rPr>
                <w:rFonts w:hint="cs"/>
                <w:rtl/>
              </w:rPr>
              <w:t>מספר רישיון</w:t>
            </w:r>
          </w:p>
        </w:tc>
        <w:tc>
          <w:tcPr>
            <w:tcW w:w="1735" w:type="dxa"/>
            <w:shd w:val="clear" w:color="auto" w:fill="B8CCE4" w:themeFill="accent1" w:themeFillTint="66"/>
          </w:tcPr>
          <w:p w14:paraId="1A47E03B" w14:textId="77777777" w:rsidR="005F3018" w:rsidRPr="00BE6CBA" w:rsidRDefault="005F3018" w:rsidP="00BC1D59">
            <w:pPr>
              <w:pStyle w:val="TableHead"/>
              <w:rPr>
                <w:rtl/>
              </w:rPr>
            </w:pPr>
            <w:r w:rsidRPr="00BE6CBA">
              <w:rPr>
                <w:rFonts w:hint="cs"/>
                <w:rtl/>
              </w:rPr>
              <w:t>תאריך</w:t>
            </w:r>
          </w:p>
        </w:tc>
        <w:tc>
          <w:tcPr>
            <w:tcW w:w="1644" w:type="dxa"/>
            <w:shd w:val="clear" w:color="auto" w:fill="B8CCE4" w:themeFill="accent1" w:themeFillTint="66"/>
          </w:tcPr>
          <w:p w14:paraId="527207C2" w14:textId="77777777" w:rsidR="005F3018" w:rsidRPr="00BE6CBA" w:rsidRDefault="005F3018" w:rsidP="00BC1D59">
            <w:pPr>
              <w:pStyle w:val="TableHead"/>
              <w:rPr>
                <w:rtl/>
              </w:rPr>
            </w:pPr>
            <w:r w:rsidRPr="00BE6CBA">
              <w:rPr>
                <w:rFonts w:hint="cs"/>
                <w:rtl/>
              </w:rPr>
              <w:t>חותמת וחתימה</w:t>
            </w:r>
          </w:p>
        </w:tc>
      </w:tr>
      <w:tr w:rsidR="005F3018" w:rsidRPr="00BE6CBA" w14:paraId="56A7EB95" w14:textId="77777777" w:rsidTr="00BC1D59">
        <w:trPr>
          <w:trHeight w:val="567"/>
        </w:trPr>
        <w:tc>
          <w:tcPr>
            <w:tcW w:w="1845" w:type="dxa"/>
            <w:shd w:val="clear" w:color="auto" w:fill="auto"/>
            <w:vAlign w:val="center"/>
          </w:tcPr>
          <w:p w14:paraId="547042B8" w14:textId="2819FE18" w:rsidR="005F3018" w:rsidRPr="00BE6CBA" w:rsidRDefault="005F3018" w:rsidP="00BC1D59">
            <w:pPr>
              <w:pStyle w:val="TableText"/>
              <w:rPr>
                <w:rtl/>
              </w:rPr>
            </w:pPr>
          </w:p>
        </w:tc>
        <w:tc>
          <w:tcPr>
            <w:tcW w:w="1935" w:type="dxa"/>
            <w:shd w:val="clear" w:color="auto" w:fill="auto"/>
            <w:vAlign w:val="center"/>
          </w:tcPr>
          <w:p w14:paraId="71BC785D" w14:textId="0835B3EA" w:rsidR="005F3018" w:rsidRPr="00BE6CBA" w:rsidRDefault="005F3018" w:rsidP="00BC1D59">
            <w:pPr>
              <w:pStyle w:val="TableText"/>
              <w:rPr>
                <w:rtl/>
              </w:rPr>
            </w:pPr>
          </w:p>
        </w:tc>
        <w:tc>
          <w:tcPr>
            <w:tcW w:w="1913" w:type="dxa"/>
            <w:vAlign w:val="center"/>
          </w:tcPr>
          <w:p w14:paraId="66627AB9" w14:textId="0F43DFA4" w:rsidR="005F3018" w:rsidRPr="00BE6CBA" w:rsidRDefault="005F3018" w:rsidP="00BC1D59">
            <w:pPr>
              <w:pStyle w:val="TableText"/>
              <w:rPr>
                <w:rtl/>
              </w:rPr>
            </w:pPr>
          </w:p>
        </w:tc>
        <w:tc>
          <w:tcPr>
            <w:tcW w:w="1735" w:type="dxa"/>
            <w:vAlign w:val="center"/>
          </w:tcPr>
          <w:p w14:paraId="6B0AFD9F" w14:textId="39E762EE" w:rsidR="005F3018" w:rsidRPr="00BE6CBA" w:rsidRDefault="005F3018" w:rsidP="00BC1D59">
            <w:pPr>
              <w:pStyle w:val="TableText"/>
              <w:rPr>
                <w:rtl/>
              </w:rPr>
            </w:pPr>
          </w:p>
        </w:tc>
        <w:tc>
          <w:tcPr>
            <w:tcW w:w="1644" w:type="dxa"/>
            <w:vAlign w:val="center"/>
          </w:tcPr>
          <w:p w14:paraId="1FB0A49D" w14:textId="7CCB21D1" w:rsidR="005F3018" w:rsidRPr="00BE6CBA" w:rsidRDefault="005F3018" w:rsidP="00BC1D59">
            <w:pPr>
              <w:pStyle w:val="TableText"/>
              <w:rPr>
                <w:rtl/>
              </w:rPr>
            </w:pPr>
          </w:p>
        </w:tc>
      </w:tr>
    </w:tbl>
    <w:p w14:paraId="03059716" w14:textId="77777777" w:rsidR="005F3018" w:rsidRPr="00C25BF5" w:rsidRDefault="005F3018" w:rsidP="005F3018">
      <w:pPr>
        <w:pStyle w:val="Para0"/>
        <w:spacing w:before="0"/>
        <w:rPr>
          <w:rtl/>
        </w:rPr>
      </w:pPr>
      <w:r w:rsidRPr="00957BB9">
        <w:rPr>
          <w:rtl/>
        </w:rPr>
        <w:t xml:space="preserve">וכי ת/יהיה צפוי/ה לעונשים הקבועים בחוק אם לא ת/יעשה </w:t>
      </w:r>
      <w:r>
        <w:rPr>
          <w:rtl/>
        </w:rPr>
        <w:t>כן, חתם/ה בפני על התצהיר דלעיל.</w:t>
      </w:r>
    </w:p>
    <w:p w14:paraId="1450AE64" w14:textId="0B91ECFB" w:rsidR="005F3018" w:rsidRDefault="005F3018" w:rsidP="00491722">
      <w:pPr>
        <w:pStyle w:val="Para0"/>
        <w:rPr>
          <w:rtl/>
        </w:rPr>
      </w:pPr>
    </w:p>
    <w:p w14:paraId="783D046A" w14:textId="77777777" w:rsidR="005F3018" w:rsidRDefault="005F3018">
      <w:pPr>
        <w:bidi w:val="0"/>
        <w:rPr>
          <w:rFonts w:ascii="David" w:hAnsi="David"/>
          <w:rtl/>
          <w:lang w:eastAsia="he-IL"/>
        </w:rPr>
      </w:pPr>
      <w:r>
        <w:rPr>
          <w:rtl/>
        </w:rPr>
        <w:br w:type="page"/>
      </w:r>
    </w:p>
    <w:p w14:paraId="0418BED2" w14:textId="48E9F1F9" w:rsidR="005F3018" w:rsidRDefault="005F3018" w:rsidP="0008156A">
      <w:pPr>
        <w:pStyle w:val="12"/>
        <w:pageBreakBefore/>
        <w:numPr>
          <w:ilvl w:val="0"/>
          <w:numId w:val="0"/>
        </w:numPr>
        <w:rPr>
          <w:sz w:val="22"/>
          <w:szCs w:val="24"/>
          <w:rtl/>
        </w:rPr>
      </w:pPr>
      <w:r>
        <w:rPr>
          <w:rFonts w:hint="cs"/>
          <w:sz w:val="22"/>
          <w:szCs w:val="24"/>
          <w:rtl/>
        </w:rPr>
        <w:lastRenderedPageBreak/>
        <w:t>1.5.</w:t>
      </w:r>
      <w:r w:rsidR="00F1687F">
        <w:rPr>
          <w:rFonts w:hint="cs"/>
          <w:sz w:val="22"/>
          <w:szCs w:val="24"/>
          <w:rtl/>
        </w:rPr>
        <w:t>1.8</w:t>
      </w:r>
      <w:r>
        <w:rPr>
          <w:rFonts w:hint="cs"/>
          <w:sz w:val="22"/>
          <w:szCs w:val="24"/>
          <w:rtl/>
        </w:rPr>
        <w:t xml:space="preserve"> </w:t>
      </w:r>
      <w:r w:rsidRPr="009B6A70">
        <w:rPr>
          <w:sz w:val="22"/>
          <w:szCs w:val="24"/>
          <w:rtl/>
        </w:rPr>
        <w:t>תצהיר בדבר התחייבות מציעים במכרז (הצהרה כללית)</w:t>
      </w:r>
    </w:p>
    <w:p w14:paraId="445D3789" w14:textId="77777777" w:rsidR="005F3018" w:rsidRPr="00B056F9" w:rsidRDefault="005F3018" w:rsidP="005F3018">
      <w:pPr>
        <w:pStyle w:val="Para0"/>
        <w:spacing w:before="240"/>
        <w:rPr>
          <w:rtl/>
        </w:rPr>
      </w:pPr>
      <w:r w:rsidRPr="00B056F9">
        <w:rPr>
          <w:rFonts w:hint="cs"/>
          <w:rtl/>
        </w:rPr>
        <w:t>לכבוד,</w:t>
      </w:r>
    </w:p>
    <w:p w14:paraId="472853EB" w14:textId="77777777" w:rsidR="005F3018" w:rsidRDefault="005F3018" w:rsidP="005F3018">
      <w:pPr>
        <w:spacing w:before="120" w:line="320" w:lineRule="exact"/>
        <w:jc w:val="both"/>
        <w:rPr>
          <w:rFonts w:ascii="David" w:hAnsi="David"/>
          <w:u w:val="single"/>
          <w:rtl/>
          <w:lang w:eastAsia="he-IL"/>
        </w:rPr>
      </w:pPr>
      <w:r w:rsidRPr="00FC1AA5">
        <w:rPr>
          <w:rFonts w:ascii="David" w:hAnsi="David" w:hint="cs"/>
          <w:u w:val="single"/>
          <w:rtl/>
          <w:lang w:eastAsia="he-IL"/>
        </w:rPr>
        <w:t>ממשלת ישראל בשם מדינת ישראל באמצעות משרד המשפטים</w:t>
      </w:r>
    </w:p>
    <w:p w14:paraId="71282D58" w14:textId="77777777" w:rsidR="005F3018" w:rsidRPr="009B6A70" w:rsidRDefault="005F3018" w:rsidP="005F3018">
      <w:pPr>
        <w:pStyle w:val="Para0"/>
        <w:rPr>
          <w:b/>
          <w:bCs/>
          <w:u w:val="single"/>
        </w:rPr>
      </w:pPr>
      <w:r w:rsidRPr="009B6A70">
        <w:rPr>
          <w:b/>
          <w:bCs/>
          <w:u w:val="single"/>
          <w:rtl/>
        </w:rPr>
        <w:t>כשירות להתמודדות במכרז</w:t>
      </w:r>
    </w:p>
    <w:p w14:paraId="2D60740B" w14:textId="09014B81" w:rsidR="005F3018" w:rsidRPr="006B4BF7" w:rsidRDefault="005F3018" w:rsidP="00175BEF">
      <w:pPr>
        <w:pStyle w:val="AlphaList0"/>
        <w:numPr>
          <w:ilvl w:val="0"/>
          <w:numId w:val="84"/>
        </w:numPr>
        <w:rPr>
          <w:rtl/>
        </w:rPr>
      </w:pPr>
      <w:r w:rsidRPr="006B4BF7">
        <w:rPr>
          <w:rtl/>
        </w:rPr>
        <w:t>המציע קרא בעיון רב את מסמכי המכרז על כל פרקיו, נספחיו, תנאיו וחלקיו, לרבות כל ההבהרות שפורסמו על ידי ה</w:t>
      </w:r>
      <w:r w:rsidR="00C91996">
        <w:rPr>
          <w:rFonts w:hint="cs"/>
          <w:rtl/>
        </w:rPr>
        <w:t>משרד</w:t>
      </w:r>
      <w:r w:rsidRPr="006B4BF7">
        <w:rPr>
          <w:rtl/>
        </w:rPr>
        <w:t>, הוא הבין את כל האמור בהם ומסכים להם.</w:t>
      </w:r>
    </w:p>
    <w:p w14:paraId="68509333" w14:textId="5C30E478" w:rsidR="005F3018" w:rsidRPr="006B4BF7" w:rsidRDefault="005F3018" w:rsidP="0006438E">
      <w:pPr>
        <w:pStyle w:val="AlphaList0"/>
      </w:pPr>
      <w:r w:rsidRPr="006B4BF7">
        <w:rPr>
          <w:rtl/>
        </w:rPr>
        <w:t xml:space="preserve">המציע קרא בעיון רב את תנאי ההתקשרות עם הספק הזוכה, ובכלל זה את </w:t>
      </w:r>
      <w:r w:rsidR="0006438E">
        <w:rPr>
          <w:rFonts w:hint="cs"/>
          <w:rtl/>
        </w:rPr>
        <w:t>הסכם</w:t>
      </w:r>
      <w:r w:rsidRPr="006B4BF7">
        <w:rPr>
          <w:rtl/>
        </w:rPr>
        <w:t xml:space="preserve"> ההתקשרות על נספחיו, הו</w:t>
      </w:r>
      <w:r>
        <w:rPr>
          <w:rtl/>
        </w:rPr>
        <w:t>א הבין את האמור בהם ומסכים להם.</w:t>
      </w:r>
    </w:p>
    <w:p w14:paraId="762BF71F" w14:textId="77777777" w:rsidR="005F3018" w:rsidRPr="006B4BF7" w:rsidRDefault="005F3018" w:rsidP="005F3018">
      <w:pPr>
        <w:pStyle w:val="AlphaList0"/>
      </w:pPr>
      <w:r w:rsidRPr="006B4BF7">
        <w:rPr>
          <w:rtl/>
        </w:rPr>
        <w:t>המציע אינו מצוי בהליכי פשיטת רגל או פירוק ולא מתנהלות נגד המציע תביעות מהותיות, שעלול</w:t>
      </w:r>
      <w:r>
        <w:rPr>
          <w:rFonts w:hint="cs"/>
          <w:rtl/>
        </w:rPr>
        <w:t>ות</w:t>
      </w:r>
      <w:r w:rsidRPr="006B4BF7">
        <w:rPr>
          <w:rtl/>
        </w:rPr>
        <w:t xml:space="preserve"> לפגוע בתפקודו</w:t>
      </w:r>
      <w:r>
        <w:rPr>
          <w:rFonts w:hint="cs"/>
          <w:rtl/>
        </w:rPr>
        <w:t>,</w:t>
      </w:r>
      <w:r w:rsidRPr="006B4BF7">
        <w:rPr>
          <w:rtl/>
        </w:rPr>
        <w:t xml:space="preserve"> ככל שיזכה במכרז.</w:t>
      </w:r>
    </w:p>
    <w:p w14:paraId="0FB45A2C" w14:textId="77777777" w:rsidR="005F3018" w:rsidRPr="006B4BF7" w:rsidRDefault="005F3018" w:rsidP="005F3018">
      <w:pPr>
        <w:pStyle w:val="AlphaList0"/>
      </w:pPr>
      <w:r w:rsidRPr="006B4BF7">
        <w:rPr>
          <w:rtl/>
        </w:rPr>
        <w:t>אין מניעה לפי כל דין להשתתפות המציע במכרז.</w:t>
      </w:r>
    </w:p>
    <w:p w14:paraId="14F411D8" w14:textId="3E1C75CB" w:rsidR="005F3018" w:rsidRPr="006B4BF7" w:rsidRDefault="005F3018" w:rsidP="00C91996">
      <w:pPr>
        <w:pStyle w:val="AlphaList0"/>
        <w:rPr>
          <w:rtl/>
        </w:rPr>
      </w:pPr>
      <w:r w:rsidRPr="006B4BF7">
        <w:rPr>
          <w:rtl/>
        </w:rPr>
        <w:t>אין בהגשת הצעה במכרז או בביצוע ההתקשרות נש</w:t>
      </w:r>
      <w:r>
        <w:rPr>
          <w:rFonts w:hint="cs"/>
          <w:rtl/>
        </w:rPr>
        <w:t>ו</w:t>
      </w:r>
      <w:r w:rsidRPr="006B4BF7">
        <w:rPr>
          <w:rtl/>
        </w:rPr>
        <w:t>א המכרז על ידי המציע, כדי ליצור ניגוד עניינים, בין במישרין ובין בעקיפין, בין המציע ל</w:t>
      </w:r>
      <w:r>
        <w:rPr>
          <w:rFonts w:hint="cs"/>
          <w:rtl/>
        </w:rPr>
        <w:t>בין ה</w:t>
      </w:r>
      <w:r w:rsidR="00C91996">
        <w:rPr>
          <w:rFonts w:hint="cs"/>
          <w:rtl/>
        </w:rPr>
        <w:t>משרד</w:t>
      </w:r>
      <w:r w:rsidRPr="006B4BF7">
        <w:rPr>
          <w:rtl/>
        </w:rPr>
        <w:t>.</w:t>
      </w:r>
    </w:p>
    <w:p w14:paraId="725D465C" w14:textId="77777777" w:rsidR="005F3018" w:rsidRPr="009B6A70" w:rsidRDefault="005F3018" w:rsidP="005F3018">
      <w:pPr>
        <w:pStyle w:val="Para0"/>
        <w:rPr>
          <w:b/>
          <w:bCs/>
          <w:u w:val="single"/>
        </w:rPr>
      </w:pPr>
      <w:r>
        <w:rPr>
          <w:b/>
          <w:bCs/>
          <w:u w:val="single"/>
          <w:rtl/>
        </w:rPr>
        <w:t>אי תיאום הצעות מכרז</w:t>
      </w:r>
    </w:p>
    <w:p w14:paraId="7F612EC7" w14:textId="77777777" w:rsidR="005F3018" w:rsidRPr="006B4BF7" w:rsidRDefault="005F3018" w:rsidP="00D83388">
      <w:pPr>
        <w:pStyle w:val="AlphaList0"/>
        <w:numPr>
          <w:ilvl w:val="0"/>
          <w:numId w:val="62"/>
        </w:numPr>
        <w:rPr>
          <w:rtl/>
        </w:rPr>
      </w:pPr>
      <w:r w:rsidRPr="006B4BF7">
        <w:rPr>
          <w:rtl/>
        </w:rPr>
        <w:t>הפרטים המופיעים בהצעה זו הוחלטו על ידי המציע באופן עצמאי, ללא התי</w:t>
      </w:r>
      <w:r>
        <w:rPr>
          <w:rtl/>
        </w:rPr>
        <w:t>יעצות, הסדר או קשר עם מציע אחר.</w:t>
      </w:r>
    </w:p>
    <w:p w14:paraId="4E4C9622" w14:textId="77777777" w:rsidR="005F3018" w:rsidRPr="006B4BF7" w:rsidRDefault="005F3018" w:rsidP="00D83388">
      <w:pPr>
        <w:pStyle w:val="AlphaList0"/>
        <w:numPr>
          <w:ilvl w:val="0"/>
          <w:numId w:val="62"/>
        </w:numPr>
        <w:rPr>
          <w:rtl/>
        </w:rPr>
      </w:pPr>
      <w:r w:rsidRPr="006B4BF7">
        <w:rPr>
          <w:rtl/>
        </w:rPr>
        <w:t>פרטי ההצעה לא הוצגו או יוצגו בפני כל אדם או תאגיד</w:t>
      </w:r>
      <w:r>
        <w:rPr>
          <w:rFonts w:hint="cs"/>
          <w:rtl/>
        </w:rPr>
        <w:t>,</w:t>
      </w:r>
      <w:r>
        <w:rPr>
          <w:rtl/>
        </w:rPr>
        <w:t xml:space="preserve"> אשר מציע הצעות במכרז זה.</w:t>
      </w:r>
    </w:p>
    <w:p w14:paraId="6B286A58" w14:textId="77777777" w:rsidR="005F3018" w:rsidRPr="006B4BF7" w:rsidRDefault="005F3018" w:rsidP="00D83388">
      <w:pPr>
        <w:pStyle w:val="AlphaList0"/>
        <w:numPr>
          <w:ilvl w:val="0"/>
          <w:numId w:val="62"/>
        </w:numPr>
        <w:rPr>
          <w:rtl/>
        </w:rPr>
      </w:pPr>
      <w:r w:rsidRPr="006B4BF7">
        <w:rPr>
          <w:rtl/>
        </w:rPr>
        <w:t>המציע לא היה מעורב בניסיון להניא מתחרה אחר מלהגיש הצעות במכרז זה.</w:t>
      </w:r>
    </w:p>
    <w:p w14:paraId="0884A390" w14:textId="77777777" w:rsidR="005F3018" w:rsidRPr="006B4BF7" w:rsidRDefault="005F3018" w:rsidP="00D83388">
      <w:pPr>
        <w:pStyle w:val="AlphaList0"/>
        <w:numPr>
          <w:ilvl w:val="0"/>
          <w:numId w:val="62"/>
        </w:numPr>
        <w:rPr>
          <w:rtl/>
        </w:rPr>
      </w:pPr>
      <w:r w:rsidRPr="006B4BF7">
        <w:rPr>
          <w:rtl/>
        </w:rPr>
        <w:t>המציע לא היה ולא מתכוון להיות מעורב בניסיון לגרום למתחרה אחר להגיש הצעה גבוהה או נמוכה יותר מהצעתו זו.</w:t>
      </w:r>
    </w:p>
    <w:p w14:paraId="63838CDF" w14:textId="77777777" w:rsidR="005F3018" w:rsidRPr="006B4BF7" w:rsidRDefault="005F3018" w:rsidP="00D83388">
      <w:pPr>
        <w:pStyle w:val="AlphaList0"/>
        <w:numPr>
          <w:ilvl w:val="0"/>
          <w:numId w:val="62"/>
        </w:numPr>
      </w:pPr>
      <w:r w:rsidRPr="006B4BF7">
        <w:rPr>
          <w:rtl/>
        </w:rPr>
        <w:t>המציע לא היה מעורב בניסיון לגרום למתחרה להגיש הצעה בלתי תחרותית</w:t>
      </w:r>
      <w:r>
        <w:rPr>
          <w:rFonts w:hint="cs"/>
          <w:rtl/>
        </w:rPr>
        <w:t>,</w:t>
      </w:r>
      <w:r w:rsidRPr="006B4BF7">
        <w:rPr>
          <w:rtl/>
        </w:rPr>
        <w:t xml:space="preserve"> מכל סוג שהוא.</w:t>
      </w:r>
    </w:p>
    <w:p w14:paraId="48C044BE" w14:textId="77777777" w:rsidR="005F3018" w:rsidRPr="006B4BF7" w:rsidRDefault="005F3018" w:rsidP="00D83388">
      <w:pPr>
        <w:pStyle w:val="AlphaList0"/>
        <w:numPr>
          <w:ilvl w:val="0"/>
          <w:numId w:val="62"/>
        </w:numPr>
      </w:pPr>
      <w:r w:rsidRPr="006B4BF7">
        <w:rPr>
          <w:rtl/>
        </w:rPr>
        <w:t>הצעה זו מוגשת בתום לב.</w:t>
      </w:r>
    </w:p>
    <w:p w14:paraId="1319FEEC" w14:textId="77777777" w:rsidR="005F3018" w:rsidRPr="009B6A70" w:rsidRDefault="005F3018" w:rsidP="005F3018">
      <w:pPr>
        <w:pStyle w:val="Para0"/>
        <w:rPr>
          <w:b/>
          <w:bCs/>
          <w:u w:val="single"/>
        </w:rPr>
      </w:pPr>
      <w:r w:rsidRPr="009B6A70">
        <w:rPr>
          <w:b/>
          <w:bCs/>
          <w:u w:val="single"/>
          <w:rtl/>
        </w:rPr>
        <w:t>עצמאות המציע</w:t>
      </w:r>
    </w:p>
    <w:p w14:paraId="67556BAA" w14:textId="3C022343" w:rsidR="005F3018" w:rsidRPr="009B6A70" w:rsidRDefault="005F3018" w:rsidP="00175BEF">
      <w:pPr>
        <w:pStyle w:val="AlphaList0"/>
        <w:numPr>
          <w:ilvl w:val="0"/>
          <w:numId w:val="62"/>
        </w:numPr>
      </w:pPr>
      <w:r w:rsidRPr="006B4BF7">
        <w:rPr>
          <w:rtl/>
        </w:rPr>
        <w:t xml:space="preserve">המציע אינו מחזיק או מוחזק על ידי מציע אחר במכרז (החזקה לעניין זה – החזקה במישרין או בעקיפין </w:t>
      </w:r>
      <w:r w:rsidRPr="009B6A70">
        <w:rPr>
          <w:rtl/>
        </w:rPr>
        <w:t>ב-25% או יותר מאמצעי שליטה, כהגדרתו ב</w:t>
      </w:r>
      <w:hyperlink r:id="rId9" w:history="1">
        <w:r w:rsidRPr="009B6A70">
          <w:rPr>
            <w:rStyle w:val="Hyperlink"/>
            <w:rtl/>
          </w:rPr>
          <w:t>חוק ניירות ערך, התשכ"ח-1968</w:t>
        </w:r>
      </w:hyperlink>
      <w:r w:rsidRPr="009B6A70">
        <w:t>(</w:t>
      </w:r>
      <w:r w:rsidRPr="009B6A70">
        <w:rPr>
          <w:rtl/>
        </w:rPr>
        <w:t>.</w:t>
      </w:r>
    </w:p>
    <w:p w14:paraId="531040FB" w14:textId="77777777" w:rsidR="005F3018" w:rsidRPr="006B4BF7" w:rsidRDefault="005F3018" w:rsidP="00175BEF">
      <w:pPr>
        <w:pStyle w:val="AlphaList0"/>
        <w:numPr>
          <w:ilvl w:val="0"/>
          <w:numId w:val="62"/>
        </w:numPr>
      </w:pPr>
      <w:r w:rsidRPr="006B4BF7">
        <w:rPr>
          <w:rtl/>
        </w:rPr>
        <w:t>גורם אחד אינו מחזיק ב-25% יותר מאמ</w:t>
      </w:r>
      <w:r>
        <w:rPr>
          <w:rtl/>
        </w:rPr>
        <w:t>צעי שליטה בו ובמציע נוסף במכרז.</w:t>
      </w:r>
    </w:p>
    <w:p w14:paraId="3199D06D" w14:textId="77777777" w:rsidR="005F3018" w:rsidRPr="006B4BF7" w:rsidRDefault="005F3018" w:rsidP="00175BEF">
      <w:pPr>
        <w:pStyle w:val="AlphaList0"/>
        <w:numPr>
          <w:ilvl w:val="0"/>
          <w:numId w:val="62"/>
        </w:numPr>
      </w:pPr>
      <w:r w:rsidRPr="006B4BF7">
        <w:rPr>
          <w:rtl/>
        </w:rPr>
        <w:t>המציע אינו קבלן משנה של מציע אחר במכרז, בקשר עם ביצוע השירותים במכרז זה</w:t>
      </w:r>
      <w:r>
        <w:rPr>
          <w:rFonts w:hint="cs"/>
          <w:rtl/>
        </w:rPr>
        <w:t>.</w:t>
      </w:r>
    </w:p>
    <w:tbl>
      <w:tblPr>
        <w:tblpPr w:horzAnchor="margin" w:tblpXSpec="center" w:tblpYSpec="bottom"/>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5F3018" w14:paraId="323356C3" w14:textId="77777777" w:rsidTr="00BC1D59">
        <w:tc>
          <w:tcPr>
            <w:tcW w:w="3024" w:type="dxa"/>
            <w:tcBorders>
              <w:top w:val="single" w:sz="4" w:space="0" w:color="auto"/>
              <w:bottom w:val="single" w:sz="4" w:space="0" w:color="auto"/>
            </w:tcBorders>
            <w:shd w:val="clear" w:color="auto" w:fill="B8CCE4" w:themeFill="accent1" w:themeFillTint="66"/>
          </w:tcPr>
          <w:p w14:paraId="74DDA702" w14:textId="77777777" w:rsidR="005F3018" w:rsidRPr="0074116F" w:rsidRDefault="005F3018" w:rsidP="00BC1D59">
            <w:pPr>
              <w:pStyle w:val="TableHead"/>
              <w:rPr>
                <w:rtl/>
              </w:rPr>
            </w:pPr>
            <w:r w:rsidRPr="00BE6CBA">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765CE784" w14:textId="77777777" w:rsidR="005F3018" w:rsidRPr="0074116F" w:rsidRDefault="005F3018" w:rsidP="00BC1D59">
            <w:pPr>
              <w:pStyle w:val="TableHead"/>
              <w:rPr>
                <w:rtl/>
              </w:rPr>
            </w:pPr>
            <w:r w:rsidRPr="00BE6CBA">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652AB374" w14:textId="77777777" w:rsidR="005F3018" w:rsidRPr="0074116F" w:rsidRDefault="005F3018" w:rsidP="00BC1D59">
            <w:pPr>
              <w:pStyle w:val="TableHead"/>
              <w:rPr>
                <w:rtl/>
              </w:rPr>
            </w:pPr>
            <w:r>
              <w:rPr>
                <w:rFonts w:hint="cs"/>
                <w:rtl/>
              </w:rPr>
              <w:t>חותמת וחתימה</w:t>
            </w:r>
          </w:p>
        </w:tc>
      </w:tr>
      <w:tr w:rsidR="005F3018" w:rsidRPr="004D1592" w14:paraId="76E1F3E6" w14:textId="77777777" w:rsidTr="00BC1D59">
        <w:trPr>
          <w:trHeight w:hRule="exact" w:val="567"/>
        </w:trPr>
        <w:tc>
          <w:tcPr>
            <w:tcW w:w="3024" w:type="dxa"/>
            <w:tcBorders>
              <w:top w:val="single" w:sz="4" w:space="0" w:color="auto"/>
              <w:bottom w:val="single" w:sz="4" w:space="0" w:color="auto"/>
            </w:tcBorders>
          </w:tcPr>
          <w:p w14:paraId="769446B6" w14:textId="1DB8AC65" w:rsidR="005F3018" w:rsidRDefault="005F3018" w:rsidP="00BC1D59">
            <w:pPr>
              <w:pStyle w:val="TableText"/>
              <w:rPr>
                <w:rtl/>
              </w:rPr>
            </w:pPr>
          </w:p>
        </w:tc>
        <w:tc>
          <w:tcPr>
            <w:tcW w:w="3024" w:type="dxa"/>
            <w:tcBorders>
              <w:top w:val="single" w:sz="4" w:space="0" w:color="auto"/>
              <w:bottom w:val="single" w:sz="4" w:space="0" w:color="auto"/>
            </w:tcBorders>
          </w:tcPr>
          <w:p w14:paraId="3169A616" w14:textId="50BA6F04" w:rsidR="005F3018" w:rsidRDefault="005F3018" w:rsidP="00BC1D59">
            <w:pPr>
              <w:pStyle w:val="TableText"/>
              <w:rPr>
                <w:rtl/>
              </w:rPr>
            </w:pPr>
          </w:p>
        </w:tc>
        <w:tc>
          <w:tcPr>
            <w:tcW w:w="3024" w:type="dxa"/>
            <w:tcBorders>
              <w:top w:val="single" w:sz="4" w:space="0" w:color="auto"/>
              <w:bottom w:val="single" w:sz="4" w:space="0" w:color="auto"/>
            </w:tcBorders>
          </w:tcPr>
          <w:p w14:paraId="3D15581C" w14:textId="1B41D282" w:rsidR="005F3018" w:rsidRDefault="005F3018" w:rsidP="00BC1D59">
            <w:pPr>
              <w:pStyle w:val="TableText"/>
              <w:rPr>
                <w:rtl/>
              </w:rPr>
            </w:pPr>
          </w:p>
        </w:tc>
      </w:tr>
    </w:tbl>
    <w:p w14:paraId="5556B491" w14:textId="77777777" w:rsidR="005F3018" w:rsidRPr="009B6A70" w:rsidRDefault="005F3018" w:rsidP="005F3018">
      <w:pPr>
        <w:spacing w:before="120" w:line="320" w:lineRule="exact"/>
        <w:jc w:val="both"/>
        <w:rPr>
          <w:rFonts w:ascii="David" w:hAnsi="David"/>
          <w:u w:val="single"/>
          <w:rtl/>
          <w:lang w:eastAsia="he-IL"/>
        </w:rPr>
      </w:pPr>
    </w:p>
    <w:p w14:paraId="072A224D" w14:textId="66FDDC39" w:rsidR="00C86FDA" w:rsidRDefault="00C86FDA" w:rsidP="00C86FDA">
      <w:pPr>
        <w:bidi w:val="0"/>
        <w:rPr>
          <w:rFonts w:ascii="David" w:hAnsi="David"/>
          <w:lang w:eastAsia="he-IL"/>
        </w:rPr>
        <w:sectPr w:rsidR="00C86FDA" w:rsidSect="006E08E6">
          <w:headerReference w:type="default" r:id="rId10"/>
          <w:footerReference w:type="default" r:id="rId11"/>
          <w:headerReference w:type="first" r:id="rId12"/>
          <w:footerReference w:type="first" r:id="rId13"/>
          <w:type w:val="continuous"/>
          <w:pgSz w:w="11907" w:h="16840" w:code="9"/>
          <w:pgMar w:top="1134" w:right="1134" w:bottom="1134" w:left="1134" w:header="113" w:footer="113" w:gutter="567"/>
          <w:cols w:space="708"/>
          <w:titlePg/>
          <w:bidi/>
          <w:rtlGutter/>
          <w:docGrid w:linePitch="360"/>
        </w:sectPr>
      </w:pPr>
    </w:p>
    <w:p w14:paraId="37335DD4" w14:textId="77777777" w:rsidR="00C86FDA" w:rsidRDefault="00C86FDA">
      <w:pPr>
        <w:bidi w:val="0"/>
        <w:rPr>
          <w:rFonts w:ascii="David" w:hAnsi="David"/>
          <w:b/>
          <w:bCs/>
          <w:smallCaps/>
          <w:sz w:val="22"/>
          <w:lang w:eastAsia="he-IL"/>
        </w:rPr>
      </w:pPr>
    </w:p>
    <w:p w14:paraId="182D57F9" w14:textId="49E37CB1" w:rsidR="001016DA" w:rsidRDefault="001016DA" w:rsidP="001016DA">
      <w:pPr>
        <w:bidi w:val="0"/>
        <w:rPr>
          <w:rFonts w:ascii="David" w:hAnsi="David"/>
          <w:b/>
          <w:bCs/>
          <w:smallCaps/>
          <w:sz w:val="22"/>
          <w:lang w:eastAsia="he-IL"/>
        </w:rPr>
        <w:sectPr w:rsidR="001016DA" w:rsidSect="003A759E">
          <w:headerReference w:type="default" r:id="rId14"/>
          <w:footerReference w:type="default" r:id="rId15"/>
          <w:headerReference w:type="first" r:id="rId16"/>
          <w:footerReference w:type="first" r:id="rId17"/>
          <w:type w:val="continuous"/>
          <w:pgSz w:w="11907" w:h="16840" w:code="9"/>
          <w:pgMar w:top="1134" w:right="1134" w:bottom="1134" w:left="1134" w:header="113" w:footer="113" w:gutter="567"/>
          <w:cols w:space="708"/>
          <w:titlePg/>
          <w:bidi/>
          <w:rtlGutter/>
          <w:docGrid w:linePitch="360"/>
        </w:sectPr>
      </w:pPr>
    </w:p>
    <w:p w14:paraId="09C541C2" w14:textId="1CC6EE98" w:rsidR="006036A4" w:rsidRDefault="00835C03" w:rsidP="00835C03">
      <w:pPr>
        <w:pStyle w:val="42"/>
        <w:pageBreakBefore/>
        <w:numPr>
          <w:ilvl w:val="0"/>
          <w:numId w:val="0"/>
        </w:numPr>
        <w:tabs>
          <w:tab w:val="left" w:pos="1083"/>
          <w:tab w:val="left" w:pos="1440"/>
          <w:tab w:val="left" w:pos="1854"/>
        </w:tabs>
        <w:ind w:left="720" w:hanging="720"/>
        <w:rPr>
          <w:rtl/>
        </w:rPr>
      </w:pPr>
      <w:r>
        <w:rPr>
          <w:rFonts w:hint="cs"/>
          <w:rtl/>
        </w:rPr>
        <w:lastRenderedPageBreak/>
        <w:t>1.</w:t>
      </w:r>
      <w:r w:rsidR="006036A4">
        <w:rPr>
          <w:rFonts w:hint="cs"/>
          <w:rtl/>
        </w:rPr>
        <w:t>5</w:t>
      </w:r>
      <w:r>
        <w:rPr>
          <w:rFonts w:hint="cs"/>
          <w:rtl/>
        </w:rPr>
        <w:t>.</w:t>
      </w:r>
      <w:r w:rsidR="006036A4">
        <w:rPr>
          <w:rFonts w:hint="cs"/>
          <w:rtl/>
        </w:rPr>
        <w:t>2</w:t>
      </w:r>
      <w:r>
        <w:rPr>
          <w:rFonts w:hint="cs"/>
          <w:rtl/>
        </w:rPr>
        <w:t>.</w:t>
      </w:r>
      <w:r w:rsidR="006036A4">
        <w:rPr>
          <w:rFonts w:hint="cs"/>
          <w:rtl/>
        </w:rPr>
        <w:t>2</w:t>
      </w:r>
      <w:r>
        <w:rPr>
          <w:rFonts w:hint="cs"/>
          <w:rtl/>
        </w:rPr>
        <w:t xml:space="preserve"> </w:t>
      </w:r>
      <w:bookmarkStart w:id="23" w:name="_Toc49096821"/>
      <w:bookmarkStart w:id="24" w:name="_Ref49546602"/>
      <w:bookmarkStart w:id="25" w:name="_Ref56621502"/>
      <w:bookmarkStart w:id="26" w:name="_Toc130987031"/>
      <w:r w:rsidR="006036A4">
        <w:rPr>
          <w:rFonts w:hint="cs"/>
          <w:rtl/>
        </w:rPr>
        <w:t xml:space="preserve"> וותק וניסיון המציע</w:t>
      </w:r>
    </w:p>
    <w:p w14:paraId="36F6C0CE" w14:textId="77777777" w:rsidR="00AB3947" w:rsidRDefault="00AB3947" w:rsidP="00AB3947">
      <w:pPr>
        <w:pStyle w:val="Para0"/>
        <w:spacing w:before="240"/>
        <w:rPr>
          <w:rtl/>
        </w:rPr>
      </w:pPr>
      <w:r w:rsidRPr="00180303">
        <w:rPr>
          <w:rFonts w:hint="cs"/>
          <w:b/>
          <w:bCs/>
          <w:rtl/>
        </w:rPr>
        <w:t xml:space="preserve">נספח זה משמש </w:t>
      </w:r>
      <w:r w:rsidRPr="003034EB">
        <w:rPr>
          <w:rFonts w:hint="cs"/>
          <w:b/>
          <w:bCs/>
          <w:rtl/>
        </w:rPr>
        <w:t>לבדיקת עמידה בתנאי סף וגם לצורך מתן ציון איכות</w:t>
      </w:r>
      <w:r w:rsidRPr="00180303">
        <w:rPr>
          <w:rFonts w:hint="cs"/>
          <w:b/>
          <w:bCs/>
          <w:rtl/>
        </w:rPr>
        <w:t xml:space="preserve"> כפי שמפורט בנספח 1.2.5 מתווה להערכת הצעות</w:t>
      </w:r>
      <w:r>
        <w:rPr>
          <w:rFonts w:hint="cs"/>
          <w:rtl/>
        </w:rPr>
        <w:t>.</w:t>
      </w:r>
    </w:p>
    <w:p w14:paraId="334F7A06" w14:textId="77777777" w:rsidR="00AB3947" w:rsidRPr="009C438A" w:rsidRDefault="00AB3947" w:rsidP="00AB3947">
      <w:pPr>
        <w:pStyle w:val="Para0"/>
        <w:rPr>
          <w:rtl/>
        </w:rPr>
      </w:pPr>
      <w:r w:rsidRPr="0096047F">
        <w:rPr>
          <w:rFonts w:hint="cs"/>
          <w:rtl/>
        </w:rPr>
        <w:t>לכבוד</w:t>
      </w:r>
      <w:r>
        <w:rPr>
          <w:rFonts w:hint="cs"/>
          <w:rtl/>
        </w:rPr>
        <w:t>,</w:t>
      </w:r>
    </w:p>
    <w:p w14:paraId="0B091432" w14:textId="77777777" w:rsidR="00AB3947" w:rsidRPr="00BB03A5" w:rsidRDefault="00AB3947" w:rsidP="00AB3947">
      <w:pPr>
        <w:pStyle w:val="Para0"/>
        <w:rPr>
          <w:u w:val="single"/>
          <w:rtl/>
        </w:rPr>
      </w:pPr>
      <w:r w:rsidRPr="00BB03A5">
        <w:rPr>
          <w:rFonts w:hint="cs"/>
          <w:u w:val="single"/>
          <w:rtl/>
        </w:rPr>
        <w:t>ממשלת ישראל בשם מדינת ישראל באמצעות משרד המשפטים</w:t>
      </w:r>
    </w:p>
    <w:p w14:paraId="765877BC" w14:textId="3C2DBECE" w:rsidR="00AB3947" w:rsidRPr="00D0056C" w:rsidRDefault="00AB3947" w:rsidP="00AB3947">
      <w:pPr>
        <w:pStyle w:val="Para0"/>
        <w:spacing w:before="240"/>
        <w:ind w:left="652" w:hanging="652"/>
        <w:rPr>
          <w:u w:val="single"/>
          <w:rtl/>
        </w:rPr>
      </w:pPr>
      <w:r w:rsidRPr="00C05355">
        <w:rPr>
          <w:rtl/>
        </w:rPr>
        <w:t>הנדון</w:t>
      </w:r>
      <w:r>
        <w:rPr>
          <w:rFonts w:hint="cs"/>
          <w:rtl/>
        </w:rPr>
        <w:t>:</w:t>
      </w:r>
      <w:r>
        <w:rPr>
          <w:rFonts w:hint="cs"/>
        </w:rPr>
        <w:t xml:space="preserve"> </w:t>
      </w:r>
      <w:r w:rsidRPr="00AB3947">
        <w:rPr>
          <w:rFonts w:hint="cs"/>
          <w:u w:val="single"/>
          <w:rtl/>
        </w:rPr>
        <w:t xml:space="preserve">מכרז פומבי </w:t>
      </w:r>
      <w:r w:rsidRPr="00AB3947">
        <w:rPr>
          <w:u w:val="single"/>
          <w:rtl/>
        </w:rPr>
        <w:fldChar w:fldCharType="begin"/>
      </w:r>
      <w:r w:rsidRPr="00AB3947">
        <w:rPr>
          <w:u w:val="single"/>
          <w:rtl/>
        </w:rPr>
        <w:instrText xml:space="preserve"> </w:instrText>
      </w:r>
      <w:r w:rsidRPr="00AB3947">
        <w:rPr>
          <w:u w:val="single"/>
        </w:rPr>
        <w:instrText>DOCPROPERTY</w:instrText>
      </w:r>
      <w:r w:rsidRPr="00AB3947">
        <w:rPr>
          <w:u w:val="single"/>
          <w:rtl/>
        </w:rPr>
        <w:instrText xml:space="preserve">  מזהה_המכרז  \* </w:instrText>
      </w:r>
      <w:r w:rsidRPr="00AB3947">
        <w:rPr>
          <w:u w:val="single"/>
        </w:rPr>
        <w:instrText>MERGEFORMAT</w:instrText>
      </w:r>
      <w:r w:rsidRPr="00AB3947">
        <w:rPr>
          <w:u w:val="single"/>
          <w:rtl/>
        </w:rPr>
        <w:instrText xml:space="preserve"> </w:instrText>
      </w:r>
      <w:r w:rsidRPr="00AB3947">
        <w:rPr>
          <w:u w:val="single"/>
          <w:rtl/>
        </w:rPr>
        <w:fldChar w:fldCharType="separate"/>
      </w:r>
      <w:r w:rsidR="006D0A70">
        <w:rPr>
          <w:u w:val="single"/>
          <w:rtl/>
        </w:rPr>
        <w:t>53-2024</w:t>
      </w:r>
      <w:r w:rsidRPr="00AB3947">
        <w:rPr>
          <w:u w:val="single"/>
          <w:rtl/>
        </w:rPr>
        <w:fldChar w:fldCharType="end"/>
      </w:r>
      <w:r w:rsidRPr="00D0056C">
        <w:rPr>
          <w:rFonts w:hint="cs"/>
          <w:u w:val="single"/>
          <w:rtl/>
        </w:rPr>
        <w:t xml:space="preserve">  </w:t>
      </w:r>
      <w:r w:rsidRPr="00D0056C">
        <w:rPr>
          <w:u w:val="single"/>
          <w:rtl/>
        </w:rPr>
        <w:fldChar w:fldCharType="begin"/>
      </w:r>
      <w:r w:rsidRPr="00D0056C">
        <w:rPr>
          <w:u w:val="single"/>
          <w:rtl/>
        </w:rPr>
        <w:instrText xml:space="preserve"> </w:instrText>
      </w:r>
      <w:r w:rsidRPr="00D0056C">
        <w:rPr>
          <w:rFonts w:hint="cs"/>
          <w:u w:val="single"/>
        </w:rPr>
        <w:instrText>DOCPROPERTY</w:instrText>
      </w:r>
      <w:r w:rsidRPr="00D0056C">
        <w:rPr>
          <w:rFonts w:hint="cs"/>
          <w:u w:val="single"/>
          <w:rtl/>
        </w:rPr>
        <w:instrText xml:space="preserve">  נושא_המכרז  \* </w:instrText>
      </w:r>
      <w:r w:rsidRPr="00D0056C">
        <w:rPr>
          <w:rFonts w:hint="cs"/>
          <w:u w:val="single"/>
        </w:rPr>
        <w:instrText>MERGEFORMAT</w:instrText>
      </w:r>
      <w:r w:rsidRPr="00D0056C">
        <w:rPr>
          <w:u w:val="single"/>
          <w:rtl/>
        </w:rPr>
        <w:instrText xml:space="preserve"> </w:instrText>
      </w:r>
      <w:r w:rsidRPr="00D0056C">
        <w:rPr>
          <w:u w:val="single"/>
          <w:rtl/>
        </w:rPr>
        <w:fldChar w:fldCharType="separate"/>
      </w:r>
      <w:r>
        <w:rPr>
          <w:u w:val="single"/>
          <w:rtl/>
        </w:rPr>
        <w:t xml:space="preserve">אספקת שירותי תמיכה במערכות מידע מבוססות טכנולוגית </w:t>
      </w:r>
      <w:r>
        <w:rPr>
          <w:u w:val="single"/>
        </w:rPr>
        <w:t>Magic</w:t>
      </w:r>
      <w:r w:rsidRPr="00D0056C">
        <w:rPr>
          <w:u w:val="single"/>
          <w:rtl/>
        </w:rPr>
        <w:fldChar w:fldCharType="end"/>
      </w:r>
      <w:r w:rsidRPr="00D0056C">
        <w:rPr>
          <w:u w:val="single"/>
          <w:rtl/>
        </w:rPr>
        <w:t xml:space="preserve"> </w:t>
      </w:r>
    </w:p>
    <w:p w14:paraId="3AF662A1" w14:textId="77777777" w:rsidR="00AB3947" w:rsidRPr="009E4FB8" w:rsidRDefault="00AB3947" w:rsidP="00AB3947">
      <w:pPr>
        <w:spacing w:before="120" w:line="320" w:lineRule="exact"/>
        <w:jc w:val="both"/>
        <w:rPr>
          <w:rtl/>
        </w:rPr>
      </w:pPr>
      <w:r w:rsidRPr="009E4FB8">
        <w:rPr>
          <w:rFonts w:hint="cs"/>
          <w:rtl/>
        </w:rPr>
        <w:t>אני,</w:t>
      </w:r>
    </w:p>
    <w:tbl>
      <w:tblP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40"/>
        <w:gridCol w:w="4532"/>
      </w:tblGrid>
      <w:tr w:rsidR="00AB3947" w:rsidRPr="00FC1AA5" w14:paraId="5285B7B3" w14:textId="77777777" w:rsidTr="005C6241">
        <w:tc>
          <w:tcPr>
            <w:tcW w:w="4540" w:type="dxa"/>
            <w:shd w:val="clear" w:color="auto" w:fill="B4C6E7"/>
          </w:tcPr>
          <w:p w14:paraId="193293BB" w14:textId="77777777" w:rsidR="00AB3947" w:rsidRPr="00FC1AA5" w:rsidRDefault="00AB3947" w:rsidP="005C6241">
            <w:pPr>
              <w:spacing w:before="120" w:after="120" w:line="240" w:lineRule="exact"/>
              <w:jc w:val="center"/>
              <w:rPr>
                <w:rFonts w:ascii="David" w:hAnsi="David"/>
                <w:b/>
                <w:bCs/>
                <w:rtl/>
                <w:lang w:eastAsia="he-IL"/>
              </w:rPr>
            </w:pPr>
            <w:r w:rsidRPr="00FC1AA5">
              <w:rPr>
                <w:rFonts w:ascii="David" w:hAnsi="David" w:hint="cs"/>
                <w:b/>
                <w:bCs/>
                <w:rtl/>
                <w:lang w:eastAsia="he-IL"/>
              </w:rPr>
              <w:t>שם מורשה חתימה</w:t>
            </w:r>
          </w:p>
        </w:tc>
        <w:tc>
          <w:tcPr>
            <w:tcW w:w="4532" w:type="dxa"/>
            <w:shd w:val="clear" w:color="auto" w:fill="B4C6E7"/>
          </w:tcPr>
          <w:p w14:paraId="445A2D39" w14:textId="77777777" w:rsidR="00AB3947" w:rsidRPr="00FC1AA5" w:rsidRDefault="00AB3947" w:rsidP="005C6241">
            <w:pPr>
              <w:spacing w:before="120" w:after="120" w:line="240" w:lineRule="exact"/>
              <w:jc w:val="center"/>
              <w:rPr>
                <w:rFonts w:ascii="David" w:hAnsi="David"/>
                <w:b/>
                <w:bCs/>
                <w:rtl/>
                <w:lang w:eastAsia="he-IL"/>
              </w:rPr>
            </w:pPr>
            <w:r w:rsidRPr="00FC1AA5">
              <w:rPr>
                <w:rFonts w:ascii="David" w:hAnsi="David" w:hint="cs"/>
                <w:b/>
                <w:bCs/>
                <w:rtl/>
                <w:lang w:eastAsia="he-IL"/>
              </w:rPr>
              <w:t>ת.ז.</w:t>
            </w:r>
          </w:p>
        </w:tc>
      </w:tr>
      <w:tr w:rsidR="00AB3947" w:rsidRPr="00FC1AA5" w14:paraId="3802DF98" w14:textId="77777777" w:rsidTr="005C6241">
        <w:trPr>
          <w:trHeight w:val="567"/>
        </w:trPr>
        <w:tc>
          <w:tcPr>
            <w:tcW w:w="4540" w:type="dxa"/>
            <w:tcBorders>
              <w:bottom w:val="single" w:sz="4" w:space="0" w:color="auto"/>
            </w:tcBorders>
            <w:shd w:val="clear" w:color="auto" w:fill="auto"/>
          </w:tcPr>
          <w:p w14:paraId="6EE53F9E" w14:textId="77777777" w:rsidR="00AB3947" w:rsidRPr="00FC1AA5" w:rsidRDefault="00AB3947" w:rsidP="005C6241">
            <w:pPr>
              <w:pStyle w:val="TableText"/>
              <w:rPr>
                <w:rtl/>
              </w:rPr>
            </w:pPr>
          </w:p>
        </w:tc>
        <w:tc>
          <w:tcPr>
            <w:tcW w:w="4532" w:type="dxa"/>
            <w:tcBorders>
              <w:bottom w:val="single" w:sz="4" w:space="0" w:color="auto"/>
            </w:tcBorders>
            <w:shd w:val="clear" w:color="auto" w:fill="auto"/>
          </w:tcPr>
          <w:p w14:paraId="6BC67852" w14:textId="77777777" w:rsidR="00AB3947" w:rsidRPr="00FC1AA5" w:rsidRDefault="00AB3947" w:rsidP="005C6241">
            <w:pPr>
              <w:pStyle w:val="TableText"/>
              <w:rPr>
                <w:rtl/>
              </w:rPr>
            </w:pPr>
          </w:p>
        </w:tc>
      </w:tr>
    </w:tbl>
    <w:p w14:paraId="6148A328" w14:textId="77777777" w:rsidR="00AB3947" w:rsidRDefault="00AB3947" w:rsidP="00AB3947">
      <w:pPr>
        <w:pStyle w:val="NumberList0"/>
        <w:numPr>
          <w:ilvl w:val="0"/>
          <w:numId w:val="86"/>
        </w:numPr>
      </w:pPr>
      <w:r w:rsidRPr="002229F1">
        <w:rPr>
          <w:rFonts w:hint="cs"/>
          <w:rtl/>
        </w:rPr>
        <w:t xml:space="preserve">מצהיר כי </w:t>
      </w:r>
      <w:r w:rsidRPr="00F81A8B">
        <w:rPr>
          <w:rFonts w:hint="cs"/>
          <w:rtl/>
        </w:rPr>
        <w:t xml:space="preserve">המציע </w:t>
      </w:r>
      <w:r>
        <w:rPr>
          <w:rFonts w:hint="cs"/>
          <w:rtl/>
        </w:rPr>
        <w:t>בעל ניסיון מעשי ב</w:t>
      </w:r>
      <w:r w:rsidRPr="00F81A8B">
        <w:rPr>
          <w:rFonts w:hint="cs"/>
          <w:rtl/>
        </w:rPr>
        <w:t xml:space="preserve">אספקת </w:t>
      </w:r>
      <w:r>
        <w:rPr>
          <w:rFonts w:hint="cs"/>
          <w:rtl/>
        </w:rPr>
        <w:t>שירות</w:t>
      </w:r>
      <w:r w:rsidRPr="00F81A8B">
        <w:rPr>
          <w:rFonts w:hint="cs"/>
          <w:rtl/>
        </w:rPr>
        <w:t xml:space="preserve">י </w:t>
      </w:r>
      <w:r>
        <w:rPr>
          <w:rFonts w:hint="cs"/>
          <w:rtl/>
        </w:rPr>
        <w:t>פיתוח ו</w:t>
      </w:r>
      <w:r w:rsidRPr="00F81A8B">
        <w:rPr>
          <w:rFonts w:hint="cs"/>
          <w:rtl/>
        </w:rPr>
        <w:t xml:space="preserve">תמיכה </w:t>
      </w:r>
      <w:r>
        <w:rPr>
          <w:rFonts w:hint="cs"/>
          <w:rtl/>
        </w:rPr>
        <w:t xml:space="preserve">במערכות מבוססות טכנולוגיית </w:t>
      </w:r>
      <w:r>
        <w:rPr>
          <w:rFonts w:hint="cs"/>
        </w:rPr>
        <w:t>Magic</w:t>
      </w:r>
      <w:r>
        <w:rPr>
          <w:rFonts w:hint="cs"/>
          <w:rtl/>
        </w:rPr>
        <w:t xml:space="preserve"> בין התאריכים 1.1.2020 ועד למועד פרסום המכרז, שבו מתקיימים התנאים המצטברים להלן: </w:t>
      </w:r>
    </w:p>
    <w:p w14:paraId="3AA826AC" w14:textId="77777777" w:rsidR="00AB3947" w:rsidRPr="0050439F" w:rsidRDefault="00AB3947" w:rsidP="00AB3947">
      <w:pPr>
        <w:pStyle w:val="AlphaList1"/>
        <w:numPr>
          <w:ilvl w:val="0"/>
          <w:numId w:val="81"/>
        </w:numPr>
      </w:pPr>
      <w:r>
        <w:rPr>
          <w:rFonts w:hint="cs"/>
          <w:rtl/>
        </w:rPr>
        <w:t xml:space="preserve">המציע סיפק </w:t>
      </w:r>
      <w:r w:rsidRPr="005A2FEC">
        <w:rPr>
          <w:rFonts w:hint="cs"/>
          <w:rtl/>
        </w:rPr>
        <w:t xml:space="preserve">שירותי </w:t>
      </w:r>
      <w:r>
        <w:rPr>
          <w:rFonts w:hint="cs"/>
          <w:rtl/>
        </w:rPr>
        <w:t>פיתוח ו</w:t>
      </w:r>
      <w:r w:rsidRPr="005A2FEC">
        <w:rPr>
          <w:rFonts w:hint="cs"/>
          <w:rtl/>
        </w:rPr>
        <w:t>תמיכה</w:t>
      </w:r>
      <w:r>
        <w:rPr>
          <w:rFonts w:hint="cs"/>
          <w:rtl/>
        </w:rPr>
        <w:t xml:space="preserve"> עבור </w:t>
      </w:r>
      <w:r w:rsidRPr="001B418B">
        <w:rPr>
          <w:rFonts w:hint="cs"/>
          <w:rtl/>
        </w:rPr>
        <w:t xml:space="preserve">3 </w:t>
      </w:r>
      <w:r w:rsidRPr="001B418B">
        <w:rPr>
          <w:rFonts w:hint="eastAsia"/>
          <w:rtl/>
        </w:rPr>
        <w:t>לקוחות</w:t>
      </w:r>
      <w:r w:rsidRPr="001B418B">
        <w:rPr>
          <w:rFonts w:hint="cs"/>
          <w:rtl/>
        </w:rPr>
        <w:t xml:space="preserve"> שונים</w:t>
      </w:r>
      <w:r w:rsidRPr="005A2FEC">
        <w:rPr>
          <w:rFonts w:hint="cs"/>
          <w:rtl/>
        </w:rPr>
        <w:t xml:space="preserve"> לפחות</w:t>
      </w:r>
      <w:r>
        <w:rPr>
          <w:rFonts w:hint="cs"/>
          <w:rtl/>
        </w:rPr>
        <w:t>, ועבור 4</w:t>
      </w:r>
      <w:r w:rsidRPr="0050439F">
        <w:rPr>
          <w:rFonts w:hint="cs"/>
          <w:rtl/>
        </w:rPr>
        <w:t xml:space="preserve"> </w:t>
      </w:r>
      <w:r>
        <w:rPr>
          <w:rFonts w:hint="cs"/>
          <w:rtl/>
        </w:rPr>
        <w:t xml:space="preserve">מערכות מבוססות </w:t>
      </w:r>
      <w:r>
        <w:rPr>
          <w:rFonts w:hint="cs"/>
        </w:rPr>
        <w:t>Magic</w:t>
      </w:r>
      <w:r>
        <w:rPr>
          <w:rFonts w:hint="cs"/>
          <w:rtl/>
        </w:rPr>
        <w:t xml:space="preserve"> לפחות, אצל 3 הלקוחות במצטבר (בהתאם להגדרתם בסעיף 2.1 למכרז).</w:t>
      </w:r>
    </w:p>
    <w:p w14:paraId="5FE078F6" w14:textId="77777777" w:rsidR="00AB3947" w:rsidRPr="00701D2C" w:rsidRDefault="00AB3947" w:rsidP="00AB3947">
      <w:pPr>
        <w:pStyle w:val="AlphaList1"/>
      </w:pPr>
      <w:r w:rsidRPr="002D27A2">
        <w:rPr>
          <w:rtl/>
        </w:rPr>
        <w:t>המציע מעסיק</w:t>
      </w:r>
      <w:r>
        <w:rPr>
          <w:rFonts w:hint="cs"/>
          <w:rtl/>
        </w:rPr>
        <w:t xml:space="preserve">, כולל באמצעות קבלני משנה, </w:t>
      </w:r>
      <w:r w:rsidRPr="002D27A2">
        <w:rPr>
          <w:rtl/>
        </w:rPr>
        <w:t xml:space="preserve">לפחות </w:t>
      </w:r>
      <w:r>
        <w:rPr>
          <w:rFonts w:hint="cs"/>
          <w:rtl/>
        </w:rPr>
        <w:t>3</w:t>
      </w:r>
      <w:r w:rsidRPr="002D27A2">
        <w:rPr>
          <w:rtl/>
        </w:rPr>
        <w:t xml:space="preserve"> מומחי</w:t>
      </w:r>
      <w:r>
        <w:rPr>
          <w:rFonts w:hint="cs"/>
          <w:rtl/>
        </w:rPr>
        <w:t xml:space="preserve"> </w:t>
      </w:r>
      <w:r>
        <w:rPr>
          <w:rFonts w:hint="cs"/>
        </w:rPr>
        <w:t>Magic</w:t>
      </w:r>
      <w:r>
        <w:rPr>
          <w:rFonts w:hint="cs"/>
          <w:rtl/>
        </w:rPr>
        <w:t xml:space="preserve"> בתפקידי פיתוח תוכנה.</w:t>
      </w:r>
      <w:r w:rsidRPr="00701D2C">
        <w:rPr>
          <w:rFonts w:hint="cs"/>
          <w:rtl/>
        </w:rPr>
        <w:t xml:space="preserve"> </w:t>
      </w:r>
      <w:r w:rsidRPr="000534B7">
        <w:rPr>
          <w:rFonts w:hint="cs"/>
          <w:rtl/>
        </w:rPr>
        <w:t xml:space="preserve">(מומחה </w:t>
      </w:r>
      <w:r>
        <w:rPr>
          <w:rFonts w:hint="cs"/>
        </w:rPr>
        <w:t>Magic</w:t>
      </w:r>
      <w:r w:rsidRPr="000534B7">
        <w:rPr>
          <w:rFonts w:hint="cs"/>
          <w:rtl/>
        </w:rPr>
        <w:t xml:space="preserve"> בהתאם להגדרה בסעיף 2.1 למכרז)</w:t>
      </w:r>
      <w:r w:rsidRPr="00701D2C">
        <w:rPr>
          <w:rFonts w:hint="cs"/>
          <w:rtl/>
        </w:rPr>
        <w:t>.</w:t>
      </w:r>
    </w:p>
    <w:p w14:paraId="418D6576" w14:textId="77777777" w:rsidR="00AB3947" w:rsidRDefault="00AB3947" w:rsidP="00AB3947">
      <w:pPr>
        <w:pStyle w:val="NumberList0"/>
      </w:pPr>
      <w:r w:rsidRPr="00237632">
        <w:rPr>
          <w:rFonts w:hint="cs"/>
          <w:rtl/>
        </w:rPr>
        <w:t>המציע</w:t>
      </w:r>
      <w:r>
        <w:rPr>
          <w:rFonts w:hint="cs"/>
          <w:rtl/>
        </w:rPr>
        <w:t xml:space="preserve"> יפרט את המידע הנדרש בטבלה אודות</w:t>
      </w:r>
      <w:r w:rsidRPr="00237632">
        <w:rPr>
          <w:rFonts w:hint="cs"/>
          <w:rtl/>
        </w:rPr>
        <w:t xml:space="preserve"> </w:t>
      </w:r>
      <w:r w:rsidRPr="00D233B4">
        <w:rPr>
          <w:rFonts w:hint="cs"/>
          <w:rtl/>
        </w:rPr>
        <w:t>לקוחות</w:t>
      </w:r>
      <w:r>
        <w:rPr>
          <w:rFonts w:hint="cs"/>
          <w:rtl/>
        </w:rPr>
        <w:t xml:space="preserve"> ומערכות </w:t>
      </w:r>
      <w:r w:rsidRPr="00D233B4">
        <w:rPr>
          <w:rFonts w:hint="cs"/>
          <w:rtl/>
        </w:rPr>
        <w:t>עבורם</w:t>
      </w:r>
      <w:r>
        <w:rPr>
          <w:rFonts w:hint="cs"/>
          <w:rtl/>
        </w:rPr>
        <w:t xml:space="preserve"> סיפק </w:t>
      </w:r>
      <w:r w:rsidRPr="00237632">
        <w:rPr>
          <w:rFonts w:hint="cs"/>
          <w:rtl/>
        </w:rPr>
        <w:t>יחד עם קבלני המשנה</w:t>
      </w:r>
      <w:r>
        <w:rPr>
          <w:rFonts w:hint="cs"/>
          <w:rtl/>
        </w:rPr>
        <w:t xml:space="preserve"> את השירותים הנ"ל. </w:t>
      </w:r>
    </w:p>
    <w:p w14:paraId="687A2F84" w14:textId="66AF3709" w:rsidR="00AB3947" w:rsidRDefault="00AB3947" w:rsidP="00AB3947">
      <w:pPr>
        <w:spacing w:before="120" w:line="320" w:lineRule="exact"/>
        <w:jc w:val="both"/>
        <w:rPr>
          <w:rtl/>
        </w:rPr>
      </w:pPr>
      <w:r>
        <w:rPr>
          <w:rFonts w:hint="cs"/>
          <w:rtl/>
        </w:rPr>
        <w:t xml:space="preserve">להלן רשימה של לפחות 3 לקוחות עבורם </w:t>
      </w:r>
      <w:r w:rsidRPr="00D4613A">
        <w:rPr>
          <w:rFonts w:hint="cs"/>
          <w:rtl/>
        </w:rPr>
        <w:t>סיפק המציע</w:t>
      </w:r>
      <w:r w:rsidRPr="00090FBE">
        <w:rPr>
          <w:rFonts w:hint="cs"/>
          <w:b/>
          <w:bCs/>
          <w:rtl/>
        </w:rPr>
        <w:t xml:space="preserve"> </w:t>
      </w:r>
      <w:r>
        <w:rPr>
          <w:rFonts w:hint="cs"/>
          <w:rtl/>
        </w:rPr>
        <w:t xml:space="preserve">שירותי תמיכה נשוא </w:t>
      </w:r>
      <w:r w:rsidRPr="00FC1AA5">
        <w:rPr>
          <w:rtl/>
        </w:rPr>
        <w:t xml:space="preserve">מכרז </w:t>
      </w:r>
      <w:r>
        <w:fldChar w:fldCharType="begin"/>
      </w:r>
      <w:r>
        <w:instrText xml:space="preserve"> DOCPROPERTY  </w:instrText>
      </w:r>
      <w:r>
        <w:rPr>
          <w:rtl/>
        </w:rPr>
        <w:instrText>סוג_המכרז</w:instrText>
      </w:r>
      <w:r>
        <w:instrText xml:space="preserve">  \* MERGEFORMAT </w:instrText>
      </w:r>
      <w:r>
        <w:fldChar w:fldCharType="separate"/>
      </w:r>
      <w:r>
        <w:rPr>
          <w:rtl/>
        </w:rPr>
        <w:t>פומבי</w:t>
      </w:r>
      <w:r>
        <w:fldChar w:fldCharType="end"/>
      </w:r>
      <w:r>
        <w:rPr>
          <w:rFonts w:hint="cs"/>
          <w:rtl/>
        </w:rPr>
        <w:t xml:space="preserve"> </w:t>
      </w:r>
      <w:r w:rsidR="006D0A70">
        <w:rPr>
          <w:rFonts w:hint="cs"/>
          <w:rtl/>
        </w:rPr>
        <w:t>53</w:t>
      </w:r>
      <w:r>
        <w:rPr>
          <w:rFonts w:hint="cs"/>
          <w:rtl/>
        </w:rPr>
        <w:t xml:space="preserve">-2024 </w:t>
      </w:r>
      <w:r>
        <w:fldChar w:fldCharType="begin"/>
      </w:r>
      <w:r>
        <w:instrText xml:space="preserve"> DOCPROPERTY  </w:instrText>
      </w:r>
      <w:r>
        <w:rPr>
          <w:rtl/>
        </w:rPr>
        <w:instrText>נושא_המכרז</w:instrText>
      </w:r>
      <w:r>
        <w:instrText xml:space="preserve">  \* MERGEFORMAT </w:instrText>
      </w:r>
      <w:r>
        <w:fldChar w:fldCharType="separate"/>
      </w:r>
      <w:r>
        <w:rPr>
          <w:rtl/>
        </w:rPr>
        <w:t>אספקת שירותי תמיכה במערכות מידע מבוססות טכנולוגית</w:t>
      </w:r>
      <w:r>
        <w:t xml:space="preserve"> Magic</w:t>
      </w:r>
      <w:r>
        <w:fldChar w:fldCharType="end"/>
      </w:r>
      <w:r w:rsidRPr="00F81A8B">
        <w:rPr>
          <w:rFonts w:hint="cs"/>
          <w:rtl/>
        </w:rPr>
        <w:t xml:space="preserve">, </w:t>
      </w:r>
      <w:r>
        <w:rPr>
          <w:rFonts w:hint="cs"/>
          <w:rtl/>
        </w:rPr>
        <w:t>ו</w:t>
      </w:r>
      <w:r w:rsidRPr="00F81A8B">
        <w:rPr>
          <w:rFonts w:hint="cs"/>
          <w:rtl/>
        </w:rPr>
        <w:t>לפחות ב-</w:t>
      </w:r>
      <w:r>
        <w:rPr>
          <w:rFonts w:hint="cs"/>
          <w:rtl/>
        </w:rPr>
        <w:t xml:space="preserve">4 מערכות מבוססות </w:t>
      </w:r>
      <w:r>
        <w:rPr>
          <w:rFonts w:hint="cs"/>
        </w:rPr>
        <w:t>Magic</w:t>
      </w:r>
      <w:r w:rsidRPr="00F81A8B">
        <w:rPr>
          <w:rFonts w:hint="cs"/>
          <w:rtl/>
        </w:rPr>
        <w:t>,</w:t>
      </w:r>
      <w:r>
        <w:rPr>
          <w:rFonts w:hint="cs"/>
          <w:rtl/>
        </w:rPr>
        <w:t xml:space="preserve"> בין התאריכים 1.1.2020 ועד למועד פרסום המכרז.</w:t>
      </w:r>
    </w:p>
    <w:p w14:paraId="327DB804" w14:textId="77777777" w:rsidR="00AB3947" w:rsidRDefault="00AB3947" w:rsidP="00AB3947">
      <w:pPr>
        <w:spacing w:before="120" w:line="320" w:lineRule="exact"/>
        <w:jc w:val="both"/>
        <w:rPr>
          <w:rtl/>
        </w:rPr>
      </w:pPr>
      <w:r w:rsidRPr="00766F8E">
        <w:rPr>
          <w:rFonts w:hint="cs"/>
          <w:rtl/>
        </w:rPr>
        <w:t>נ</w:t>
      </w:r>
      <w:r>
        <w:rPr>
          <w:rFonts w:hint="cs"/>
          <w:rtl/>
        </w:rPr>
        <w:t>דרש לפרט לפחות 3 לקוחות ועד 10 לקוחות לכל היותר לקבלת ניקוד עודף מירבי לתבחין.</w:t>
      </w:r>
    </w:p>
    <w:p w14:paraId="1C093BDC" w14:textId="77777777" w:rsidR="00AB3947" w:rsidRDefault="00AB3947" w:rsidP="00AB3947">
      <w:pPr>
        <w:spacing w:before="120" w:line="320" w:lineRule="exact"/>
        <w:jc w:val="both"/>
        <w:rPr>
          <w:rtl/>
        </w:rPr>
      </w:pPr>
      <w:r>
        <w:rPr>
          <w:rFonts w:hint="cs"/>
          <w:rtl/>
        </w:rPr>
        <w:t>נדרש לפרט לפחות 4 מערכות ועד 12 מערכות לכל היותר לקבלת ניקוד עודף מירבי לתבחין.</w:t>
      </w:r>
    </w:p>
    <w:tbl>
      <w:tblPr>
        <w:tblStyle w:val="ae"/>
        <w:bidiVisual/>
        <w:tblW w:w="9072" w:type="dxa"/>
        <w:tblInd w:w="113" w:type="dxa"/>
        <w:tblLook w:val="04A0" w:firstRow="1" w:lastRow="0" w:firstColumn="1" w:lastColumn="0" w:noHBand="0" w:noVBand="1"/>
      </w:tblPr>
      <w:tblGrid>
        <w:gridCol w:w="659"/>
        <w:gridCol w:w="1002"/>
        <w:gridCol w:w="1289"/>
        <w:gridCol w:w="961"/>
        <w:gridCol w:w="1303"/>
        <w:gridCol w:w="1848"/>
        <w:gridCol w:w="891"/>
        <w:gridCol w:w="1119"/>
      </w:tblGrid>
      <w:tr w:rsidR="00AB3947" w14:paraId="69A5EC95" w14:textId="77777777" w:rsidTr="005C6241">
        <w:tc>
          <w:tcPr>
            <w:tcW w:w="659" w:type="dxa"/>
            <w:shd w:val="clear" w:color="auto" w:fill="B8CCE4" w:themeFill="accent1" w:themeFillTint="66"/>
          </w:tcPr>
          <w:p w14:paraId="294A2890" w14:textId="77777777" w:rsidR="00AB3947" w:rsidRPr="007D47C5" w:rsidRDefault="00AB3947" w:rsidP="005C6241">
            <w:pPr>
              <w:pStyle w:val="TableHead"/>
              <w:spacing w:line="240" w:lineRule="auto"/>
              <w:rPr>
                <w:sz w:val="22"/>
                <w:szCs w:val="22"/>
                <w:rtl/>
              </w:rPr>
            </w:pPr>
            <w:r>
              <w:rPr>
                <w:rFonts w:hint="cs"/>
                <w:sz w:val="22"/>
                <w:szCs w:val="22"/>
                <w:rtl/>
              </w:rPr>
              <w:t>#</w:t>
            </w:r>
          </w:p>
        </w:tc>
        <w:tc>
          <w:tcPr>
            <w:tcW w:w="1002" w:type="dxa"/>
            <w:shd w:val="clear" w:color="auto" w:fill="B8CCE4" w:themeFill="accent1" w:themeFillTint="66"/>
          </w:tcPr>
          <w:p w14:paraId="1D02D449" w14:textId="77777777" w:rsidR="00AB3947" w:rsidRPr="007D47C5" w:rsidRDefault="00AB3947" w:rsidP="005C6241">
            <w:pPr>
              <w:pStyle w:val="TableHead"/>
              <w:spacing w:line="240" w:lineRule="auto"/>
              <w:rPr>
                <w:sz w:val="22"/>
                <w:szCs w:val="22"/>
                <w:rtl/>
              </w:rPr>
            </w:pPr>
            <w:r w:rsidRPr="007D47C5">
              <w:rPr>
                <w:rFonts w:hint="cs"/>
                <w:sz w:val="22"/>
                <w:szCs w:val="22"/>
                <w:rtl/>
              </w:rPr>
              <w:t>שם הלקוח</w:t>
            </w:r>
          </w:p>
        </w:tc>
        <w:tc>
          <w:tcPr>
            <w:tcW w:w="1289" w:type="dxa"/>
            <w:shd w:val="clear" w:color="auto" w:fill="B8CCE4" w:themeFill="accent1" w:themeFillTint="66"/>
          </w:tcPr>
          <w:p w14:paraId="1096C24C" w14:textId="77777777" w:rsidR="00AB3947" w:rsidRPr="007D47C5" w:rsidRDefault="00AB3947" w:rsidP="005C6241">
            <w:pPr>
              <w:pStyle w:val="TableHead"/>
              <w:spacing w:line="240" w:lineRule="auto"/>
              <w:rPr>
                <w:sz w:val="22"/>
                <w:szCs w:val="22"/>
                <w:rtl/>
              </w:rPr>
            </w:pPr>
            <w:r>
              <w:rPr>
                <w:rFonts w:hint="cs"/>
                <w:sz w:val="22"/>
                <w:szCs w:val="22"/>
                <w:rtl/>
              </w:rPr>
              <w:t>שם מערכת</w:t>
            </w:r>
          </w:p>
        </w:tc>
        <w:tc>
          <w:tcPr>
            <w:tcW w:w="961" w:type="dxa"/>
            <w:shd w:val="clear" w:color="auto" w:fill="B8CCE4" w:themeFill="accent1" w:themeFillTint="66"/>
          </w:tcPr>
          <w:p w14:paraId="02A8A5EB" w14:textId="77777777" w:rsidR="00AB3947" w:rsidRPr="007D47C5" w:rsidRDefault="00AB3947" w:rsidP="005C6241">
            <w:pPr>
              <w:pStyle w:val="TableHead"/>
              <w:spacing w:line="240" w:lineRule="auto"/>
              <w:rPr>
                <w:sz w:val="22"/>
                <w:szCs w:val="22"/>
                <w:rtl/>
              </w:rPr>
            </w:pPr>
            <w:r>
              <w:rPr>
                <w:rFonts w:hint="cs"/>
                <w:sz w:val="22"/>
                <w:szCs w:val="22"/>
                <w:rtl/>
              </w:rPr>
              <w:t xml:space="preserve">גרסת </w:t>
            </w:r>
            <w:r>
              <w:rPr>
                <w:rFonts w:hint="cs"/>
                <w:sz w:val="22"/>
                <w:szCs w:val="22"/>
              </w:rPr>
              <w:t>Magic</w:t>
            </w:r>
          </w:p>
        </w:tc>
        <w:tc>
          <w:tcPr>
            <w:tcW w:w="1303" w:type="dxa"/>
            <w:shd w:val="clear" w:color="auto" w:fill="B8CCE4" w:themeFill="accent1" w:themeFillTint="66"/>
          </w:tcPr>
          <w:p w14:paraId="1AF1E6B7" w14:textId="77777777" w:rsidR="00AB3947" w:rsidRPr="007D47C5" w:rsidRDefault="00AB3947" w:rsidP="005C6241">
            <w:pPr>
              <w:pStyle w:val="TableHead"/>
              <w:spacing w:line="240" w:lineRule="auto"/>
              <w:rPr>
                <w:sz w:val="22"/>
                <w:szCs w:val="22"/>
                <w:rtl/>
              </w:rPr>
            </w:pPr>
            <w:r w:rsidRPr="007D47C5">
              <w:rPr>
                <w:rFonts w:hint="cs"/>
                <w:sz w:val="22"/>
                <w:szCs w:val="22"/>
                <w:rtl/>
              </w:rPr>
              <w:t xml:space="preserve">מספר </w:t>
            </w:r>
            <w:r>
              <w:rPr>
                <w:rFonts w:hint="cs"/>
                <w:sz w:val="22"/>
                <w:szCs w:val="22"/>
                <w:rtl/>
              </w:rPr>
              <w:t>משתמשים</w:t>
            </w:r>
          </w:p>
        </w:tc>
        <w:tc>
          <w:tcPr>
            <w:tcW w:w="1848" w:type="dxa"/>
            <w:shd w:val="clear" w:color="auto" w:fill="B8CCE4" w:themeFill="accent1" w:themeFillTint="66"/>
          </w:tcPr>
          <w:p w14:paraId="4D2CB2C1" w14:textId="77777777" w:rsidR="00AB3947" w:rsidRPr="007D47C5" w:rsidRDefault="00AB3947" w:rsidP="005C6241">
            <w:pPr>
              <w:pStyle w:val="Para0"/>
              <w:spacing w:line="240" w:lineRule="auto"/>
              <w:jc w:val="center"/>
              <w:rPr>
                <w:b/>
                <w:bCs/>
                <w:sz w:val="22"/>
                <w:szCs w:val="22"/>
                <w:rtl/>
              </w:rPr>
            </w:pPr>
            <w:r w:rsidRPr="007D47C5">
              <w:rPr>
                <w:rFonts w:hint="cs"/>
                <w:b/>
                <w:bCs/>
                <w:sz w:val="22"/>
                <w:szCs w:val="22"/>
                <w:rtl/>
              </w:rPr>
              <w:t>תקופת מתן השירות</w:t>
            </w:r>
          </w:p>
          <w:p w14:paraId="46D27067" w14:textId="77777777" w:rsidR="00AB3947" w:rsidRPr="007D47C5" w:rsidRDefault="00AB3947" w:rsidP="005C6241">
            <w:pPr>
              <w:pStyle w:val="TableHead"/>
              <w:spacing w:line="240" w:lineRule="auto"/>
              <w:rPr>
                <w:sz w:val="22"/>
                <w:szCs w:val="22"/>
                <w:rtl/>
              </w:rPr>
            </w:pPr>
            <w:r w:rsidRPr="007D47C5">
              <w:rPr>
                <w:rFonts w:hint="cs"/>
                <w:sz w:val="22"/>
                <w:szCs w:val="22"/>
                <w:rtl/>
              </w:rPr>
              <w:t xml:space="preserve">(מתאריך </w:t>
            </w:r>
            <w:r w:rsidRPr="007D47C5">
              <w:rPr>
                <w:rFonts w:asciiTheme="majorBidi" w:hAnsiTheme="majorBidi" w:cstheme="majorBidi"/>
                <w:sz w:val="22"/>
                <w:szCs w:val="22"/>
              </w:rPr>
              <w:t>DD/MM/YYYY</w:t>
            </w:r>
            <w:r w:rsidRPr="007D47C5">
              <w:rPr>
                <w:rFonts w:asciiTheme="majorBidi" w:hAnsiTheme="majorBidi" w:cstheme="majorBidi"/>
                <w:sz w:val="22"/>
                <w:szCs w:val="22"/>
                <w:rtl/>
              </w:rPr>
              <w:t xml:space="preserve"> </w:t>
            </w:r>
            <w:r w:rsidRPr="007D47C5">
              <w:rPr>
                <w:rFonts w:hint="cs"/>
                <w:sz w:val="22"/>
                <w:szCs w:val="22"/>
                <w:rtl/>
              </w:rPr>
              <w:t xml:space="preserve">עד תאריך </w:t>
            </w:r>
            <w:r w:rsidRPr="007D47C5">
              <w:rPr>
                <w:rFonts w:asciiTheme="majorBidi" w:hAnsiTheme="majorBidi" w:cstheme="majorBidi"/>
                <w:sz w:val="22"/>
                <w:szCs w:val="22"/>
              </w:rPr>
              <w:t>DD/MM/YYYY</w:t>
            </w:r>
            <w:r w:rsidRPr="007D47C5">
              <w:rPr>
                <w:rFonts w:hint="cs"/>
                <w:sz w:val="22"/>
                <w:szCs w:val="22"/>
                <w:rtl/>
              </w:rPr>
              <w:t>)</w:t>
            </w:r>
          </w:p>
        </w:tc>
        <w:tc>
          <w:tcPr>
            <w:tcW w:w="891" w:type="dxa"/>
            <w:shd w:val="clear" w:color="auto" w:fill="B8CCE4" w:themeFill="accent1" w:themeFillTint="66"/>
          </w:tcPr>
          <w:p w14:paraId="122EF48A" w14:textId="77777777" w:rsidR="00AB3947" w:rsidRPr="007D47C5" w:rsidRDefault="00AB3947" w:rsidP="005C6241">
            <w:pPr>
              <w:pStyle w:val="TableHead"/>
              <w:spacing w:line="240" w:lineRule="auto"/>
              <w:rPr>
                <w:sz w:val="22"/>
                <w:szCs w:val="22"/>
                <w:rtl/>
              </w:rPr>
            </w:pPr>
            <w:r w:rsidRPr="007D47C5">
              <w:rPr>
                <w:rFonts w:hint="cs"/>
                <w:sz w:val="22"/>
                <w:szCs w:val="22"/>
                <w:rtl/>
              </w:rPr>
              <w:t>טלפון נייד לקוח</w:t>
            </w:r>
          </w:p>
        </w:tc>
        <w:tc>
          <w:tcPr>
            <w:tcW w:w="1119" w:type="dxa"/>
            <w:shd w:val="clear" w:color="auto" w:fill="B8CCE4" w:themeFill="accent1" w:themeFillTint="66"/>
          </w:tcPr>
          <w:p w14:paraId="2E6812CC" w14:textId="77777777" w:rsidR="00AB3947" w:rsidRPr="007D47C5" w:rsidRDefault="00AB3947" w:rsidP="005C6241">
            <w:pPr>
              <w:pStyle w:val="TableHead"/>
              <w:spacing w:line="240" w:lineRule="auto"/>
              <w:rPr>
                <w:sz w:val="22"/>
                <w:szCs w:val="22"/>
                <w:rtl/>
              </w:rPr>
            </w:pPr>
            <w:r w:rsidRPr="007D47C5">
              <w:rPr>
                <w:rFonts w:hint="cs"/>
                <w:sz w:val="22"/>
                <w:szCs w:val="22"/>
                <w:rtl/>
              </w:rPr>
              <w:t>כתובת דואר אלקטרוני לקוח</w:t>
            </w:r>
          </w:p>
        </w:tc>
      </w:tr>
      <w:sdt>
        <w:sdtPr>
          <w:rPr>
            <w:rFonts w:ascii="David" w:hAnsi="David" w:hint="cs"/>
            <w:rtl/>
            <w:lang w:eastAsia="he-IL"/>
          </w:rPr>
          <w:id w:val="453602515"/>
          <w15:repeatingSection/>
        </w:sdtPr>
        <w:sdtEndPr>
          <w:rPr>
            <w:rFonts w:hint="default"/>
          </w:rPr>
        </w:sdtEndPr>
        <w:sdtContent>
          <w:sdt>
            <w:sdtPr>
              <w:rPr>
                <w:rFonts w:ascii="David" w:hAnsi="David" w:hint="cs"/>
                <w:rtl/>
                <w:lang w:eastAsia="he-IL"/>
              </w:rPr>
              <w:id w:val="1180395768"/>
              <w:placeholder>
                <w:docPart w:val="FB0CE17A1F62430689CF8D0A70A7E779"/>
              </w:placeholder>
              <w15:repeatingSectionItem/>
            </w:sdtPr>
            <w:sdtEndPr>
              <w:rPr>
                <w:rFonts w:hint="default"/>
              </w:rPr>
            </w:sdtEndPr>
            <w:sdtContent>
              <w:tr w:rsidR="00AB3947" w14:paraId="6E8DDD0D" w14:textId="77777777" w:rsidTr="005C6241">
                <w:tc>
                  <w:tcPr>
                    <w:tcW w:w="659" w:type="dxa"/>
                  </w:tcPr>
                  <w:p w14:paraId="1D71ED1E" w14:textId="77777777" w:rsidR="00AB3947" w:rsidRDefault="00AB3947" w:rsidP="00AB3947">
                    <w:pPr>
                      <w:spacing w:before="60" w:after="60" w:line="288" w:lineRule="auto"/>
                      <w:jc w:val="both"/>
                      <w:rPr>
                        <w:rFonts w:ascii="David" w:hAnsi="David"/>
                        <w:rtl/>
                        <w:lang w:eastAsia="he-IL"/>
                      </w:rPr>
                    </w:pPr>
                    <w:r>
                      <w:rPr>
                        <w:rFonts w:ascii="David" w:hAnsi="David" w:hint="cs"/>
                        <w:rtl/>
                        <w:lang w:eastAsia="he-IL"/>
                      </w:rPr>
                      <w:t>1</w:t>
                    </w:r>
                  </w:p>
                </w:tc>
                <w:tc>
                  <w:tcPr>
                    <w:tcW w:w="1002" w:type="dxa"/>
                  </w:tcPr>
                  <w:p w14:paraId="36A25B56" w14:textId="77777777" w:rsidR="00AB3947" w:rsidRDefault="00AB3947" w:rsidP="00AB3947">
                    <w:pPr>
                      <w:spacing w:before="60" w:after="60" w:line="288" w:lineRule="auto"/>
                      <w:jc w:val="both"/>
                      <w:rPr>
                        <w:rFonts w:ascii="David" w:hAnsi="David"/>
                        <w:rtl/>
                        <w:lang w:eastAsia="he-IL"/>
                      </w:rPr>
                    </w:pPr>
                  </w:p>
                </w:tc>
                <w:tc>
                  <w:tcPr>
                    <w:tcW w:w="1289" w:type="dxa"/>
                  </w:tcPr>
                  <w:p w14:paraId="0D96B801" w14:textId="77777777" w:rsidR="00AB3947" w:rsidRPr="0057450D" w:rsidRDefault="00AB3947" w:rsidP="00AB3947">
                    <w:pPr>
                      <w:spacing w:before="60" w:after="60" w:line="288" w:lineRule="auto"/>
                      <w:jc w:val="both"/>
                      <w:rPr>
                        <w:rtl/>
                      </w:rPr>
                    </w:pPr>
                  </w:p>
                </w:tc>
                <w:tc>
                  <w:tcPr>
                    <w:tcW w:w="961" w:type="dxa"/>
                  </w:tcPr>
                  <w:p w14:paraId="6A1DB5F5" w14:textId="77777777" w:rsidR="00AB3947" w:rsidRDefault="00AB3947" w:rsidP="00AB3947">
                    <w:pPr>
                      <w:spacing w:before="60" w:after="60" w:line="288" w:lineRule="auto"/>
                      <w:jc w:val="both"/>
                      <w:rPr>
                        <w:rFonts w:ascii="David" w:hAnsi="David"/>
                        <w:rtl/>
                        <w:lang w:eastAsia="he-IL"/>
                      </w:rPr>
                    </w:pPr>
                  </w:p>
                </w:tc>
                <w:tc>
                  <w:tcPr>
                    <w:tcW w:w="1303" w:type="dxa"/>
                  </w:tcPr>
                  <w:p w14:paraId="10DA6FAB" w14:textId="77777777" w:rsidR="00AB3947" w:rsidRDefault="00AB3947" w:rsidP="00AB3947">
                    <w:pPr>
                      <w:spacing w:before="60" w:after="60" w:line="288" w:lineRule="auto"/>
                      <w:jc w:val="both"/>
                      <w:rPr>
                        <w:rFonts w:ascii="David" w:hAnsi="David"/>
                        <w:rtl/>
                        <w:lang w:eastAsia="he-IL"/>
                      </w:rPr>
                    </w:pPr>
                  </w:p>
                </w:tc>
                <w:tc>
                  <w:tcPr>
                    <w:tcW w:w="1848" w:type="dxa"/>
                  </w:tcPr>
                  <w:p w14:paraId="26FAA9AC" w14:textId="77777777" w:rsidR="00AB3947" w:rsidRDefault="00AB3947" w:rsidP="00AB3947">
                    <w:pPr>
                      <w:spacing w:before="60" w:after="60" w:line="288" w:lineRule="auto"/>
                      <w:jc w:val="both"/>
                      <w:rPr>
                        <w:rFonts w:ascii="David" w:hAnsi="David"/>
                        <w:rtl/>
                        <w:lang w:eastAsia="he-IL"/>
                      </w:rPr>
                    </w:pPr>
                  </w:p>
                </w:tc>
                <w:tc>
                  <w:tcPr>
                    <w:tcW w:w="891" w:type="dxa"/>
                  </w:tcPr>
                  <w:p w14:paraId="794BE7F3" w14:textId="77777777" w:rsidR="00AB3947" w:rsidRDefault="00AB3947" w:rsidP="00AB3947">
                    <w:pPr>
                      <w:spacing w:before="60" w:after="60" w:line="288" w:lineRule="auto"/>
                      <w:jc w:val="both"/>
                      <w:rPr>
                        <w:rFonts w:ascii="David" w:hAnsi="David"/>
                        <w:rtl/>
                        <w:lang w:eastAsia="he-IL"/>
                      </w:rPr>
                    </w:pPr>
                  </w:p>
                </w:tc>
                <w:tc>
                  <w:tcPr>
                    <w:tcW w:w="1119" w:type="dxa"/>
                  </w:tcPr>
                  <w:p w14:paraId="700E4584" w14:textId="77777777" w:rsidR="00AB3947" w:rsidRDefault="00AB3947" w:rsidP="00AB3947">
                    <w:pPr>
                      <w:spacing w:before="60" w:after="60" w:line="288" w:lineRule="auto"/>
                      <w:jc w:val="both"/>
                      <w:rPr>
                        <w:rFonts w:ascii="David" w:hAnsi="David"/>
                        <w:rtl/>
                        <w:lang w:eastAsia="he-IL"/>
                      </w:rPr>
                    </w:pPr>
                  </w:p>
                </w:tc>
              </w:tr>
              <w:tr w:rsidR="00AB3947" w14:paraId="291B38A7" w14:textId="77777777" w:rsidTr="005C6241">
                <w:tc>
                  <w:tcPr>
                    <w:tcW w:w="659" w:type="dxa"/>
                  </w:tcPr>
                  <w:p w14:paraId="53661E8D" w14:textId="77777777" w:rsidR="00AB3947" w:rsidRDefault="00AB3947" w:rsidP="00AB3947">
                    <w:pPr>
                      <w:spacing w:before="60" w:after="60" w:line="288" w:lineRule="auto"/>
                      <w:jc w:val="both"/>
                      <w:rPr>
                        <w:rFonts w:ascii="David" w:hAnsi="David"/>
                        <w:rtl/>
                        <w:lang w:eastAsia="he-IL"/>
                      </w:rPr>
                    </w:pPr>
                    <w:r>
                      <w:rPr>
                        <w:rFonts w:ascii="David" w:hAnsi="David" w:hint="cs"/>
                        <w:rtl/>
                        <w:lang w:eastAsia="he-IL"/>
                      </w:rPr>
                      <w:t>2</w:t>
                    </w:r>
                  </w:p>
                </w:tc>
                <w:tc>
                  <w:tcPr>
                    <w:tcW w:w="1002" w:type="dxa"/>
                  </w:tcPr>
                  <w:p w14:paraId="0FAEF78B" w14:textId="77777777" w:rsidR="00AB3947" w:rsidRDefault="00AB3947" w:rsidP="00AB3947">
                    <w:pPr>
                      <w:spacing w:before="60" w:after="60" w:line="288" w:lineRule="auto"/>
                      <w:jc w:val="both"/>
                      <w:rPr>
                        <w:rFonts w:ascii="David" w:hAnsi="David"/>
                        <w:rtl/>
                        <w:lang w:eastAsia="he-IL"/>
                      </w:rPr>
                    </w:pPr>
                  </w:p>
                </w:tc>
                <w:tc>
                  <w:tcPr>
                    <w:tcW w:w="1289" w:type="dxa"/>
                  </w:tcPr>
                  <w:p w14:paraId="465B4DB0" w14:textId="77777777" w:rsidR="00AB3947" w:rsidRPr="0057450D" w:rsidRDefault="00AB3947" w:rsidP="00AB3947">
                    <w:pPr>
                      <w:spacing w:before="60" w:after="60" w:line="288" w:lineRule="auto"/>
                      <w:jc w:val="both"/>
                      <w:rPr>
                        <w:rtl/>
                      </w:rPr>
                    </w:pPr>
                  </w:p>
                </w:tc>
                <w:tc>
                  <w:tcPr>
                    <w:tcW w:w="961" w:type="dxa"/>
                  </w:tcPr>
                  <w:p w14:paraId="37C029A3" w14:textId="77777777" w:rsidR="00AB3947" w:rsidRDefault="00AB3947" w:rsidP="00AB3947">
                    <w:pPr>
                      <w:spacing w:before="60" w:after="60" w:line="288" w:lineRule="auto"/>
                      <w:jc w:val="both"/>
                      <w:rPr>
                        <w:rFonts w:ascii="David" w:hAnsi="David"/>
                        <w:rtl/>
                        <w:lang w:eastAsia="he-IL"/>
                      </w:rPr>
                    </w:pPr>
                  </w:p>
                </w:tc>
                <w:tc>
                  <w:tcPr>
                    <w:tcW w:w="1303" w:type="dxa"/>
                  </w:tcPr>
                  <w:p w14:paraId="620A1DBE" w14:textId="77777777" w:rsidR="00AB3947" w:rsidRDefault="00AB3947" w:rsidP="00AB3947">
                    <w:pPr>
                      <w:spacing w:before="60" w:after="60" w:line="288" w:lineRule="auto"/>
                      <w:jc w:val="both"/>
                      <w:rPr>
                        <w:rFonts w:ascii="David" w:hAnsi="David"/>
                        <w:rtl/>
                        <w:lang w:eastAsia="he-IL"/>
                      </w:rPr>
                    </w:pPr>
                  </w:p>
                </w:tc>
                <w:tc>
                  <w:tcPr>
                    <w:tcW w:w="1848" w:type="dxa"/>
                  </w:tcPr>
                  <w:p w14:paraId="3923DF76" w14:textId="77777777" w:rsidR="00AB3947" w:rsidRDefault="00AB3947" w:rsidP="00AB3947">
                    <w:pPr>
                      <w:spacing w:before="60" w:after="60" w:line="288" w:lineRule="auto"/>
                      <w:jc w:val="both"/>
                      <w:rPr>
                        <w:rFonts w:ascii="David" w:hAnsi="David"/>
                        <w:rtl/>
                        <w:lang w:eastAsia="he-IL"/>
                      </w:rPr>
                    </w:pPr>
                  </w:p>
                </w:tc>
                <w:tc>
                  <w:tcPr>
                    <w:tcW w:w="891" w:type="dxa"/>
                  </w:tcPr>
                  <w:p w14:paraId="304078C0" w14:textId="77777777" w:rsidR="00AB3947" w:rsidRDefault="00AB3947" w:rsidP="00AB3947">
                    <w:pPr>
                      <w:spacing w:before="60" w:after="60" w:line="288" w:lineRule="auto"/>
                      <w:jc w:val="both"/>
                      <w:rPr>
                        <w:rFonts w:ascii="David" w:hAnsi="David"/>
                        <w:rtl/>
                        <w:lang w:eastAsia="he-IL"/>
                      </w:rPr>
                    </w:pPr>
                  </w:p>
                </w:tc>
                <w:tc>
                  <w:tcPr>
                    <w:tcW w:w="1119" w:type="dxa"/>
                  </w:tcPr>
                  <w:p w14:paraId="34653125" w14:textId="77777777" w:rsidR="00AB3947" w:rsidRDefault="00AB3947" w:rsidP="00AB3947">
                    <w:pPr>
                      <w:spacing w:before="60" w:after="60" w:line="288" w:lineRule="auto"/>
                      <w:jc w:val="both"/>
                      <w:rPr>
                        <w:rFonts w:ascii="David" w:hAnsi="David"/>
                        <w:rtl/>
                        <w:lang w:eastAsia="he-IL"/>
                      </w:rPr>
                    </w:pPr>
                  </w:p>
                </w:tc>
              </w:tr>
              <w:tr w:rsidR="00AB3947" w14:paraId="1D68CF84" w14:textId="77777777" w:rsidTr="005C6241">
                <w:tc>
                  <w:tcPr>
                    <w:tcW w:w="659" w:type="dxa"/>
                  </w:tcPr>
                  <w:p w14:paraId="14591AD7" w14:textId="77777777" w:rsidR="00AB3947" w:rsidRDefault="00AB3947" w:rsidP="00AB3947">
                    <w:pPr>
                      <w:spacing w:before="60" w:after="60" w:line="288" w:lineRule="auto"/>
                      <w:jc w:val="both"/>
                      <w:rPr>
                        <w:rFonts w:ascii="David" w:hAnsi="David"/>
                        <w:rtl/>
                        <w:lang w:eastAsia="he-IL"/>
                      </w:rPr>
                    </w:pPr>
                    <w:r>
                      <w:rPr>
                        <w:rFonts w:ascii="David" w:hAnsi="David" w:hint="cs"/>
                        <w:rtl/>
                        <w:lang w:eastAsia="he-IL"/>
                      </w:rPr>
                      <w:t>3</w:t>
                    </w:r>
                  </w:p>
                </w:tc>
                <w:tc>
                  <w:tcPr>
                    <w:tcW w:w="1002" w:type="dxa"/>
                  </w:tcPr>
                  <w:p w14:paraId="3967581D" w14:textId="77777777" w:rsidR="00AB3947" w:rsidRDefault="00AB3947" w:rsidP="00AB3947">
                    <w:pPr>
                      <w:spacing w:before="60" w:after="60" w:line="288" w:lineRule="auto"/>
                      <w:jc w:val="both"/>
                      <w:rPr>
                        <w:rFonts w:ascii="David" w:hAnsi="David"/>
                        <w:rtl/>
                        <w:lang w:eastAsia="he-IL"/>
                      </w:rPr>
                    </w:pPr>
                  </w:p>
                </w:tc>
                <w:tc>
                  <w:tcPr>
                    <w:tcW w:w="1289" w:type="dxa"/>
                  </w:tcPr>
                  <w:p w14:paraId="4CAC183E" w14:textId="77777777" w:rsidR="00AB3947" w:rsidRPr="0057450D" w:rsidRDefault="00AB3947" w:rsidP="00AB3947">
                    <w:pPr>
                      <w:spacing w:before="60" w:after="60" w:line="288" w:lineRule="auto"/>
                      <w:jc w:val="both"/>
                      <w:rPr>
                        <w:rtl/>
                      </w:rPr>
                    </w:pPr>
                  </w:p>
                </w:tc>
                <w:tc>
                  <w:tcPr>
                    <w:tcW w:w="961" w:type="dxa"/>
                  </w:tcPr>
                  <w:p w14:paraId="012AD5D9" w14:textId="77777777" w:rsidR="00AB3947" w:rsidRDefault="00AB3947" w:rsidP="00AB3947">
                    <w:pPr>
                      <w:spacing w:before="60" w:after="60" w:line="288" w:lineRule="auto"/>
                      <w:jc w:val="both"/>
                      <w:rPr>
                        <w:rFonts w:ascii="David" w:hAnsi="David"/>
                        <w:rtl/>
                        <w:lang w:eastAsia="he-IL"/>
                      </w:rPr>
                    </w:pPr>
                  </w:p>
                </w:tc>
                <w:tc>
                  <w:tcPr>
                    <w:tcW w:w="1303" w:type="dxa"/>
                  </w:tcPr>
                  <w:p w14:paraId="635A98B5" w14:textId="77777777" w:rsidR="00AB3947" w:rsidRDefault="00AB3947" w:rsidP="00AB3947">
                    <w:pPr>
                      <w:spacing w:before="60" w:after="60" w:line="288" w:lineRule="auto"/>
                      <w:jc w:val="both"/>
                      <w:rPr>
                        <w:rFonts w:ascii="David" w:hAnsi="David"/>
                        <w:rtl/>
                        <w:lang w:eastAsia="he-IL"/>
                      </w:rPr>
                    </w:pPr>
                  </w:p>
                </w:tc>
                <w:tc>
                  <w:tcPr>
                    <w:tcW w:w="1848" w:type="dxa"/>
                  </w:tcPr>
                  <w:p w14:paraId="25A13E69" w14:textId="77777777" w:rsidR="00AB3947" w:rsidRDefault="00AB3947" w:rsidP="00AB3947">
                    <w:pPr>
                      <w:spacing w:before="60" w:after="60" w:line="288" w:lineRule="auto"/>
                      <w:jc w:val="both"/>
                      <w:rPr>
                        <w:rFonts w:ascii="David" w:hAnsi="David"/>
                        <w:rtl/>
                        <w:lang w:eastAsia="he-IL"/>
                      </w:rPr>
                    </w:pPr>
                  </w:p>
                </w:tc>
                <w:tc>
                  <w:tcPr>
                    <w:tcW w:w="891" w:type="dxa"/>
                  </w:tcPr>
                  <w:p w14:paraId="35E3FB3E" w14:textId="77777777" w:rsidR="00AB3947" w:rsidRDefault="00AB3947" w:rsidP="00AB3947">
                    <w:pPr>
                      <w:spacing w:before="60" w:after="60" w:line="288" w:lineRule="auto"/>
                      <w:jc w:val="both"/>
                      <w:rPr>
                        <w:rFonts w:ascii="David" w:hAnsi="David"/>
                        <w:rtl/>
                        <w:lang w:eastAsia="he-IL"/>
                      </w:rPr>
                    </w:pPr>
                  </w:p>
                </w:tc>
                <w:tc>
                  <w:tcPr>
                    <w:tcW w:w="1119" w:type="dxa"/>
                  </w:tcPr>
                  <w:p w14:paraId="062A3CBD" w14:textId="77777777" w:rsidR="00AB3947" w:rsidRDefault="00AB3947" w:rsidP="00AB3947">
                    <w:pPr>
                      <w:spacing w:before="60" w:after="60" w:line="288" w:lineRule="auto"/>
                      <w:jc w:val="both"/>
                      <w:rPr>
                        <w:rFonts w:ascii="David" w:hAnsi="David"/>
                        <w:rtl/>
                        <w:lang w:eastAsia="he-IL"/>
                      </w:rPr>
                    </w:pPr>
                  </w:p>
                </w:tc>
              </w:tr>
              <w:tr w:rsidR="00AB3947" w14:paraId="4CC8A2FF" w14:textId="77777777" w:rsidTr="005C6241">
                <w:tc>
                  <w:tcPr>
                    <w:tcW w:w="659" w:type="dxa"/>
                  </w:tcPr>
                  <w:p w14:paraId="58EDBEE9" w14:textId="77777777" w:rsidR="00AB3947" w:rsidRDefault="00AB3947" w:rsidP="00AB3947">
                    <w:pPr>
                      <w:spacing w:before="60" w:after="60" w:line="288" w:lineRule="auto"/>
                      <w:jc w:val="both"/>
                      <w:rPr>
                        <w:rFonts w:ascii="David" w:hAnsi="David"/>
                        <w:rtl/>
                        <w:lang w:eastAsia="he-IL"/>
                      </w:rPr>
                    </w:pPr>
                    <w:r>
                      <w:rPr>
                        <w:rFonts w:ascii="David" w:hAnsi="David" w:hint="cs"/>
                        <w:rtl/>
                        <w:lang w:eastAsia="he-IL"/>
                      </w:rPr>
                      <w:t>4</w:t>
                    </w:r>
                  </w:p>
                </w:tc>
                <w:tc>
                  <w:tcPr>
                    <w:tcW w:w="1002" w:type="dxa"/>
                  </w:tcPr>
                  <w:p w14:paraId="33C1E72F" w14:textId="77777777" w:rsidR="00AB3947" w:rsidRDefault="00AB3947" w:rsidP="00AB3947">
                    <w:pPr>
                      <w:spacing w:before="60" w:after="60" w:line="288" w:lineRule="auto"/>
                      <w:jc w:val="both"/>
                      <w:rPr>
                        <w:rFonts w:ascii="David" w:hAnsi="David"/>
                        <w:rtl/>
                        <w:lang w:eastAsia="he-IL"/>
                      </w:rPr>
                    </w:pPr>
                  </w:p>
                </w:tc>
                <w:tc>
                  <w:tcPr>
                    <w:tcW w:w="1289" w:type="dxa"/>
                  </w:tcPr>
                  <w:p w14:paraId="30CEB730" w14:textId="77777777" w:rsidR="00AB3947" w:rsidRPr="0057450D" w:rsidRDefault="00AB3947" w:rsidP="00AB3947">
                    <w:pPr>
                      <w:spacing w:before="60" w:after="60" w:line="288" w:lineRule="auto"/>
                      <w:jc w:val="both"/>
                      <w:rPr>
                        <w:rtl/>
                      </w:rPr>
                    </w:pPr>
                  </w:p>
                </w:tc>
                <w:tc>
                  <w:tcPr>
                    <w:tcW w:w="961" w:type="dxa"/>
                  </w:tcPr>
                  <w:p w14:paraId="0556805C" w14:textId="77777777" w:rsidR="00AB3947" w:rsidRDefault="00AB3947" w:rsidP="00AB3947">
                    <w:pPr>
                      <w:spacing w:before="60" w:after="60" w:line="288" w:lineRule="auto"/>
                      <w:jc w:val="both"/>
                      <w:rPr>
                        <w:rFonts w:ascii="David" w:hAnsi="David"/>
                        <w:rtl/>
                        <w:lang w:eastAsia="he-IL"/>
                      </w:rPr>
                    </w:pPr>
                  </w:p>
                </w:tc>
                <w:tc>
                  <w:tcPr>
                    <w:tcW w:w="1303" w:type="dxa"/>
                  </w:tcPr>
                  <w:p w14:paraId="62870DAE" w14:textId="77777777" w:rsidR="00AB3947" w:rsidRDefault="00AB3947" w:rsidP="00AB3947">
                    <w:pPr>
                      <w:spacing w:before="60" w:after="60" w:line="288" w:lineRule="auto"/>
                      <w:jc w:val="both"/>
                      <w:rPr>
                        <w:rFonts w:ascii="David" w:hAnsi="David"/>
                        <w:rtl/>
                        <w:lang w:eastAsia="he-IL"/>
                      </w:rPr>
                    </w:pPr>
                  </w:p>
                </w:tc>
                <w:tc>
                  <w:tcPr>
                    <w:tcW w:w="1848" w:type="dxa"/>
                  </w:tcPr>
                  <w:p w14:paraId="7224B841" w14:textId="77777777" w:rsidR="00AB3947" w:rsidRDefault="00AB3947" w:rsidP="00AB3947">
                    <w:pPr>
                      <w:spacing w:before="60" w:after="60" w:line="288" w:lineRule="auto"/>
                      <w:jc w:val="both"/>
                      <w:rPr>
                        <w:rFonts w:ascii="David" w:hAnsi="David"/>
                        <w:rtl/>
                        <w:lang w:eastAsia="he-IL"/>
                      </w:rPr>
                    </w:pPr>
                  </w:p>
                </w:tc>
                <w:tc>
                  <w:tcPr>
                    <w:tcW w:w="891" w:type="dxa"/>
                  </w:tcPr>
                  <w:p w14:paraId="05BD92F9" w14:textId="77777777" w:rsidR="00AB3947" w:rsidRDefault="00AB3947" w:rsidP="00AB3947">
                    <w:pPr>
                      <w:spacing w:before="60" w:after="60" w:line="288" w:lineRule="auto"/>
                      <w:jc w:val="both"/>
                      <w:rPr>
                        <w:rFonts w:ascii="David" w:hAnsi="David"/>
                        <w:rtl/>
                        <w:lang w:eastAsia="he-IL"/>
                      </w:rPr>
                    </w:pPr>
                  </w:p>
                </w:tc>
                <w:tc>
                  <w:tcPr>
                    <w:tcW w:w="1119" w:type="dxa"/>
                  </w:tcPr>
                  <w:p w14:paraId="54BC0996" w14:textId="77777777" w:rsidR="00AB3947" w:rsidRDefault="00AB3947" w:rsidP="00AB3947">
                    <w:pPr>
                      <w:spacing w:before="60" w:after="60" w:line="288" w:lineRule="auto"/>
                      <w:jc w:val="both"/>
                      <w:rPr>
                        <w:rFonts w:ascii="David" w:hAnsi="David"/>
                        <w:rtl/>
                        <w:lang w:eastAsia="he-IL"/>
                      </w:rPr>
                    </w:pPr>
                  </w:p>
                </w:tc>
              </w:tr>
            </w:sdtContent>
          </w:sdt>
        </w:sdtContent>
      </w:sdt>
    </w:tbl>
    <w:p w14:paraId="4821F2DE" w14:textId="77777777" w:rsidR="00AB3947" w:rsidRDefault="00AB3947" w:rsidP="00AB3947">
      <w:pPr>
        <w:pStyle w:val="AlphaList0"/>
        <w:keepNext/>
        <w:numPr>
          <w:ilvl w:val="0"/>
          <w:numId w:val="0"/>
        </w:numPr>
        <w:ind w:left="357" w:hanging="357"/>
        <w:rPr>
          <w:rtl/>
        </w:rPr>
      </w:pPr>
    </w:p>
    <w:p w14:paraId="39053590" w14:textId="77777777" w:rsidR="00AB3947" w:rsidRDefault="00AB3947" w:rsidP="00AB3947">
      <w:pPr>
        <w:pStyle w:val="AlphaList0"/>
        <w:keepNext/>
        <w:numPr>
          <w:ilvl w:val="0"/>
          <w:numId w:val="0"/>
        </w:numPr>
        <w:ind w:left="357"/>
      </w:pPr>
    </w:p>
    <w:p w14:paraId="17E4B885" w14:textId="77777777" w:rsidR="00AB3947" w:rsidRDefault="00AB3947" w:rsidP="00AB3947">
      <w:pPr>
        <w:pStyle w:val="AlphaList0"/>
        <w:keepNext/>
        <w:numPr>
          <w:ilvl w:val="0"/>
          <w:numId w:val="0"/>
        </w:numPr>
        <w:ind w:left="357"/>
      </w:pPr>
      <w:r>
        <w:rPr>
          <w:rFonts w:hint="cs"/>
          <w:rtl/>
        </w:rPr>
        <w:t xml:space="preserve"> </w:t>
      </w:r>
    </w:p>
    <w:tbl>
      <w:tblPr>
        <w:tblpPr w:vertAnchor="page" w:horzAnchor="margin" w:tblpY="14081"/>
        <w:tblOverlap w:val="never"/>
        <w:bidiVisual/>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4"/>
        <w:gridCol w:w="3024"/>
        <w:gridCol w:w="3024"/>
      </w:tblGrid>
      <w:tr w:rsidR="00AB3947" w14:paraId="016927AB" w14:textId="77777777" w:rsidTr="005C6241">
        <w:tc>
          <w:tcPr>
            <w:tcW w:w="3024" w:type="dxa"/>
            <w:tcBorders>
              <w:top w:val="single" w:sz="4" w:space="0" w:color="auto"/>
              <w:bottom w:val="single" w:sz="4" w:space="0" w:color="auto"/>
            </w:tcBorders>
            <w:shd w:val="clear" w:color="auto" w:fill="B8CCE4" w:themeFill="accent1" w:themeFillTint="66"/>
          </w:tcPr>
          <w:p w14:paraId="3C878CAD" w14:textId="77777777" w:rsidR="00AB3947" w:rsidRPr="0074116F" w:rsidRDefault="00AB3947" w:rsidP="005C6241">
            <w:pPr>
              <w:pStyle w:val="TableHead"/>
              <w:rPr>
                <w:rtl/>
              </w:rPr>
            </w:pPr>
            <w:r w:rsidRPr="00BE6CBA">
              <w:rPr>
                <w:rFonts w:hint="cs"/>
                <w:rtl/>
              </w:rPr>
              <w:t>שם מלא</w:t>
            </w:r>
          </w:p>
        </w:tc>
        <w:tc>
          <w:tcPr>
            <w:tcW w:w="3024" w:type="dxa"/>
            <w:tcBorders>
              <w:top w:val="single" w:sz="4" w:space="0" w:color="auto"/>
              <w:bottom w:val="single" w:sz="4" w:space="0" w:color="auto"/>
            </w:tcBorders>
            <w:shd w:val="clear" w:color="auto" w:fill="B8CCE4" w:themeFill="accent1" w:themeFillTint="66"/>
          </w:tcPr>
          <w:p w14:paraId="372C91D4" w14:textId="77777777" w:rsidR="00AB3947" w:rsidRPr="0074116F" w:rsidRDefault="00AB3947" w:rsidP="005C6241">
            <w:pPr>
              <w:pStyle w:val="TableHead"/>
              <w:rPr>
                <w:rtl/>
              </w:rPr>
            </w:pPr>
            <w:r w:rsidRPr="00BE6CBA">
              <w:rPr>
                <w:rFonts w:hint="cs"/>
                <w:rtl/>
              </w:rPr>
              <w:t>תאריך</w:t>
            </w:r>
          </w:p>
        </w:tc>
        <w:tc>
          <w:tcPr>
            <w:tcW w:w="3024" w:type="dxa"/>
            <w:tcBorders>
              <w:top w:val="single" w:sz="4" w:space="0" w:color="auto"/>
              <w:bottom w:val="single" w:sz="4" w:space="0" w:color="auto"/>
            </w:tcBorders>
            <w:shd w:val="clear" w:color="auto" w:fill="B8CCE4" w:themeFill="accent1" w:themeFillTint="66"/>
          </w:tcPr>
          <w:p w14:paraId="43E348B5" w14:textId="77777777" w:rsidR="00AB3947" w:rsidRPr="0074116F" w:rsidRDefault="00AB3947" w:rsidP="005C6241">
            <w:pPr>
              <w:pStyle w:val="TableHead"/>
              <w:rPr>
                <w:rtl/>
              </w:rPr>
            </w:pPr>
            <w:r>
              <w:rPr>
                <w:rFonts w:hint="cs"/>
                <w:rtl/>
              </w:rPr>
              <w:t>חותמת וחתימה</w:t>
            </w:r>
          </w:p>
        </w:tc>
      </w:tr>
      <w:tr w:rsidR="00AB3947" w:rsidRPr="004D1592" w14:paraId="6D48D50A" w14:textId="77777777" w:rsidTr="005C6241">
        <w:trPr>
          <w:trHeight w:hRule="exact" w:val="567"/>
        </w:trPr>
        <w:tc>
          <w:tcPr>
            <w:tcW w:w="3024" w:type="dxa"/>
            <w:tcBorders>
              <w:top w:val="single" w:sz="4" w:space="0" w:color="auto"/>
              <w:bottom w:val="single" w:sz="4" w:space="0" w:color="auto"/>
            </w:tcBorders>
          </w:tcPr>
          <w:p w14:paraId="3A236B6A" w14:textId="77777777" w:rsidR="00AB3947" w:rsidRDefault="00AB3947" w:rsidP="005C6241">
            <w:pPr>
              <w:pStyle w:val="TableText"/>
              <w:rPr>
                <w:rtl/>
              </w:rPr>
            </w:pPr>
          </w:p>
        </w:tc>
        <w:tc>
          <w:tcPr>
            <w:tcW w:w="3024" w:type="dxa"/>
            <w:tcBorders>
              <w:top w:val="single" w:sz="4" w:space="0" w:color="auto"/>
              <w:bottom w:val="single" w:sz="4" w:space="0" w:color="auto"/>
            </w:tcBorders>
          </w:tcPr>
          <w:p w14:paraId="7BDCA65C" w14:textId="77777777" w:rsidR="00AB3947" w:rsidRDefault="00AB3947" w:rsidP="005C6241">
            <w:pPr>
              <w:pStyle w:val="TableText"/>
              <w:rPr>
                <w:rtl/>
              </w:rPr>
            </w:pPr>
          </w:p>
        </w:tc>
        <w:tc>
          <w:tcPr>
            <w:tcW w:w="3024" w:type="dxa"/>
            <w:tcBorders>
              <w:top w:val="single" w:sz="4" w:space="0" w:color="auto"/>
              <w:bottom w:val="single" w:sz="4" w:space="0" w:color="auto"/>
            </w:tcBorders>
          </w:tcPr>
          <w:p w14:paraId="5AE70F75" w14:textId="77777777" w:rsidR="00AB3947" w:rsidRDefault="00AB3947" w:rsidP="005C6241">
            <w:pPr>
              <w:pStyle w:val="TableText"/>
              <w:rPr>
                <w:rtl/>
              </w:rPr>
            </w:pPr>
          </w:p>
        </w:tc>
      </w:tr>
    </w:tbl>
    <w:p w14:paraId="6686AF0F" w14:textId="6482D007" w:rsidR="00835C03" w:rsidRDefault="006036A4" w:rsidP="00835C03">
      <w:pPr>
        <w:pStyle w:val="42"/>
        <w:pageBreakBefore/>
        <w:numPr>
          <w:ilvl w:val="0"/>
          <w:numId w:val="0"/>
        </w:numPr>
        <w:tabs>
          <w:tab w:val="left" w:pos="1083"/>
          <w:tab w:val="left" w:pos="1440"/>
          <w:tab w:val="left" w:pos="1854"/>
        </w:tabs>
        <w:ind w:left="720" w:hanging="720"/>
        <w:rPr>
          <w:rtl/>
        </w:rPr>
      </w:pPr>
      <w:r>
        <w:rPr>
          <w:rFonts w:hint="cs"/>
          <w:rtl/>
        </w:rPr>
        <w:lastRenderedPageBreak/>
        <w:t xml:space="preserve">1.6.6.4 </w:t>
      </w:r>
      <w:r w:rsidR="00835C03" w:rsidRPr="007E3067">
        <w:rPr>
          <w:rFonts w:hint="cs"/>
          <w:rtl/>
        </w:rPr>
        <w:t>שרשרת אספקה</w:t>
      </w:r>
      <w:bookmarkEnd w:id="23"/>
      <w:bookmarkEnd w:id="24"/>
      <w:bookmarkEnd w:id="25"/>
      <w:bookmarkEnd w:id="26"/>
    </w:p>
    <w:p w14:paraId="57F6B295" w14:textId="2BC2B4EA" w:rsidR="00835C03" w:rsidRDefault="00835C03" w:rsidP="00835C03">
      <w:pPr>
        <w:pStyle w:val="Para0"/>
        <w:rPr>
          <w:rtl/>
        </w:rPr>
      </w:pPr>
      <w:r>
        <w:rPr>
          <w:rFonts w:hint="cs"/>
          <w:rtl/>
        </w:rPr>
        <w:t>כאן יצורף דוח שרשרת אספקה במידה ו</w:t>
      </w:r>
      <w:r w:rsidR="0093404A">
        <w:rPr>
          <w:rFonts w:hint="cs"/>
          <w:rtl/>
        </w:rPr>
        <w:t>מציע</w:t>
      </w:r>
      <w:r>
        <w:rPr>
          <w:rFonts w:hint="cs"/>
          <w:rtl/>
        </w:rPr>
        <w:t xml:space="preserve"> רוצה להגיש כבר בשלב ההצעה.</w:t>
      </w:r>
    </w:p>
    <w:p w14:paraId="67A336F1" w14:textId="7B7FB5C1" w:rsidR="00175BEF" w:rsidRDefault="00175BEF">
      <w:pPr>
        <w:bidi w:val="0"/>
        <w:rPr>
          <w:rFonts w:ascii="David" w:hAnsi="David"/>
          <w:rtl/>
          <w:lang w:eastAsia="he-IL"/>
        </w:rPr>
      </w:pPr>
      <w:r>
        <w:rPr>
          <w:rtl/>
        </w:rPr>
        <w:br w:type="page"/>
      </w:r>
    </w:p>
    <w:p w14:paraId="670554AB" w14:textId="77777777" w:rsidR="00446823" w:rsidRDefault="00446823" w:rsidP="0093404A">
      <w:pPr>
        <w:pStyle w:val="Para0"/>
        <w:rPr>
          <w:rtl/>
        </w:rPr>
        <w:sectPr w:rsidR="00446823" w:rsidSect="00C86FDA">
          <w:type w:val="continuous"/>
          <w:pgSz w:w="11907" w:h="16840" w:code="9"/>
          <w:pgMar w:top="1134" w:right="1134" w:bottom="1134" w:left="1134" w:header="113" w:footer="113" w:gutter="567"/>
          <w:cols w:space="708"/>
          <w:titlePg/>
          <w:bidi/>
          <w:rtlGutter/>
          <w:docGrid w:linePitch="360"/>
        </w:sectPr>
      </w:pPr>
    </w:p>
    <w:p w14:paraId="54DECCF4" w14:textId="77777777" w:rsidR="00DE79CD" w:rsidRDefault="00DE79CD" w:rsidP="00DE79CD">
      <w:pPr>
        <w:pStyle w:val="12"/>
        <w:pageBreakBefore/>
        <w:numPr>
          <w:ilvl w:val="0"/>
          <w:numId w:val="0"/>
        </w:numPr>
        <w:spacing w:after="120"/>
        <w:rPr>
          <w:sz w:val="22"/>
          <w:szCs w:val="24"/>
          <w:rtl/>
        </w:rPr>
      </w:pPr>
      <w:r>
        <w:rPr>
          <w:rFonts w:hint="cs"/>
          <w:sz w:val="22"/>
          <w:szCs w:val="24"/>
          <w:rtl/>
        </w:rPr>
        <w:lastRenderedPageBreak/>
        <w:t>2.3 רשימת מערכות לתמיכה</w:t>
      </w:r>
    </w:p>
    <w:p w14:paraId="12F68DDF" w14:textId="1E4A5995" w:rsidR="0036346E" w:rsidRDefault="00F16091" w:rsidP="00DE79CD">
      <w:pPr>
        <w:pStyle w:val="Para0"/>
        <w:rPr>
          <w:b/>
          <w:bCs/>
          <w:rtl/>
        </w:rPr>
      </w:pPr>
      <w:r>
        <w:rPr>
          <w:rFonts w:hint="cs"/>
          <w:b/>
          <w:bCs/>
          <w:rtl/>
        </w:rPr>
        <w:t xml:space="preserve">פרוט לגבי </w:t>
      </w:r>
      <w:r w:rsidR="0036346E">
        <w:rPr>
          <w:rFonts w:hint="cs"/>
          <w:b/>
          <w:bCs/>
          <w:rtl/>
        </w:rPr>
        <w:t>עמוד</w:t>
      </w:r>
      <w:r>
        <w:rPr>
          <w:rFonts w:hint="cs"/>
          <w:b/>
          <w:bCs/>
          <w:rtl/>
        </w:rPr>
        <w:t>ו</w:t>
      </w:r>
      <w:r w:rsidR="0036346E">
        <w:rPr>
          <w:rFonts w:hint="cs"/>
          <w:b/>
          <w:bCs/>
          <w:rtl/>
        </w:rPr>
        <w:t xml:space="preserve">ת </w:t>
      </w:r>
      <w:r>
        <w:rPr>
          <w:rFonts w:hint="cs"/>
          <w:b/>
          <w:bCs/>
          <w:rtl/>
        </w:rPr>
        <w:t>ערכים בטבלת פרוט מערכות לתמיכה</w:t>
      </w:r>
    </w:p>
    <w:tbl>
      <w:tblPr>
        <w:tblStyle w:val="ae"/>
        <w:bidiVisual/>
        <w:tblW w:w="12896" w:type="dxa"/>
        <w:tblInd w:w="-22" w:type="dxa"/>
        <w:tblLook w:val="04A0" w:firstRow="1" w:lastRow="0" w:firstColumn="1" w:lastColumn="0" w:noHBand="0" w:noVBand="1"/>
      </w:tblPr>
      <w:tblGrid>
        <w:gridCol w:w="1985"/>
        <w:gridCol w:w="10911"/>
      </w:tblGrid>
      <w:tr w:rsidR="00164652" w14:paraId="1F8A4FD1" w14:textId="77777777" w:rsidTr="00164652">
        <w:trPr>
          <w:tblHeader/>
        </w:trPr>
        <w:tc>
          <w:tcPr>
            <w:tcW w:w="1985" w:type="dxa"/>
            <w:shd w:val="clear" w:color="auto" w:fill="C6D9F1"/>
          </w:tcPr>
          <w:p w14:paraId="2F43C18D" w14:textId="6DC84094" w:rsidR="0036346E" w:rsidRDefault="0036346E" w:rsidP="0036346E">
            <w:pPr>
              <w:pStyle w:val="TableHead"/>
              <w:rPr>
                <w:rtl/>
              </w:rPr>
            </w:pPr>
            <w:r>
              <w:rPr>
                <w:rFonts w:hint="cs"/>
                <w:rtl/>
              </w:rPr>
              <w:t>שם עמודה</w:t>
            </w:r>
          </w:p>
        </w:tc>
        <w:tc>
          <w:tcPr>
            <w:tcW w:w="10911" w:type="dxa"/>
            <w:shd w:val="clear" w:color="auto" w:fill="C6D9F1"/>
          </w:tcPr>
          <w:p w14:paraId="55650554" w14:textId="78B436F0" w:rsidR="0036346E" w:rsidRDefault="0036346E" w:rsidP="0036346E">
            <w:pPr>
              <w:pStyle w:val="TableHead"/>
              <w:rPr>
                <w:rtl/>
              </w:rPr>
            </w:pPr>
            <w:r>
              <w:rPr>
                <w:rFonts w:hint="cs"/>
                <w:rtl/>
              </w:rPr>
              <w:t>הערה</w:t>
            </w:r>
          </w:p>
        </w:tc>
      </w:tr>
      <w:tr w:rsidR="00164652" w14:paraId="15791184" w14:textId="77777777" w:rsidTr="00164652">
        <w:tc>
          <w:tcPr>
            <w:tcW w:w="1985" w:type="dxa"/>
          </w:tcPr>
          <w:p w14:paraId="1824D8C6" w14:textId="22BFD213" w:rsidR="0036346E" w:rsidRDefault="0036346E" w:rsidP="0036346E">
            <w:pPr>
              <w:pStyle w:val="TableText"/>
              <w:rPr>
                <w:rtl/>
              </w:rPr>
            </w:pPr>
            <w:r>
              <w:rPr>
                <w:rFonts w:hint="cs"/>
                <w:rtl/>
              </w:rPr>
              <w:t>תלות באתר</w:t>
            </w:r>
          </w:p>
        </w:tc>
        <w:tc>
          <w:tcPr>
            <w:tcW w:w="10911" w:type="dxa"/>
          </w:tcPr>
          <w:p w14:paraId="589CE138" w14:textId="6B250771" w:rsidR="0036346E" w:rsidRDefault="00B83B67" w:rsidP="00C66B2B">
            <w:pPr>
              <w:pStyle w:val="TableText"/>
              <w:spacing w:after="60"/>
              <w:rPr>
                <w:rtl/>
              </w:rPr>
            </w:pPr>
            <w:r>
              <w:rPr>
                <w:rFonts w:hint="cs"/>
                <w:rtl/>
              </w:rPr>
              <w:t>ערך "קיים" בעמודה מציין מ</w:t>
            </w:r>
            <w:r w:rsidR="0036346E">
              <w:rPr>
                <w:rFonts w:hint="cs"/>
                <w:rtl/>
              </w:rPr>
              <w:t>ערכת אשר כוללת תלות באתר שירות לציבור</w:t>
            </w:r>
            <w:r>
              <w:rPr>
                <w:rFonts w:hint="cs"/>
                <w:rtl/>
              </w:rPr>
              <w:t xml:space="preserve"> וככך</w:t>
            </w:r>
            <w:r w:rsidR="0036346E">
              <w:rPr>
                <w:rFonts w:hint="cs"/>
                <w:rtl/>
              </w:rPr>
              <w:t xml:space="preserve"> נדרשת לתשומת אינטגרציה עם צוות תחזוקת אתרים במשרד וזאת לטובת עמידה ב </w:t>
            </w:r>
            <w:r w:rsidR="0036346E">
              <w:rPr>
                <w:rFonts w:hint="cs"/>
              </w:rPr>
              <w:t>SLA</w:t>
            </w:r>
            <w:r w:rsidR="0036346E">
              <w:rPr>
                <w:rFonts w:hint="cs"/>
                <w:rtl/>
              </w:rPr>
              <w:t xml:space="preserve"> לפי סעיף 4.2 למסמ</w:t>
            </w:r>
            <w:r w:rsidR="00164652">
              <w:rPr>
                <w:rFonts w:hint="cs"/>
                <w:rtl/>
              </w:rPr>
              <w:t>כי</w:t>
            </w:r>
            <w:r w:rsidR="0036346E">
              <w:rPr>
                <w:rFonts w:hint="cs"/>
                <w:rtl/>
              </w:rPr>
              <w:t xml:space="preserve"> המכרז.</w:t>
            </w:r>
          </w:p>
        </w:tc>
      </w:tr>
      <w:tr w:rsidR="00164652" w14:paraId="585937F1" w14:textId="77777777" w:rsidTr="00164652">
        <w:tc>
          <w:tcPr>
            <w:tcW w:w="1985" w:type="dxa"/>
          </w:tcPr>
          <w:p w14:paraId="60A1A535" w14:textId="3A752AF2" w:rsidR="0036346E" w:rsidRDefault="0036346E" w:rsidP="0036346E">
            <w:pPr>
              <w:pStyle w:val="TableText"/>
              <w:rPr>
                <w:rtl/>
              </w:rPr>
            </w:pPr>
            <w:r>
              <w:rPr>
                <w:rtl/>
              </w:rPr>
              <w:t>שעות טיפול בתקלות</w:t>
            </w:r>
          </w:p>
        </w:tc>
        <w:tc>
          <w:tcPr>
            <w:tcW w:w="10911" w:type="dxa"/>
          </w:tcPr>
          <w:p w14:paraId="72C27986" w14:textId="58A88AEF" w:rsidR="0036346E" w:rsidRPr="007212D1" w:rsidRDefault="00B83B67" w:rsidP="0036346E">
            <w:pPr>
              <w:pStyle w:val="TableText"/>
              <w:rPr>
                <w:rtl/>
              </w:rPr>
            </w:pPr>
            <w:r>
              <w:rPr>
                <w:rFonts w:hint="cs"/>
                <w:rtl/>
              </w:rPr>
              <w:t>הערך ב</w:t>
            </w:r>
            <w:r w:rsidR="0036346E">
              <w:rPr>
                <w:rFonts w:hint="cs"/>
                <w:rtl/>
              </w:rPr>
              <w:t xml:space="preserve">עמודה מפרט </w:t>
            </w:r>
            <w:r>
              <w:rPr>
                <w:rFonts w:hint="cs"/>
                <w:rtl/>
              </w:rPr>
              <w:t xml:space="preserve">טווח </w:t>
            </w:r>
            <w:r w:rsidR="0036346E">
              <w:rPr>
                <w:rFonts w:hint="cs"/>
                <w:rtl/>
              </w:rPr>
              <w:t>היק</w:t>
            </w:r>
            <w:r>
              <w:rPr>
                <w:rFonts w:hint="cs"/>
                <w:rtl/>
              </w:rPr>
              <w:t>פי</w:t>
            </w:r>
            <w:r w:rsidR="0036346E">
              <w:rPr>
                <w:rFonts w:hint="cs"/>
                <w:rtl/>
              </w:rPr>
              <w:t xml:space="preserve"> שעות טיפול בתקלות לשנת 2023 ברמת מערכת</w:t>
            </w:r>
            <w:r>
              <w:rPr>
                <w:rFonts w:hint="cs"/>
                <w:rtl/>
              </w:rPr>
              <w:t xml:space="preserve">, </w:t>
            </w:r>
            <w:r w:rsidR="0036346E">
              <w:rPr>
                <w:rFonts w:hint="cs"/>
                <w:rtl/>
              </w:rPr>
              <w:t>לפי טווחי</w:t>
            </w:r>
            <w:r w:rsidR="007212D1">
              <w:rPr>
                <w:rFonts w:hint="cs"/>
                <w:rtl/>
              </w:rPr>
              <w:t xml:space="preserve"> </w:t>
            </w:r>
            <w:r w:rsidR="0036346E">
              <w:rPr>
                <w:rFonts w:hint="cs"/>
                <w:rtl/>
              </w:rPr>
              <w:t>ק</w:t>
            </w:r>
            <w:r w:rsidR="007212D1">
              <w:rPr>
                <w:rFonts w:hint="cs"/>
                <w:rtl/>
              </w:rPr>
              <w:t>ו</w:t>
            </w:r>
            <w:r w:rsidR="0036346E">
              <w:rPr>
                <w:rFonts w:hint="cs"/>
                <w:rtl/>
              </w:rPr>
              <w:t>ד</w:t>
            </w:r>
            <w:r w:rsidR="007212D1">
              <w:rPr>
                <w:rFonts w:hint="cs"/>
                <w:rtl/>
              </w:rPr>
              <w:t xml:space="preserve"> בין 1 ל 4 כדלקמן:</w:t>
            </w:r>
          </w:p>
          <w:p w14:paraId="298B3385" w14:textId="661663A7" w:rsidR="0036346E" w:rsidRDefault="0036346E" w:rsidP="00E16E94">
            <w:pPr>
              <w:pStyle w:val="TableText"/>
              <w:numPr>
                <w:ilvl w:val="1"/>
                <w:numId w:val="1"/>
              </w:numPr>
            </w:pPr>
            <w:r>
              <w:rPr>
                <w:rFonts w:hint="cs"/>
                <w:rtl/>
              </w:rPr>
              <w:t>עד 100 שעות</w:t>
            </w:r>
          </w:p>
          <w:p w14:paraId="1800CDF5" w14:textId="77777777" w:rsidR="0036346E" w:rsidRDefault="0036346E" w:rsidP="0036346E">
            <w:pPr>
              <w:pStyle w:val="TableText"/>
              <w:numPr>
                <w:ilvl w:val="1"/>
                <w:numId w:val="1"/>
              </w:numPr>
            </w:pPr>
            <w:r>
              <w:rPr>
                <w:rFonts w:hint="cs"/>
                <w:rtl/>
              </w:rPr>
              <w:t>100 עד 300 שעות</w:t>
            </w:r>
          </w:p>
          <w:p w14:paraId="3CE2116B" w14:textId="77777777" w:rsidR="0036346E" w:rsidRDefault="0036346E" w:rsidP="0036346E">
            <w:pPr>
              <w:pStyle w:val="TableText"/>
              <w:numPr>
                <w:ilvl w:val="1"/>
                <w:numId w:val="1"/>
              </w:numPr>
            </w:pPr>
            <w:r>
              <w:rPr>
                <w:rFonts w:hint="cs"/>
                <w:rtl/>
              </w:rPr>
              <w:t>300 עד 1,00 שעות</w:t>
            </w:r>
          </w:p>
          <w:p w14:paraId="344BBB32" w14:textId="443782B0" w:rsidR="0036346E" w:rsidRDefault="0036346E" w:rsidP="00C66B2B">
            <w:pPr>
              <w:pStyle w:val="TableText"/>
              <w:numPr>
                <w:ilvl w:val="1"/>
                <w:numId w:val="1"/>
              </w:numPr>
              <w:spacing w:after="60"/>
              <w:ind w:left="1434" w:hanging="357"/>
              <w:rPr>
                <w:rtl/>
              </w:rPr>
            </w:pPr>
            <w:r>
              <w:rPr>
                <w:rFonts w:hint="cs"/>
                <w:rtl/>
              </w:rPr>
              <w:t>מעל 1,000 שעות</w:t>
            </w:r>
          </w:p>
        </w:tc>
      </w:tr>
      <w:tr w:rsidR="00164652" w14:paraId="4DBCA68B" w14:textId="77777777" w:rsidTr="00164652">
        <w:tc>
          <w:tcPr>
            <w:tcW w:w="1985" w:type="dxa"/>
          </w:tcPr>
          <w:p w14:paraId="78BD34B9" w14:textId="00585DF1" w:rsidR="00AA3320" w:rsidRDefault="00AA3320" w:rsidP="00C66B2B">
            <w:pPr>
              <w:pStyle w:val="TableText"/>
              <w:spacing w:after="60"/>
              <w:rPr>
                <w:rtl/>
              </w:rPr>
            </w:pPr>
            <w:r>
              <w:rPr>
                <w:rFonts w:hint="cs"/>
                <w:rtl/>
              </w:rPr>
              <w:t>גודל המערכת</w:t>
            </w:r>
          </w:p>
        </w:tc>
        <w:tc>
          <w:tcPr>
            <w:tcW w:w="10911" w:type="dxa"/>
          </w:tcPr>
          <w:p w14:paraId="0D9CA6EE" w14:textId="725A62DD" w:rsidR="00AA3320" w:rsidRDefault="00B83B67" w:rsidP="00C66B2B">
            <w:pPr>
              <w:pStyle w:val="TableText"/>
              <w:spacing w:after="60"/>
              <w:rPr>
                <w:rtl/>
              </w:rPr>
            </w:pPr>
            <w:r>
              <w:rPr>
                <w:rFonts w:hint="cs"/>
                <w:rtl/>
              </w:rPr>
              <w:t>הערך ב</w:t>
            </w:r>
            <w:r w:rsidR="00AA3320">
              <w:rPr>
                <w:rFonts w:hint="cs"/>
                <w:rtl/>
              </w:rPr>
              <w:t xml:space="preserve">עמודה מפרט גודל </w:t>
            </w:r>
            <w:r>
              <w:rPr>
                <w:rFonts w:hint="cs"/>
                <w:rtl/>
              </w:rPr>
              <w:t xml:space="preserve">מערכת </w:t>
            </w:r>
            <w:r w:rsidR="00AA3320">
              <w:rPr>
                <w:rFonts w:hint="cs"/>
                <w:rtl/>
              </w:rPr>
              <w:t xml:space="preserve">לטובת הצעת מחיר </w:t>
            </w:r>
            <w:r w:rsidR="00E26A89">
              <w:rPr>
                <w:rFonts w:hint="cs"/>
                <w:rtl/>
              </w:rPr>
              <w:t xml:space="preserve">המציע לתפוקת התיעוד, </w:t>
            </w:r>
            <w:r w:rsidR="00AA3320">
              <w:rPr>
                <w:rFonts w:hint="cs"/>
                <w:rtl/>
              </w:rPr>
              <w:t>בהתאם ל</w:t>
            </w:r>
            <w:r w:rsidR="00E26A89">
              <w:rPr>
                <w:rFonts w:hint="cs"/>
                <w:rtl/>
              </w:rPr>
              <w:t>מפורט ב</w:t>
            </w:r>
            <w:r w:rsidR="00AA3320">
              <w:rPr>
                <w:rFonts w:hint="cs"/>
                <w:rtl/>
              </w:rPr>
              <w:t>סעיף 2.4.3 ובחוצץ "תיעוד מערכות" בקובץ אקסל הצעת המחיר</w:t>
            </w:r>
            <w:r w:rsidR="00B74C01">
              <w:rPr>
                <w:rFonts w:hint="cs"/>
                <w:rtl/>
              </w:rPr>
              <w:t>.</w:t>
            </w:r>
          </w:p>
        </w:tc>
      </w:tr>
      <w:tr w:rsidR="00164652" w14:paraId="00275099" w14:textId="77777777" w:rsidTr="00164652">
        <w:tc>
          <w:tcPr>
            <w:tcW w:w="1985" w:type="dxa"/>
          </w:tcPr>
          <w:p w14:paraId="373BC22A" w14:textId="7354CEE2" w:rsidR="00BE7B5A" w:rsidRDefault="00BE7B5A" w:rsidP="00C66B2B">
            <w:pPr>
              <w:pStyle w:val="TableText"/>
              <w:spacing w:after="60"/>
              <w:rPr>
                <w:rtl/>
              </w:rPr>
            </w:pPr>
            <w:r>
              <w:rPr>
                <w:rFonts w:hint="cs"/>
                <w:rtl/>
              </w:rPr>
              <w:t>שעות מגולמות</w:t>
            </w:r>
          </w:p>
        </w:tc>
        <w:tc>
          <w:tcPr>
            <w:tcW w:w="10911" w:type="dxa"/>
          </w:tcPr>
          <w:p w14:paraId="0A948E64" w14:textId="70CA1791" w:rsidR="009C1A2A" w:rsidRDefault="00B83B67" w:rsidP="00C66B2B">
            <w:pPr>
              <w:pStyle w:val="TableText"/>
              <w:spacing w:after="60"/>
              <w:rPr>
                <w:rtl/>
              </w:rPr>
            </w:pPr>
            <w:r>
              <w:rPr>
                <w:rFonts w:hint="cs"/>
                <w:rtl/>
              </w:rPr>
              <w:t>הערך בעמודה מ</w:t>
            </w:r>
            <w:r w:rsidR="00BE7B5A">
              <w:rPr>
                <w:rFonts w:hint="cs"/>
                <w:rtl/>
              </w:rPr>
              <w:t xml:space="preserve">פרט כמות שעות </w:t>
            </w:r>
            <w:proofErr w:type="spellStart"/>
            <w:r w:rsidR="00BE7B5A">
              <w:rPr>
                <w:rFonts w:hint="cs"/>
                <w:rtl/>
              </w:rPr>
              <w:t>שו"ש</w:t>
            </w:r>
            <w:proofErr w:type="spellEnd"/>
            <w:r w:rsidR="00BE7B5A">
              <w:rPr>
                <w:rFonts w:hint="cs"/>
                <w:rtl/>
              </w:rPr>
              <w:t xml:space="preserve"> שנתיות, </w:t>
            </w:r>
            <w:r w:rsidR="009C1A2A">
              <w:rPr>
                <w:rFonts w:hint="cs"/>
                <w:rtl/>
              </w:rPr>
              <w:t xml:space="preserve">ברמת </w:t>
            </w:r>
            <w:r w:rsidR="00BE7B5A">
              <w:rPr>
                <w:rFonts w:hint="cs"/>
                <w:rtl/>
              </w:rPr>
              <w:t xml:space="preserve">מערכת, אשר יסופקו </w:t>
            </w:r>
            <w:r>
              <w:rPr>
                <w:rFonts w:hint="cs"/>
                <w:rtl/>
              </w:rPr>
              <w:t xml:space="preserve">ויגולמו </w:t>
            </w:r>
            <w:r w:rsidR="00BE7B5A">
              <w:rPr>
                <w:rFonts w:hint="cs"/>
                <w:rtl/>
              </w:rPr>
              <w:t xml:space="preserve">במסגרת שירותי התמיכה </w:t>
            </w:r>
            <w:r w:rsidR="009C1A2A">
              <w:rPr>
                <w:rFonts w:hint="cs"/>
                <w:rtl/>
              </w:rPr>
              <w:t xml:space="preserve">השנתיים </w:t>
            </w:r>
            <w:r w:rsidR="00BE7B5A">
              <w:rPr>
                <w:rFonts w:hint="cs"/>
                <w:rtl/>
              </w:rPr>
              <w:t>(</w:t>
            </w:r>
            <w:r w:rsidR="009C1A2A">
              <w:rPr>
                <w:rFonts w:hint="cs"/>
                <w:rtl/>
              </w:rPr>
              <w:t xml:space="preserve">וזאת לטובת </w:t>
            </w:r>
            <w:r w:rsidR="00BE7B5A">
              <w:rPr>
                <w:rFonts w:hint="cs"/>
                <w:rtl/>
              </w:rPr>
              <w:t>שינויים כל שהם ביישומים)</w:t>
            </w:r>
            <w:r>
              <w:rPr>
                <w:rFonts w:hint="cs"/>
                <w:rtl/>
              </w:rPr>
              <w:t xml:space="preserve"> כפי שיוצע בחוצץ </w:t>
            </w:r>
            <w:r w:rsidR="00B74C01">
              <w:rPr>
                <w:rFonts w:hint="cs"/>
                <w:rtl/>
              </w:rPr>
              <w:t>"מערכות לתמיכה" בקובץ אקסל הצעת המחיר.</w:t>
            </w:r>
          </w:p>
        </w:tc>
      </w:tr>
    </w:tbl>
    <w:p w14:paraId="6C9E58C1" w14:textId="255B67FF" w:rsidR="0036346E" w:rsidRDefault="00C806CA" w:rsidP="00DE79CD">
      <w:pPr>
        <w:pStyle w:val="Para0"/>
        <w:rPr>
          <w:b/>
          <w:bCs/>
          <w:rtl/>
        </w:rPr>
      </w:pPr>
      <w:r>
        <w:rPr>
          <w:rFonts w:hint="cs"/>
          <w:b/>
          <w:bCs/>
          <w:rtl/>
        </w:rPr>
        <w:t>פרוט מערכות לתמיכה</w:t>
      </w:r>
    </w:p>
    <w:tbl>
      <w:tblPr>
        <w:tblStyle w:val="ae"/>
        <w:bidiVisual/>
        <w:tblW w:w="12929" w:type="dxa"/>
        <w:tblInd w:w="-24" w:type="dxa"/>
        <w:tblLook w:val="04A0" w:firstRow="1" w:lastRow="0" w:firstColumn="1" w:lastColumn="0" w:noHBand="0" w:noVBand="1"/>
      </w:tblPr>
      <w:tblGrid>
        <w:gridCol w:w="429"/>
        <w:gridCol w:w="1757"/>
        <w:gridCol w:w="714"/>
        <w:gridCol w:w="1193"/>
        <w:gridCol w:w="920"/>
        <w:gridCol w:w="701"/>
        <w:gridCol w:w="973"/>
        <w:gridCol w:w="973"/>
        <w:gridCol w:w="960"/>
        <w:gridCol w:w="4309"/>
      </w:tblGrid>
      <w:tr w:rsidR="00BE7B5A" w14:paraId="2027A631" w14:textId="77777777" w:rsidTr="00164652">
        <w:trPr>
          <w:tblHeader/>
        </w:trPr>
        <w:tc>
          <w:tcPr>
            <w:tcW w:w="429" w:type="dxa"/>
            <w:shd w:val="clear" w:color="auto" w:fill="C6D9F1"/>
          </w:tcPr>
          <w:p w14:paraId="013C2581" w14:textId="19613425" w:rsidR="00BE7B5A" w:rsidRDefault="00BE7B5A" w:rsidP="00DE79CD">
            <w:pPr>
              <w:pStyle w:val="TableHead"/>
              <w:rPr>
                <w:rtl/>
              </w:rPr>
            </w:pPr>
            <w:r>
              <w:rPr>
                <w:rFonts w:hint="cs"/>
                <w:rtl/>
              </w:rPr>
              <w:t>#</w:t>
            </w:r>
          </w:p>
        </w:tc>
        <w:tc>
          <w:tcPr>
            <w:tcW w:w="1757" w:type="dxa"/>
            <w:shd w:val="clear" w:color="auto" w:fill="C6D9F1"/>
          </w:tcPr>
          <w:p w14:paraId="7B777D9B" w14:textId="0B021134" w:rsidR="00BE7B5A" w:rsidRDefault="00BE7B5A" w:rsidP="00DE79CD">
            <w:pPr>
              <w:pStyle w:val="TableHead"/>
              <w:rPr>
                <w:rtl/>
              </w:rPr>
            </w:pPr>
            <w:r>
              <w:rPr>
                <w:rFonts w:hint="cs"/>
                <w:rtl/>
              </w:rPr>
              <w:t>מערכת</w:t>
            </w:r>
          </w:p>
        </w:tc>
        <w:tc>
          <w:tcPr>
            <w:tcW w:w="714" w:type="dxa"/>
            <w:shd w:val="clear" w:color="auto" w:fill="C6D9F1"/>
          </w:tcPr>
          <w:p w14:paraId="321AA8E8" w14:textId="71B22ADF" w:rsidR="00BE7B5A" w:rsidRDefault="00BE7B5A" w:rsidP="0028304A">
            <w:pPr>
              <w:pStyle w:val="TableHead"/>
              <w:spacing w:line="280" w:lineRule="exact"/>
              <w:rPr>
                <w:rtl/>
              </w:rPr>
            </w:pPr>
            <w:r w:rsidRPr="0028304A">
              <w:rPr>
                <w:rtl/>
              </w:rPr>
              <w:t>תלות באתר</w:t>
            </w:r>
          </w:p>
        </w:tc>
        <w:tc>
          <w:tcPr>
            <w:tcW w:w="1193" w:type="dxa"/>
            <w:shd w:val="clear" w:color="auto" w:fill="C6D9F1"/>
          </w:tcPr>
          <w:p w14:paraId="43CEAC90" w14:textId="7806647F" w:rsidR="00BE7B5A" w:rsidRDefault="00BE7B5A" w:rsidP="007F3FAC">
            <w:pPr>
              <w:pStyle w:val="TableHead"/>
              <w:spacing w:line="280" w:lineRule="exact"/>
              <w:rPr>
                <w:rtl/>
              </w:rPr>
            </w:pPr>
            <w:r>
              <w:rPr>
                <w:rFonts w:hint="cs"/>
                <w:rtl/>
              </w:rPr>
              <w:t>היקף</w:t>
            </w:r>
            <w:r w:rsidRPr="007F3FAC">
              <w:rPr>
                <w:rtl/>
              </w:rPr>
              <w:t xml:space="preserve"> משתמשים</w:t>
            </w:r>
          </w:p>
        </w:tc>
        <w:tc>
          <w:tcPr>
            <w:tcW w:w="920" w:type="dxa"/>
            <w:shd w:val="clear" w:color="auto" w:fill="C6D9F1"/>
          </w:tcPr>
          <w:p w14:paraId="6ABEF9CF" w14:textId="46F18481" w:rsidR="00BE7B5A" w:rsidRDefault="00BE7B5A" w:rsidP="00813C15">
            <w:pPr>
              <w:pStyle w:val="TableHead"/>
              <w:spacing w:line="280" w:lineRule="exact"/>
              <w:rPr>
                <w:rtl/>
              </w:rPr>
            </w:pPr>
            <w:r>
              <w:rPr>
                <w:rtl/>
              </w:rPr>
              <w:t xml:space="preserve">שעות טיפול בתקלות </w:t>
            </w:r>
          </w:p>
        </w:tc>
        <w:tc>
          <w:tcPr>
            <w:tcW w:w="701" w:type="dxa"/>
            <w:shd w:val="clear" w:color="auto" w:fill="C6D9F1"/>
          </w:tcPr>
          <w:p w14:paraId="3B8270D0" w14:textId="622DE8D6" w:rsidR="00BE7B5A" w:rsidRDefault="00BE7B5A" w:rsidP="00DE79CD">
            <w:pPr>
              <w:pStyle w:val="TableHead"/>
              <w:rPr>
                <w:rtl/>
              </w:rPr>
            </w:pPr>
            <w:r w:rsidRPr="004F15A8">
              <w:rPr>
                <w:rtl/>
              </w:rPr>
              <w:t xml:space="preserve">גרסת </w:t>
            </w:r>
            <w:r w:rsidRPr="004F15A8">
              <w:rPr>
                <w:sz w:val="22"/>
                <w:szCs w:val="22"/>
              </w:rPr>
              <w:t>XPA</w:t>
            </w:r>
          </w:p>
        </w:tc>
        <w:tc>
          <w:tcPr>
            <w:tcW w:w="973" w:type="dxa"/>
            <w:shd w:val="clear" w:color="auto" w:fill="C6D9F1"/>
          </w:tcPr>
          <w:p w14:paraId="162EA3A5" w14:textId="4E7451F5" w:rsidR="00BE7B5A" w:rsidRDefault="00BE7B5A" w:rsidP="000E0F1B">
            <w:pPr>
              <w:pStyle w:val="TableHead"/>
              <w:spacing w:line="280" w:lineRule="exact"/>
              <w:rPr>
                <w:rtl/>
              </w:rPr>
            </w:pPr>
            <w:r w:rsidRPr="000E0F1B">
              <w:rPr>
                <w:rtl/>
              </w:rPr>
              <w:t>גיל המערכת</w:t>
            </w:r>
          </w:p>
        </w:tc>
        <w:tc>
          <w:tcPr>
            <w:tcW w:w="973" w:type="dxa"/>
            <w:shd w:val="clear" w:color="auto" w:fill="C6D9F1"/>
          </w:tcPr>
          <w:p w14:paraId="1648C0BE" w14:textId="2D4202E0" w:rsidR="00BE7B5A" w:rsidRDefault="00BE7B5A" w:rsidP="00AA3320">
            <w:pPr>
              <w:pStyle w:val="TableHead"/>
              <w:spacing w:line="280" w:lineRule="exact"/>
              <w:rPr>
                <w:rtl/>
              </w:rPr>
            </w:pPr>
            <w:r w:rsidRPr="00AA3320">
              <w:rPr>
                <w:rtl/>
              </w:rPr>
              <w:t>גודל המערכת</w:t>
            </w:r>
          </w:p>
        </w:tc>
        <w:tc>
          <w:tcPr>
            <w:tcW w:w="960" w:type="dxa"/>
            <w:shd w:val="clear" w:color="auto" w:fill="C6D9F1"/>
          </w:tcPr>
          <w:p w14:paraId="0016FDA9" w14:textId="0AA9825D" w:rsidR="00BE7B5A" w:rsidRDefault="00BE7B5A" w:rsidP="00DE79CD">
            <w:pPr>
              <w:pStyle w:val="TableHead"/>
              <w:rPr>
                <w:rtl/>
              </w:rPr>
            </w:pPr>
            <w:r>
              <w:rPr>
                <w:rFonts w:hint="cs"/>
                <w:rtl/>
              </w:rPr>
              <w:t>שעות מגולמות</w:t>
            </w:r>
          </w:p>
        </w:tc>
        <w:tc>
          <w:tcPr>
            <w:tcW w:w="4309" w:type="dxa"/>
            <w:shd w:val="clear" w:color="auto" w:fill="C6D9F1"/>
          </w:tcPr>
          <w:p w14:paraId="6CEB7656" w14:textId="357D6A74" w:rsidR="00BE7B5A" w:rsidRDefault="006D70D6" w:rsidP="00DE79CD">
            <w:pPr>
              <w:pStyle w:val="TableHead"/>
              <w:rPr>
                <w:rtl/>
              </w:rPr>
            </w:pPr>
            <w:r>
              <w:rPr>
                <w:rFonts w:hint="cs"/>
                <w:rtl/>
              </w:rPr>
              <w:t>הערות</w:t>
            </w:r>
            <w:r w:rsidR="00BE7B5A" w:rsidRPr="00517C71">
              <w:rPr>
                <w:rtl/>
              </w:rPr>
              <w:t xml:space="preserve"> </w:t>
            </w:r>
            <w:r>
              <w:rPr>
                <w:rFonts w:hint="cs"/>
                <w:rtl/>
              </w:rPr>
              <w:t xml:space="preserve">לגבי </w:t>
            </w:r>
            <w:proofErr w:type="spellStart"/>
            <w:r w:rsidR="00BE7B5A" w:rsidRPr="00517C71">
              <w:rPr>
                <w:rtl/>
              </w:rPr>
              <w:t>קומפוננטה</w:t>
            </w:r>
            <w:proofErr w:type="spellEnd"/>
          </w:p>
        </w:tc>
      </w:tr>
      <w:tr w:rsidR="00BE7B5A" w14:paraId="0B816F3B" w14:textId="77777777" w:rsidTr="00164652">
        <w:tc>
          <w:tcPr>
            <w:tcW w:w="429" w:type="dxa"/>
          </w:tcPr>
          <w:p w14:paraId="2C1F6B43" w14:textId="411A1D86" w:rsidR="00BE7B5A" w:rsidRDefault="00BE7B5A" w:rsidP="00BE7B5A">
            <w:pPr>
              <w:pStyle w:val="TableText"/>
              <w:rPr>
                <w:rtl/>
              </w:rPr>
            </w:pPr>
            <w:r>
              <w:rPr>
                <w:rFonts w:hint="cs"/>
                <w:rtl/>
              </w:rPr>
              <w:t>1</w:t>
            </w:r>
          </w:p>
        </w:tc>
        <w:tc>
          <w:tcPr>
            <w:tcW w:w="1757" w:type="dxa"/>
            <w:vAlign w:val="bottom"/>
          </w:tcPr>
          <w:p w14:paraId="4C62AB6D" w14:textId="4FBA0AD3" w:rsidR="00BE7B5A" w:rsidRDefault="00BE7B5A" w:rsidP="00BE7B5A">
            <w:pPr>
              <w:pStyle w:val="TableText"/>
              <w:rPr>
                <w:rtl/>
              </w:rPr>
            </w:pPr>
            <w:r w:rsidRPr="00CC29E1">
              <w:rPr>
                <w:rtl/>
              </w:rPr>
              <w:t>רשם</w:t>
            </w:r>
          </w:p>
        </w:tc>
        <w:tc>
          <w:tcPr>
            <w:tcW w:w="714" w:type="dxa"/>
            <w:vAlign w:val="bottom"/>
          </w:tcPr>
          <w:p w14:paraId="00575662" w14:textId="1C1CC28A" w:rsidR="00BE7B5A" w:rsidRDefault="00BE7B5A" w:rsidP="00BE7B5A">
            <w:pPr>
              <w:pStyle w:val="TableText"/>
              <w:rPr>
                <w:rtl/>
              </w:rPr>
            </w:pPr>
            <w:r w:rsidRPr="0028304A">
              <w:rPr>
                <w:rtl/>
              </w:rPr>
              <w:t>קיים</w:t>
            </w:r>
          </w:p>
        </w:tc>
        <w:tc>
          <w:tcPr>
            <w:tcW w:w="1193" w:type="dxa"/>
            <w:vAlign w:val="bottom"/>
          </w:tcPr>
          <w:p w14:paraId="3199A2A7" w14:textId="0A256270" w:rsidR="00BE7B5A" w:rsidRDefault="00BE7B5A" w:rsidP="00BE7B5A">
            <w:pPr>
              <w:pStyle w:val="TableText"/>
              <w:rPr>
                <w:rtl/>
              </w:rPr>
            </w:pPr>
            <w:r w:rsidRPr="007F3FAC">
              <w:t>40-60</w:t>
            </w:r>
          </w:p>
        </w:tc>
        <w:tc>
          <w:tcPr>
            <w:tcW w:w="920" w:type="dxa"/>
          </w:tcPr>
          <w:p w14:paraId="6E01AB38" w14:textId="4980D5EB" w:rsidR="00BE7B5A" w:rsidRDefault="00BE7B5A" w:rsidP="00BE7B5A">
            <w:pPr>
              <w:pStyle w:val="TableText"/>
              <w:rPr>
                <w:rtl/>
              </w:rPr>
            </w:pPr>
            <w:r w:rsidRPr="00DC6E80">
              <w:t>3</w:t>
            </w:r>
          </w:p>
        </w:tc>
        <w:tc>
          <w:tcPr>
            <w:tcW w:w="701" w:type="dxa"/>
            <w:vAlign w:val="bottom"/>
          </w:tcPr>
          <w:p w14:paraId="511287AB" w14:textId="6C8EA85E" w:rsidR="00BE7B5A" w:rsidRDefault="00BE7B5A" w:rsidP="00BE7B5A">
            <w:pPr>
              <w:pStyle w:val="TableText"/>
              <w:rPr>
                <w:rtl/>
              </w:rPr>
            </w:pPr>
            <w:r w:rsidRPr="001E47EF">
              <w:t>3.3</w:t>
            </w:r>
          </w:p>
        </w:tc>
        <w:tc>
          <w:tcPr>
            <w:tcW w:w="973" w:type="dxa"/>
            <w:vAlign w:val="bottom"/>
          </w:tcPr>
          <w:p w14:paraId="4EEB7C91" w14:textId="54FAD96D" w:rsidR="00BE7B5A" w:rsidRDefault="00BE7B5A" w:rsidP="00BE7B5A">
            <w:pPr>
              <w:pStyle w:val="TableText"/>
              <w:rPr>
                <w:rtl/>
              </w:rPr>
            </w:pPr>
            <w:r w:rsidRPr="000E0F1B">
              <w:rPr>
                <w:rtl/>
              </w:rPr>
              <w:t>20 שנה</w:t>
            </w:r>
          </w:p>
        </w:tc>
        <w:tc>
          <w:tcPr>
            <w:tcW w:w="973" w:type="dxa"/>
            <w:vAlign w:val="center"/>
          </w:tcPr>
          <w:p w14:paraId="3B16B186" w14:textId="6DB3F5A1" w:rsidR="00BE7B5A" w:rsidRDefault="00BE7B5A" w:rsidP="00456411">
            <w:pPr>
              <w:pStyle w:val="TableText"/>
              <w:jc w:val="center"/>
              <w:rPr>
                <w:rtl/>
              </w:rPr>
            </w:pPr>
            <w:r w:rsidRPr="00BE7B5A">
              <w:t>XL</w:t>
            </w:r>
          </w:p>
        </w:tc>
        <w:tc>
          <w:tcPr>
            <w:tcW w:w="960" w:type="dxa"/>
          </w:tcPr>
          <w:p w14:paraId="70A53C44" w14:textId="40920B3F" w:rsidR="00BE7B5A" w:rsidRDefault="00BE7B5A" w:rsidP="00BE7B5A">
            <w:pPr>
              <w:pStyle w:val="TableText"/>
              <w:rPr>
                <w:rtl/>
              </w:rPr>
            </w:pPr>
            <w:r w:rsidRPr="00BE7B5A">
              <w:t>180</w:t>
            </w:r>
          </w:p>
        </w:tc>
        <w:tc>
          <w:tcPr>
            <w:tcW w:w="4309" w:type="dxa"/>
          </w:tcPr>
          <w:p w14:paraId="147C9C36" w14:textId="77777777" w:rsidR="00BE7B5A" w:rsidRDefault="00BE7B5A" w:rsidP="00BE7B5A">
            <w:pPr>
              <w:pStyle w:val="TableText"/>
              <w:rPr>
                <w:rtl/>
              </w:rPr>
            </w:pPr>
          </w:p>
        </w:tc>
      </w:tr>
      <w:tr w:rsidR="00BE7B5A" w14:paraId="5379E7A3" w14:textId="77777777" w:rsidTr="00164652">
        <w:tc>
          <w:tcPr>
            <w:tcW w:w="429" w:type="dxa"/>
          </w:tcPr>
          <w:p w14:paraId="7F94D2F7" w14:textId="21EB6C5B" w:rsidR="00BE7B5A" w:rsidRDefault="00BE7B5A" w:rsidP="00BE7B5A">
            <w:pPr>
              <w:pStyle w:val="TableText"/>
              <w:rPr>
                <w:rtl/>
              </w:rPr>
            </w:pPr>
            <w:r>
              <w:rPr>
                <w:rFonts w:hint="cs"/>
                <w:rtl/>
              </w:rPr>
              <w:t>2</w:t>
            </w:r>
          </w:p>
        </w:tc>
        <w:tc>
          <w:tcPr>
            <w:tcW w:w="1757" w:type="dxa"/>
            <w:vAlign w:val="bottom"/>
          </w:tcPr>
          <w:p w14:paraId="0B6E5834" w14:textId="2F3E2D60" w:rsidR="00BE7B5A" w:rsidRDefault="00BE7B5A" w:rsidP="00BE7B5A">
            <w:pPr>
              <w:pStyle w:val="TableText"/>
              <w:rPr>
                <w:rtl/>
              </w:rPr>
            </w:pPr>
            <w:r w:rsidRPr="00CC29E1">
              <w:rPr>
                <w:rtl/>
              </w:rPr>
              <w:t>ניהול רכוש</w:t>
            </w:r>
          </w:p>
        </w:tc>
        <w:tc>
          <w:tcPr>
            <w:tcW w:w="714" w:type="dxa"/>
            <w:vAlign w:val="bottom"/>
          </w:tcPr>
          <w:p w14:paraId="233A69C8" w14:textId="165FE2CE" w:rsidR="00BE7B5A" w:rsidRDefault="00BE7B5A" w:rsidP="00BE7B5A">
            <w:pPr>
              <w:pStyle w:val="TableText"/>
              <w:rPr>
                <w:rtl/>
              </w:rPr>
            </w:pPr>
            <w:r w:rsidRPr="0028304A">
              <w:t> </w:t>
            </w:r>
          </w:p>
        </w:tc>
        <w:tc>
          <w:tcPr>
            <w:tcW w:w="1193" w:type="dxa"/>
            <w:vAlign w:val="bottom"/>
          </w:tcPr>
          <w:p w14:paraId="12F8DB8D" w14:textId="573E2320" w:rsidR="00BE7B5A" w:rsidRDefault="00BE7B5A" w:rsidP="00BE7B5A">
            <w:pPr>
              <w:pStyle w:val="TableText"/>
              <w:rPr>
                <w:rtl/>
              </w:rPr>
            </w:pPr>
            <w:r w:rsidRPr="007F3FAC">
              <w:t>20-30</w:t>
            </w:r>
          </w:p>
        </w:tc>
        <w:tc>
          <w:tcPr>
            <w:tcW w:w="920" w:type="dxa"/>
            <w:vAlign w:val="bottom"/>
          </w:tcPr>
          <w:p w14:paraId="700B650B" w14:textId="6E9B7E7F" w:rsidR="00BE7B5A" w:rsidRDefault="00BE7B5A" w:rsidP="00BE7B5A">
            <w:pPr>
              <w:pStyle w:val="TableText"/>
              <w:rPr>
                <w:rtl/>
              </w:rPr>
            </w:pPr>
            <w:r w:rsidRPr="00DC6E80">
              <w:t> 2</w:t>
            </w:r>
          </w:p>
        </w:tc>
        <w:tc>
          <w:tcPr>
            <w:tcW w:w="701" w:type="dxa"/>
            <w:vAlign w:val="bottom"/>
          </w:tcPr>
          <w:p w14:paraId="00305960" w14:textId="37DE03C1" w:rsidR="00BE7B5A" w:rsidRDefault="00BE7B5A" w:rsidP="00BE7B5A">
            <w:pPr>
              <w:pStyle w:val="TableText"/>
              <w:rPr>
                <w:rtl/>
              </w:rPr>
            </w:pPr>
            <w:r w:rsidRPr="001E47EF">
              <w:t>3.3</w:t>
            </w:r>
          </w:p>
        </w:tc>
        <w:tc>
          <w:tcPr>
            <w:tcW w:w="973" w:type="dxa"/>
            <w:vAlign w:val="bottom"/>
          </w:tcPr>
          <w:p w14:paraId="59E16D73" w14:textId="367406AF" w:rsidR="00BE7B5A" w:rsidRDefault="00BE7B5A" w:rsidP="00BE7B5A">
            <w:pPr>
              <w:pStyle w:val="TableText"/>
              <w:rPr>
                <w:rtl/>
              </w:rPr>
            </w:pPr>
            <w:r w:rsidRPr="000E0F1B">
              <w:rPr>
                <w:rtl/>
              </w:rPr>
              <w:t>20 שנה</w:t>
            </w:r>
          </w:p>
        </w:tc>
        <w:tc>
          <w:tcPr>
            <w:tcW w:w="973" w:type="dxa"/>
            <w:vAlign w:val="center"/>
          </w:tcPr>
          <w:p w14:paraId="3830A9C0" w14:textId="2BE31089" w:rsidR="00BE7B5A" w:rsidRDefault="00BE7B5A" w:rsidP="00456411">
            <w:pPr>
              <w:pStyle w:val="TableText"/>
              <w:jc w:val="center"/>
              <w:rPr>
                <w:rtl/>
              </w:rPr>
            </w:pPr>
            <w:r w:rsidRPr="00BE7B5A">
              <w:t>XL</w:t>
            </w:r>
          </w:p>
        </w:tc>
        <w:tc>
          <w:tcPr>
            <w:tcW w:w="960" w:type="dxa"/>
          </w:tcPr>
          <w:p w14:paraId="3DECEBDD" w14:textId="3DC64E26" w:rsidR="00BE7B5A" w:rsidRDefault="00BE7B5A" w:rsidP="00BE7B5A">
            <w:pPr>
              <w:pStyle w:val="TableText"/>
              <w:rPr>
                <w:rtl/>
              </w:rPr>
            </w:pPr>
            <w:r w:rsidRPr="00BE7B5A">
              <w:t>180</w:t>
            </w:r>
          </w:p>
        </w:tc>
        <w:tc>
          <w:tcPr>
            <w:tcW w:w="4309" w:type="dxa"/>
          </w:tcPr>
          <w:p w14:paraId="2A352284" w14:textId="77777777" w:rsidR="00BE7B5A" w:rsidRDefault="00BE7B5A" w:rsidP="00BE7B5A">
            <w:pPr>
              <w:pStyle w:val="TableText"/>
              <w:rPr>
                <w:rtl/>
              </w:rPr>
            </w:pPr>
          </w:p>
        </w:tc>
      </w:tr>
      <w:tr w:rsidR="00456411" w14:paraId="3988A752" w14:textId="77777777" w:rsidTr="00B27250">
        <w:tc>
          <w:tcPr>
            <w:tcW w:w="429" w:type="dxa"/>
          </w:tcPr>
          <w:p w14:paraId="06B82F36" w14:textId="5FA8AE42" w:rsidR="00456411" w:rsidRDefault="00456411" w:rsidP="00456411">
            <w:pPr>
              <w:pStyle w:val="TableText"/>
              <w:rPr>
                <w:rtl/>
              </w:rPr>
            </w:pPr>
            <w:r>
              <w:rPr>
                <w:rFonts w:hint="cs"/>
                <w:rtl/>
              </w:rPr>
              <w:t>3</w:t>
            </w:r>
          </w:p>
        </w:tc>
        <w:tc>
          <w:tcPr>
            <w:tcW w:w="1757" w:type="dxa"/>
            <w:vAlign w:val="center"/>
          </w:tcPr>
          <w:p w14:paraId="34BC6DCA" w14:textId="77777777" w:rsidR="00456411" w:rsidRDefault="00456411" w:rsidP="00B27250">
            <w:pPr>
              <w:pStyle w:val="TableText"/>
              <w:rPr>
                <w:rtl/>
              </w:rPr>
            </w:pPr>
            <w:r w:rsidRPr="00CC29E1">
              <w:rPr>
                <w:rtl/>
              </w:rPr>
              <w:t>תיק אלקטרוני</w:t>
            </w:r>
          </w:p>
          <w:p w14:paraId="62F7D9AC" w14:textId="60426107" w:rsidR="00456411" w:rsidRDefault="00456411" w:rsidP="00B27250">
            <w:pPr>
              <w:pStyle w:val="TableText"/>
              <w:rPr>
                <w:rtl/>
              </w:rPr>
            </w:pPr>
            <w:r>
              <w:rPr>
                <w:rFonts w:hint="cs"/>
                <w:rtl/>
              </w:rPr>
              <w:t>(</w:t>
            </w:r>
            <w:proofErr w:type="spellStart"/>
            <w:r>
              <w:rPr>
                <w:rFonts w:hint="cs"/>
                <w:rtl/>
              </w:rPr>
              <w:t>קומפוננטה</w:t>
            </w:r>
            <w:proofErr w:type="spellEnd"/>
            <w:r>
              <w:rPr>
                <w:rFonts w:hint="cs"/>
                <w:rtl/>
              </w:rPr>
              <w:t>)</w:t>
            </w:r>
          </w:p>
        </w:tc>
        <w:tc>
          <w:tcPr>
            <w:tcW w:w="714" w:type="dxa"/>
            <w:vAlign w:val="center"/>
          </w:tcPr>
          <w:p w14:paraId="59667805" w14:textId="214137C3" w:rsidR="00456411" w:rsidRDefault="00456411" w:rsidP="00B27250">
            <w:pPr>
              <w:pStyle w:val="TableText"/>
              <w:rPr>
                <w:rtl/>
              </w:rPr>
            </w:pPr>
          </w:p>
        </w:tc>
        <w:tc>
          <w:tcPr>
            <w:tcW w:w="1193" w:type="dxa"/>
            <w:vAlign w:val="center"/>
          </w:tcPr>
          <w:p w14:paraId="4B173E2B" w14:textId="05D6648F" w:rsidR="00456411" w:rsidRDefault="00456411" w:rsidP="00B27250">
            <w:pPr>
              <w:pStyle w:val="TableText"/>
              <w:rPr>
                <w:rtl/>
              </w:rPr>
            </w:pPr>
            <w:r w:rsidRPr="007F3FAC">
              <w:t>500-800</w:t>
            </w:r>
          </w:p>
        </w:tc>
        <w:tc>
          <w:tcPr>
            <w:tcW w:w="920" w:type="dxa"/>
            <w:vAlign w:val="center"/>
          </w:tcPr>
          <w:p w14:paraId="55B8D61B" w14:textId="61680176" w:rsidR="00456411" w:rsidRDefault="00456411" w:rsidP="00B27250">
            <w:pPr>
              <w:pStyle w:val="TableText"/>
              <w:rPr>
                <w:rtl/>
              </w:rPr>
            </w:pPr>
            <w:r w:rsidRPr="00DC6E80">
              <w:t>3</w:t>
            </w:r>
          </w:p>
        </w:tc>
        <w:tc>
          <w:tcPr>
            <w:tcW w:w="701" w:type="dxa"/>
            <w:vAlign w:val="center"/>
          </w:tcPr>
          <w:p w14:paraId="2EFAA586" w14:textId="5B42C247" w:rsidR="00456411" w:rsidRDefault="00456411" w:rsidP="00B27250">
            <w:pPr>
              <w:pStyle w:val="TableText"/>
              <w:rPr>
                <w:rtl/>
              </w:rPr>
            </w:pPr>
            <w:r w:rsidRPr="001E47EF">
              <w:t>3.3</w:t>
            </w:r>
          </w:p>
        </w:tc>
        <w:tc>
          <w:tcPr>
            <w:tcW w:w="973" w:type="dxa"/>
            <w:vAlign w:val="center"/>
          </w:tcPr>
          <w:p w14:paraId="60ACC5BE" w14:textId="168F95B9" w:rsidR="00456411" w:rsidRDefault="00456411" w:rsidP="00B27250">
            <w:pPr>
              <w:pStyle w:val="TableText"/>
              <w:rPr>
                <w:rtl/>
              </w:rPr>
            </w:pPr>
            <w:r w:rsidRPr="000E0F1B">
              <w:rPr>
                <w:rtl/>
              </w:rPr>
              <w:t>20 שנה</w:t>
            </w:r>
          </w:p>
        </w:tc>
        <w:tc>
          <w:tcPr>
            <w:tcW w:w="973" w:type="dxa"/>
            <w:vAlign w:val="center"/>
          </w:tcPr>
          <w:p w14:paraId="5F2AEF7A" w14:textId="40FE12BD" w:rsidR="00456411" w:rsidRDefault="00456411" w:rsidP="00B27250">
            <w:pPr>
              <w:pStyle w:val="TableText"/>
              <w:jc w:val="center"/>
              <w:rPr>
                <w:rtl/>
              </w:rPr>
            </w:pPr>
            <w:r w:rsidRPr="00BE7B5A">
              <w:t>XL</w:t>
            </w:r>
          </w:p>
        </w:tc>
        <w:tc>
          <w:tcPr>
            <w:tcW w:w="960" w:type="dxa"/>
            <w:vAlign w:val="center"/>
          </w:tcPr>
          <w:p w14:paraId="0D31F2EA" w14:textId="7BB0CE9C" w:rsidR="00456411" w:rsidRDefault="00456411" w:rsidP="00B27250">
            <w:pPr>
              <w:pStyle w:val="TableText"/>
              <w:rPr>
                <w:rtl/>
              </w:rPr>
            </w:pPr>
            <w:r w:rsidRPr="00BE7B5A">
              <w:t>180</w:t>
            </w:r>
          </w:p>
        </w:tc>
        <w:tc>
          <w:tcPr>
            <w:tcW w:w="4309" w:type="dxa"/>
          </w:tcPr>
          <w:p w14:paraId="5E63E658" w14:textId="1402783A" w:rsidR="00456411" w:rsidRPr="00517C71" w:rsidRDefault="00456411" w:rsidP="00456411">
            <w:pPr>
              <w:rPr>
                <w:rFonts w:ascii="David" w:hAnsi="David"/>
                <w:rtl/>
                <w:lang w:eastAsia="he-IL"/>
              </w:rPr>
            </w:pPr>
            <w:proofErr w:type="spellStart"/>
            <w:r w:rsidRPr="00517C71">
              <w:rPr>
                <w:rFonts w:ascii="David" w:hAnsi="David"/>
                <w:rtl/>
                <w:lang w:eastAsia="he-IL"/>
              </w:rPr>
              <w:t>הקומפוננטה</w:t>
            </w:r>
            <w:proofErr w:type="spellEnd"/>
            <w:r w:rsidRPr="00517C71">
              <w:rPr>
                <w:rFonts w:ascii="David" w:hAnsi="David"/>
                <w:rtl/>
                <w:lang w:eastAsia="he-IL"/>
              </w:rPr>
              <w:t xml:space="preserve"> מיושמת בכלל המערכ</w:t>
            </w:r>
            <w:r>
              <w:rPr>
                <w:rFonts w:ascii="David" w:hAnsi="David" w:hint="cs"/>
                <w:rtl/>
                <w:lang w:eastAsia="he-IL"/>
              </w:rPr>
              <w:t>ו</w:t>
            </w:r>
            <w:r w:rsidRPr="00517C71">
              <w:rPr>
                <w:rFonts w:ascii="David" w:hAnsi="David"/>
                <w:rtl/>
                <w:lang w:eastAsia="he-IL"/>
              </w:rPr>
              <w:t xml:space="preserve">ת, </w:t>
            </w:r>
            <w:r>
              <w:rPr>
                <w:rFonts w:ascii="David" w:hAnsi="David" w:hint="cs"/>
                <w:rtl/>
                <w:lang w:eastAsia="he-IL"/>
              </w:rPr>
              <w:t xml:space="preserve">התמיכה </w:t>
            </w:r>
            <w:r w:rsidRPr="00517C71">
              <w:rPr>
                <w:rFonts w:ascii="David" w:hAnsi="David"/>
                <w:rtl/>
                <w:lang w:eastAsia="he-IL"/>
              </w:rPr>
              <w:t>מחייב</w:t>
            </w:r>
            <w:r>
              <w:rPr>
                <w:rFonts w:ascii="David" w:hAnsi="David" w:hint="cs"/>
                <w:rtl/>
                <w:lang w:eastAsia="he-IL"/>
              </w:rPr>
              <w:t>ת</w:t>
            </w:r>
            <w:r w:rsidRPr="00517C71">
              <w:rPr>
                <w:rFonts w:ascii="David" w:hAnsi="David"/>
                <w:rtl/>
                <w:lang w:eastAsia="he-IL"/>
              </w:rPr>
              <w:t xml:space="preserve"> ניהול </w:t>
            </w:r>
            <w:proofErr w:type="spellStart"/>
            <w:r w:rsidRPr="00517C71">
              <w:rPr>
                <w:rFonts w:ascii="David" w:hAnsi="David"/>
                <w:rtl/>
                <w:lang w:eastAsia="he-IL"/>
              </w:rPr>
              <w:t>ואיטגרציה</w:t>
            </w:r>
            <w:proofErr w:type="spellEnd"/>
            <w:r w:rsidRPr="00517C71">
              <w:rPr>
                <w:rFonts w:ascii="David" w:hAnsi="David"/>
                <w:rtl/>
                <w:lang w:eastAsia="he-IL"/>
              </w:rPr>
              <w:t xml:space="preserve"> ו</w:t>
            </w:r>
            <w:r>
              <w:rPr>
                <w:rFonts w:ascii="David" w:hAnsi="David" w:hint="cs"/>
                <w:rtl/>
                <w:lang w:eastAsia="he-IL"/>
              </w:rPr>
              <w:t xml:space="preserve">כן </w:t>
            </w:r>
            <w:r w:rsidRPr="00517C71">
              <w:rPr>
                <w:rFonts w:ascii="David" w:hAnsi="David"/>
                <w:rtl/>
                <w:lang w:eastAsia="he-IL"/>
              </w:rPr>
              <w:t xml:space="preserve">מחייב </w:t>
            </w:r>
            <w:proofErr w:type="spellStart"/>
            <w:r w:rsidRPr="00517C71">
              <w:rPr>
                <w:rFonts w:ascii="David" w:hAnsi="David"/>
                <w:rtl/>
                <w:lang w:eastAsia="he-IL"/>
              </w:rPr>
              <w:t>סינכרון</w:t>
            </w:r>
            <w:proofErr w:type="spellEnd"/>
            <w:r w:rsidRPr="00517C71">
              <w:rPr>
                <w:rFonts w:ascii="David" w:hAnsi="David"/>
                <w:rtl/>
                <w:lang w:eastAsia="he-IL"/>
              </w:rPr>
              <w:t xml:space="preserve"> רוחבי עם כלל הצוותים התומכים בכלל המערכות. </w:t>
            </w:r>
            <w:r w:rsidR="00C66B2B">
              <w:rPr>
                <w:rFonts w:ascii="David" w:hAnsi="David" w:hint="cs"/>
                <w:rtl/>
                <w:lang w:eastAsia="he-IL"/>
              </w:rPr>
              <w:t xml:space="preserve">שרות </w:t>
            </w:r>
            <w:r>
              <w:rPr>
                <w:rFonts w:ascii="David" w:hAnsi="David" w:hint="cs"/>
                <w:rtl/>
                <w:lang w:eastAsia="he-IL"/>
              </w:rPr>
              <w:t xml:space="preserve">התמיכה </w:t>
            </w:r>
            <w:proofErr w:type="spellStart"/>
            <w:r w:rsidR="00C66B2B">
              <w:rPr>
                <w:rFonts w:ascii="David" w:hAnsi="David" w:hint="cs"/>
                <w:rtl/>
                <w:lang w:eastAsia="he-IL"/>
              </w:rPr>
              <w:t>בקומפוננטה</w:t>
            </w:r>
            <w:proofErr w:type="spellEnd"/>
            <w:r w:rsidR="00C66B2B">
              <w:rPr>
                <w:rFonts w:ascii="David" w:hAnsi="David" w:hint="cs"/>
                <w:rtl/>
                <w:lang w:eastAsia="he-IL"/>
              </w:rPr>
              <w:t xml:space="preserve"> </w:t>
            </w:r>
            <w:r w:rsidRPr="00517C71">
              <w:rPr>
                <w:rFonts w:ascii="David" w:hAnsi="David"/>
                <w:rtl/>
                <w:lang w:eastAsia="he-IL"/>
              </w:rPr>
              <w:t>מחייב</w:t>
            </w:r>
            <w:r w:rsidR="00C66B2B">
              <w:rPr>
                <w:rFonts w:ascii="David" w:hAnsi="David" w:hint="cs"/>
                <w:rtl/>
                <w:lang w:eastAsia="he-IL"/>
              </w:rPr>
              <w:t xml:space="preserve"> בנוסף כתיבת ו</w:t>
            </w:r>
            <w:r>
              <w:rPr>
                <w:rFonts w:ascii="David" w:hAnsi="David" w:hint="cs"/>
                <w:rtl/>
                <w:lang w:eastAsia="he-IL"/>
              </w:rPr>
              <w:t>הפקת</w:t>
            </w:r>
            <w:r w:rsidRPr="00517C71">
              <w:rPr>
                <w:rFonts w:ascii="David" w:hAnsi="David"/>
                <w:rtl/>
                <w:lang w:eastAsia="he-IL"/>
              </w:rPr>
              <w:t xml:space="preserve"> מסמכי </w:t>
            </w:r>
            <w:r w:rsidRPr="00517C71">
              <w:rPr>
                <w:rFonts w:ascii="David" w:hAnsi="David"/>
                <w:lang w:eastAsia="he-IL"/>
              </w:rPr>
              <w:t>release</w:t>
            </w:r>
            <w:r w:rsidRPr="00517C71">
              <w:rPr>
                <w:rFonts w:ascii="David" w:hAnsi="David"/>
                <w:rtl/>
                <w:lang w:eastAsia="he-IL"/>
              </w:rPr>
              <w:t xml:space="preserve"> לכל שינו</w:t>
            </w:r>
            <w:r>
              <w:rPr>
                <w:rFonts w:ascii="David" w:hAnsi="David" w:hint="cs"/>
                <w:rtl/>
                <w:lang w:eastAsia="he-IL"/>
              </w:rPr>
              <w:t>יי לטובת תיאום רוחבי</w:t>
            </w:r>
            <w:r w:rsidR="00C66B2B">
              <w:rPr>
                <w:rFonts w:ascii="David" w:hAnsi="David" w:hint="cs"/>
                <w:rtl/>
                <w:lang w:eastAsia="he-IL"/>
              </w:rPr>
              <w:t xml:space="preserve"> במשרד</w:t>
            </w:r>
            <w:r>
              <w:rPr>
                <w:rFonts w:ascii="David" w:hAnsi="David" w:hint="cs"/>
                <w:rtl/>
                <w:lang w:eastAsia="he-IL"/>
              </w:rPr>
              <w:t>.</w:t>
            </w:r>
          </w:p>
        </w:tc>
      </w:tr>
      <w:tr w:rsidR="00BE7B5A" w14:paraId="4D4DF67A" w14:textId="77777777" w:rsidTr="00164652">
        <w:tc>
          <w:tcPr>
            <w:tcW w:w="429" w:type="dxa"/>
          </w:tcPr>
          <w:p w14:paraId="4A87B71A" w14:textId="5E2A0B4C" w:rsidR="00BE7B5A" w:rsidRDefault="00BE7B5A" w:rsidP="00BE7B5A">
            <w:pPr>
              <w:pStyle w:val="TableText"/>
              <w:rPr>
                <w:rtl/>
              </w:rPr>
            </w:pPr>
            <w:r>
              <w:rPr>
                <w:rFonts w:hint="cs"/>
                <w:rtl/>
              </w:rPr>
              <w:t>4</w:t>
            </w:r>
          </w:p>
        </w:tc>
        <w:tc>
          <w:tcPr>
            <w:tcW w:w="1757" w:type="dxa"/>
            <w:vAlign w:val="bottom"/>
          </w:tcPr>
          <w:p w14:paraId="538830C4" w14:textId="0E789C41" w:rsidR="00BE7B5A" w:rsidRDefault="00BE7B5A" w:rsidP="00BE7B5A">
            <w:pPr>
              <w:pStyle w:val="TableText"/>
              <w:rPr>
                <w:rtl/>
              </w:rPr>
            </w:pPr>
            <w:r w:rsidRPr="00CC29E1">
              <w:rPr>
                <w:rtl/>
              </w:rPr>
              <w:t>יועץ משפטי</w:t>
            </w:r>
          </w:p>
        </w:tc>
        <w:tc>
          <w:tcPr>
            <w:tcW w:w="714" w:type="dxa"/>
            <w:vAlign w:val="bottom"/>
          </w:tcPr>
          <w:p w14:paraId="2AC3C49E" w14:textId="6C05DBDC" w:rsidR="00BE7B5A" w:rsidRDefault="00BE7B5A" w:rsidP="00BE7B5A">
            <w:pPr>
              <w:pStyle w:val="TableText"/>
              <w:rPr>
                <w:rtl/>
              </w:rPr>
            </w:pPr>
            <w:r w:rsidRPr="0028304A">
              <w:rPr>
                <w:rtl/>
              </w:rPr>
              <w:t>קיים</w:t>
            </w:r>
          </w:p>
        </w:tc>
        <w:tc>
          <w:tcPr>
            <w:tcW w:w="1193" w:type="dxa"/>
            <w:vAlign w:val="bottom"/>
          </w:tcPr>
          <w:p w14:paraId="335AAD14" w14:textId="0CDC84F0" w:rsidR="00BE7B5A" w:rsidRDefault="00BE7B5A" w:rsidP="00BE7B5A">
            <w:pPr>
              <w:pStyle w:val="TableText"/>
              <w:rPr>
                <w:rtl/>
              </w:rPr>
            </w:pPr>
            <w:r w:rsidRPr="007F3FAC">
              <w:t>40-60</w:t>
            </w:r>
          </w:p>
        </w:tc>
        <w:tc>
          <w:tcPr>
            <w:tcW w:w="920" w:type="dxa"/>
            <w:vAlign w:val="bottom"/>
          </w:tcPr>
          <w:p w14:paraId="38AE9D46" w14:textId="5A98ED7D" w:rsidR="00BE7B5A" w:rsidRDefault="00BE7B5A" w:rsidP="00BE7B5A">
            <w:pPr>
              <w:pStyle w:val="TableText"/>
              <w:rPr>
                <w:rtl/>
              </w:rPr>
            </w:pPr>
            <w:r w:rsidRPr="00DC6E80">
              <w:t> 1</w:t>
            </w:r>
          </w:p>
        </w:tc>
        <w:tc>
          <w:tcPr>
            <w:tcW w:w="701" w:type="dxa"/>
            <w:vAlign w:val="bottom"/>
          </w:tcPr>
          <w:p w14:paraId="1DD46B6F" w14:textId="2B23FC5B" w:rsidR="00BE7B5A" w:rsidRDefault="00BE7B5A" w:rsidP="00BE7B5A">
            <w:pPr>
              <w:pStyle w:val="TableText"/>
              <w:rPr>
                <w:rtl/>
              </w:rPr>
            </w:pPr>
            <w:r w:rsidRPr="001E47EF">
              <w:t>3.3</w:t>
            </w:r>
          </w:p>
        </w:tc>
        <w:tc>
          <w:tcPr>
            <w:tcW w:w="973" w:type="dxa"/>
            <w:vAlign w:val="bottom"/>
          </w:tcPr>
          <w:p w14:paraId="792A5577" w14:textId="2A032188" w:rsidR="00BE7B5A" w:rsidRDefault="00BE7B5A" w:rsidP="00BE7B5A">
            <w:pPr>
              <w:pStyle w:val="TableText"/>
              <w:rPr>
                <w:rtl/>
              </w:rPr>
            </w:pPr>
            <w:r w:rsidRPr="000E0F1B">
              <w:rPr>
                <w:rtl/>
              </w:rPr>
              <w:t>20 שנה</w:t>
            </w:r>
          </w:p>
        </w:tc>
        <w:tc>
          <w:tcPr>
            <w:tcW w:w="973" w:type="dxa"/>
            <w:vAlign w:val="center"/>
          </w:tcPr>
          <w:p w14:paraId="681DB5C2" w14:textId="6E21B4A0" w:rsidR="00BE7B5A" w:rsidRDefault="00BE7B5A" w:rsidP="00456411">
            <w:pPr>
              <w:pStyle w:val="TableText"/>
              <w:jc w:val="center"/>
              <w:rPr>
                <w:rtl/>
              </w:rPr>
            </w:pPr>
            <w:r w:rsidRPr="00BE7B5A">
              <w:t>L</w:t>
            </w:r>
          </w:p>
        </w:tc>
        <w:tc>
          <w:tcPr>
            <w:tcW w:w="960" w:type="dxa"/>
          </w:tcPr>
          <w:p w14:paraId="56D2B34F" w14:textId="48F32976" w:rsidR="00BE7B5A" w:rsidRDefault="00BE7B5A" w:rsidP="00BE7B5A">
            <w:pPr>
              <w:pStyle w:val="TableText"/>
              <w:rPr>
                <w:rtl/>
              </w:rPr>
            </w:pPr>
            <w:r w:rsidRPr="00BE7B5A">
              <w:t>90</w:t>
            </w:r>
          </w:p>
        </w:tc>
        <w:tc>
          <w:tcPr>
            <w:tcW w:w="4309" w:type="dxa"/>
          </w:tcPr>
          <w:p w14:paraId="65A385B9" w14:textId="77777777" w:rsidR="00BE7B5A" w:rsidRDefault="00BE7B5A" w:rsidP="00BE7B5A">
            <w:pPr>
              <w:pStyle w:val="TableText"/>
              <w:rPr>
                <w:rtl/>
              </w:rPr>
            </w:pPr>
          </w:p>
        </w:tc>
      </w:tr>
      <w:tr w:rsidR="00BE7B5A" w14:paraId="6C8EA1BC" w14:textId="77777777" w:rsidTr="00B27250">
        <w:tc>
          <w:tcPr>
            <w:tcW w:w="429" w:type="dxa"/>
          </w:tcPr>
          <w:p w14:paraId="42F59238" w14:textId="0E005614" w:rsidR="00BE7B5A" w:rsidRDefault="00BE7B5A" w:rsidP="00BE7B5A">
            <w:pPr>
              <w:pStyle w:val="TableText"/>
              <w:rPr>
                <w:rtl/>
              </w:rPr>
            </w:pPr>
            <w:r>
              <w:rPr>
                <w:rFonts w:hint="cs"/>
                <w:rtl/>
              </w:rPr>
              <w:lastRenderedPageBreak/>
              <w:t>5</w:t>
            </w:r>
          </w:p>
        </w:tc>
        <w:tc>
          <w:tcPr>
            <w:tcW w:w="1757" w:type="dxa"/>
            <w:vAlign w:val="center"/>
          </w:tcPr>
          <w:p w14:paraId="61F73766" w14:textId="4D297F49" w:rsidR="00BE7B5A" w:rsidRDefault="00BE7B5A" w:rsidP="00B27250">
            <w:pPr>
              <w:pStyle w:val="TableText"/>
              <w:rPr>
                <w:rtl/>
              </w:rPr>
            </w:pPr>
            <w:r w:rsidRPr="00CC29E1">
              <w:rPr>
                <w:rtl/>
              </w:rPr>
              <w:t xml:space="preserve">אוסף </w:t>
            </w:r>
            <w:proofErr w:type="spellStart"/>
            <w:r w:rsidRPr="00CC29E1">
              <w:rPr>
                <w:rtl/>
              </w:rPr>
              <w:t>קומפוננטות</w:t>
            </w:r>
            <w:proofErr w:type="spellEnd"/>
          </w:p>
        </w:tc>
        <w:tc>
          <w:tcPr>
            <w:tcW w:w="714" w:type="dxa"/>
            <w:vAlign w:val="center"/>
          </w:tcPr>
          <w:p w14:paraId="641521B7" w14:textId="37D07930" w:rsidR="00BE7B5A" w:rsidRDefault="00BE7B5A" w:rsidP="00B27250">
            <w:pPr>
              <w:pStyle w:val="TableText"/>
              <w:rPr>
                <w:rtl/>
              </w:rPr>
            </w:pPr>
            <w:r w:rsidRPr="0028304A">
              <w:t> </w:t>
            </w:r>
          </w:p>
        </w:tc>
        <w:tc>
          <w:tcPr>
            <w:tcW w:w="1193" w:type="dxa"/>
            <w:vAlign w:val="center"/>
          </w:tcPr>
          <w:p w14:paraId="19BB4545" w14:textId="02E4AD81" w:rsidR="00BE7B5A" w:rsidRDefault="00BE7B5A" w:rsidP="00B27250">
            <w:pPr>
              <w:pStyle w:val="TableText"/>
              <w:rPr>
                <w:rtl/>
              </w:rPr>
            </w:pPr>
            <w:r w:rsidRPr="007F3FAC">
              <w:t>500-800</w:t>
            </w:r>
          </w:p>
        </w:tc>
        <w:tc>
          <w:tcPr>
            <w:tcW w:w="920" w:type="dxa"/>
            <w:vAlign w:val="center"/>
          </w:tcPr>
          <w:p w14:paraId="405D2F19" w14:textId="6609A9DD" w:rsidR="00BE7B5A" w:rsidRDefault="00BE7B5A" w:rsidP="00B27250">
            <w:pPr>
              <w:pStyle w:val="TableText"/>
              <w:rPr>
                <w:rtl/>
              </w:rPr>
            </w:pPr>
            <w:r w:rsidRPr="00DC6E80">
              <w:t>1</w:t>
            </w:r>
          </w:p>
        </w:tc>
        <w:tc>
          <w:tcPr>
            <w:tcW w:w="701" w:type="dxa"/>
            <w:vAlign w:val="center"/>
          </w:tcPr>
          <w:p w14:paraId="51E4B36A" w14:textId="1E94EB61" w:rsidR="00BE7B5A" w:rsidRDefault="00BE7B5A" w:rsidP="00B27250">
            <w:pPr>
              <w:pStyle w:val="TableText"/>
              <w:rPr>
                <w:rtl/>
              </w:rPr>
            </w:pPr>
            <w:r w:rsidRPr="001E47EF">
              <w:t>3.3</w:t>
            </w:r>
          </w:p>
        </w:tc>
        <w:tc>
          <w:tcPr>
            <w:tcW w:w="973" w:type="dxa"/>
            <w:vAlign w:val="center"/>
          </w:tcPr>
          <w:p w14:paraId="4DC3C179" w14:textId="552A37DF" w:rsidR="00BE7B5A" w:rsidRDefault="00BE7B5A" w:rsidP="00B27250">
            <w:pPr>
              <w:pStyle w:val="TableText"/>
              <w:rPr>
                <w:rtl/>
              </w:rPr>
            </w:pPr>
            <w:r w:rsidRPr="000E0F1B">
              <w:rPr>
                <w:rtl/>
              </w:rPr>
              <w:t>20 שנה</w:t>
            </w:r>
          </w:p>
        </w:tc>
        <w:tc>
          <w:tcPr>
            <w:tcW w:w="973" w:type="dxa"/>
            <w:vAlign w:val="center"/>
          </w:tcPr>
          <w:p w14:paraId="69E2223C" w14:textId="1E1B4168" w:rsidR="00BE7B5A" w:rsidRDefault="00BE7B5A" w:rsidP="00B27250">
            <w:pPr>
              <w:pStyle w:val="TableText"/>
              <w:jc w:val="center"/>
              <w:rPr>
                <w:rtl/>
              </w:rPr>
            </w:pPr>
            <w:r w:rsidRPr="00BE7B5A">
              <w:t>M</w:t>
            </w:r>
          </w:p>
        </w:tc>
        <w:tc>
          <w:tcPr>
            <w:tcW w:w="960" w:type="dxa"/>
            <w:vAlign w:val="center"/>
          </w:tcPr>
          <w:p w14:paraId="23484B7D" w14:textId="338A7832" w:rsidR="00BE7B5A" w:rsidRDefault="00BE7B5A" w:rsidP="00B27250">
            <w:pPr>
              <w:pStyle w:val="TableText"/>
              <w:rPr>
                <w:rtl/>
              </w:rPr>
            </w:pPr>
            <w:r w:rsidRPr="00BE7B5A">
              <w:t>60</w:t>
            </w:r>
          </w:p>
        </w:tc>
        <w:tc>
          <w:tcPr>
            <w:tcW w:w="4309" w:type="dxa"/>
          </w:tcPr>
          <w:p w14:paraId="2AAA9122" w14:textId="7195B231" w:rsidR="00BE7B5A" w:rsidRDefault="00BE7B5A" w:rsidP="00BE7B5A">
            <w:pPr>
              <w:pStyle w:val="TableText"/>
              <w:rPr>
                <w:rtl/>
              </w:rPr>
            </w:pPr>
            <w:r>
              <w:rPr>
                <w:rFonts w:hint="cs"/>
                <w:rtl/>
              </w:rPr>
              <w:t xml:space="preserve">כמו בהערה מס' 3, </w:t>
            </w:r>
            <w:r w:rsidRPr="008054AA">
              <w:rPr>
                <w:rtl/>
              </w:rPr>
              <w:t>מדובר באוסף של כ</w:t>
            </w:r>
            <w:r>
              <w:rPr>
                <w:rFonts w:hint="cs"/>
                <w:rtl/>
              </w:rPr>
              <w:t>-</w:t>
            </w:r>
            <w:r w:rsidRPr="008054AA">
              <w:rPr>
                <w:rtl/>
              </w:rPr>
              <w:t xml:space="preserve"> 17 </w:t>
            </w:r>
            <w:proofErr w:type="spellStart"/>
            <w:r w:rsidRPr="008054AA">
              <w:rPr>
                <w:rtl/>
              </w:rPr>
              <w:t>ישומים</w:t>
            </w:r>
            <w:proofErr w:type="spellEnd"/>
            <w:r w:rsidRPr="008054AA">
              <w:rPr>
                <w:rtl/>
              </w:rPr>
              <w:t xml:space="preserve"> מסוג </w:t>
            </w:r>
            <w:proofErr w:type="spellStart"/>
            <w:r w:rsidRPr="008054AA">
              <w:rPr>
                <w:rtl/>
              </w:rPr>
              <w:t>קומפוננטות</w:t>
            </w:r>
            <w:proofErr w:type="spellEnd"/>
            <w:r w:rsidR="00A112E5">
              <w:rPr>
                <w:rFonts w:hint="cs"/>
                <w:rtl/>
              </w:rPr>
              <w:t xml:space="preserve"> המאוגדים בחבילה אחת. </w:t>
            </w:r>
          </w:p>
        </w:tc>
      </w:tr>
      <w:tr w:rsidR="00BE7B5A" w14:paraId="035909D4" w14:textId="77777777" w:rsidTr="00B27250">
        <w:tc>
          <w:tcPr>
            <w:tcW w:w="429" w:type="dxa"/>
          </w:tcPr>
          <w:p w14:paraId="36DFA814" w14:textId="3DF2ED38" w:rsidR="00BE7B5A" w:rsidRDefault="00BE7B5A" w:rsidP="00BE7B5A">
            <w:pPr>
              <w:pStyle w:val="TableText"/>
              <w:rPr>
                <w:rtl/>
              </w:rPr>
            </w:pPr>
            <w:r>
              <w:rPr>
                <w:rFonts w:hint="cs"/>
                <w:rtl/>
              </w:rPr>
              <w:t>6</w:t>
            </w:r>
          </w:p>
        </w:tc>
        <w:tc>
          <w:tcPr>
            <w:tcW w:w="1757" w:type="dxa"/>
            <w:vAlign w:val="bottom"/>
          </w:tcPr>
          <w:p w14:paraId="3D3FC7A1" w14:textId="13C7826D" w:rsidR="00BE7B5A" w:rsidRDefault="00BE7B5A" w:rsidP="00BE7B5A">
            <w:pPr>
              <w:pStyle w:val="TableText"/>
              <w:rPr>
                <w:rtl/>
              </w:rPr>
            </w:pPr>
            <w:r w:rsidRPr="00CC29E1">
              <w:rPr>
                <w:rtl/>
              </w:rPr>
              <w:t>מנהלי עזבון</w:t>
            </w:r>
          </w:p>
        </w:tc>
        <w:tc>
          <w:tcPr>
            <w:tcW w:w="714" w:type="dxa"/>
            <w:vAlign w:val="bottom"/>
          </w:tcPr>
          <w:p w14:paraId="52DA4673" w14:textId="53C6006D" w:rsidR="00BE7B5A" w:rsidRDefault="00BE7B5A" w:rsidP="00BE7B5A">
            <w:pPr>
              <w:pStyle w:val="TableText"/>
              <w:rPr>
                <w:rtl/>
              </w:rPr>
            </w:pPr>
            <w:r w:rsidRPr="0028304A">
              <w:t> </w:t>
            </w:r>
          </w:p>
        </w:tc>
        <w:tc>
          <w:tcPr>
            <w:tcW w:w="1193" w:type="dxa"/>
            <w:vAlign w:val="bottom"/>
          </w:tcPr>
          <w:p w14:paraId="1ACD9740" w14:textId="19E0D7D3" w:rsidR="00BE7B5A" w:rsidRDefault="00BE7B5A" w:rsidP="00BE7B5A">
            <w:pPr>
              <w:pStyle w:val="TableText"/>
              <w:rPr>
                <w:rtl/>
              </w:rPr>
            </w:pPr>
            <w:r w:rsidRPr="007F3FAC">
              <w:t>20-30</w:t>
            </w:r>
          </w:p>
        </w:tc>
        <w:tc>
          <w:tcPr>
            <w:tcW w:w="920" w:type="dxa"/>
            <w:vAlign w:val="bottom"/>
          </w:tcPr>
          <w:p w14:paraId="5C30342F" w14:textId="05871316" w:rsidR="00BE7B5A" w:rsidRDefault="00BE7B5A" w:rsidP="00BE7B5A">
            <w:pPr>
              <w:pStyle w:val="TableText"/>
              <w:rPr>
                <w:rtl/>
              </w:rPr>
            </w:pPr>
            <w:r w:rsidRPr="00DC6E80">
              <w:t> 1</w:t>
            </w:r>
          </w:p>
        </w:tc>
        <w:tc>
          <w:tcPr>
            <w:tcW w:w="701" w:type="dxa"/>
            <w:vAlign w:val="bottom"/>
          </w:tcPr>
          <w:p w14:paraId="404EE948" w14:textId="5216A42E" w:rsidR="00BE7B5A" w:rsidRDefault="00BE7B5A" w:rsidP="00BE7B5A">
            <w:pPr>
              <w:pStyle w:val="TableText"/>
              <w:rPr>
                <w:rtl/>
              </w:rPr>
            </w:pPr>
            <w:r w:rsidRPr="001E47EF">
              <w:t>3.3</w:t>
            </w:r>
          </w:p>
        </w:tc>
        <w:tc>
          <w:tcPr>
            <w:tcW w:w="973" w:type="dxa"/>
            <w:vAlign w:val="bottom"/>
          </w:tcPr>
          <w:p w14:paraId="2E5852D0" w14:textId="4FAE3B34" w:rsidR="00BE7B5A" w:rsidRDefault="00BE7B5A" w:rsidP="00BE7B5A">
            <w:pPr>
              <w:pStyle w:val="TableText"/>
              <w:rPr>
                <w:rtl/>
              </w:rPr>
            </w:pPr>
            <w:r w:rsidRPr="000E0F1B">
              <w:rPr>
                <w:rtl/>
              </w:rPr>
              <w:t>20 שנה</w:t>
            </w:r>
          </w:p>
        </w:tc>
        <w:tc>
          <w:tcPr>
            <w:tcW w:w="973" w:type="dxa"/>
            <w:vAlign w:val="center"/>
          </w:tcPr>
          <w:p w14:paraId="0D6DBF5F" w14:textId="16A9002F" w:rsidR="00BE7B5A" w:rsidRDefault="00BE7B5A" w:rsidP="00B27250">
            <w:pPr>
              <w:pStyle w:val="TableText"/>
              <w:jc w:val="center"/>
              <w:rPr>
                <w:rtl/>
              </w:rPr>
            </w:pPr>
            <w:r w:rsidRPr="00BE7B5A">
              <w:t>M</w:t>
            </w:r>
          </w:p>
        </w:tc>
        <w:tc>
          <w:tcPr>
            <w:tcW w:w="960" w:type="dxa"/>
          </w:tcPr>
          <w:p w14:paraId="46534FC4" w14:textId="6231F852" w:rsidR="00BE7B5A" w:rsidRDefault="00BE7B5A" w:rsidP="00BE7B5A">
            <w:pPr>
              <w:pStyle w:val="TableText"/>
              <w:rPr>
                <w:rtl/>
              </w:rPr>
            </w:pPr>
            <w:r w:rsidRPr="00BE7B5A">
              <w:t>60</w:t>
            </w:r>
          </w:p>
        </w:tc>
        <w:tc>
          <w:tcPr>
            <w:tcW w:w="4309" w:type="dxa"/>
          </w:tcPr>
          <w:p w14:paraId="6774B538" w14:textId="77777777" w:rsidR="00BE7B5A" w:rsidRDefault="00BE7B5A" w:rsidP="00BE7B5A">
            <w:pPr>
              <w:pStyle w:val="TableText"/>
              <w:rPr>
                <w:rtl/>
              </w:rPr>
            </w:pPr>
          </w:p>
        </w:tc>
      </w:tr>
      <w:tr w:rsidR="00BE7B5A" w14:paraId="73D7A559" w14:textId="77777777" w:rsidTr="00B27250">
        <w:tc>
          <w:tcPr>
            <w:tcW w:w="429" w:type="dxa"/>
          </w:tcPr>
          <w:p w14:paraId="09DAAD63" w14:textId="2B8360C6" w:rsidR="00BE7B5A" w:rsidRDefault="00BE7B5A" w:rsidP="00BE7B5A">
            <w:pPr>
              <w:pStyle w:val="TableText"/>
              <w:rPr>
                <w:rtl/>
              </w:rPr>
            </w:pPr>
            <w:r>
              <w:rPr>
                <w:rFonts w:hint="cs"/>
                <w:rtl/>
              </w:rPr>
              <w:t>7</w:t>
            </w:r>
          </w:p>
        </w:tc>
        <w:tc>
          <w:tcPr>
            <w:tcW w:w="1757" w:type="dxa"/>
            <w:vAlign w:val="bottom"/>
          </w:tcPr>
          <w:p w14:paraId="253A5841" w14:textId="67E349F7" w:rsidR="00BE7B5A" w:rsidRDefault="00BE7B5A" w:rsidP="00BE7B5A">
            <w:pPr>
              <w:pStyle w:val="TableText"/>
              <w:rPr>
                <w:rtl/>
              </w:rPr>
            </w:pPr>
            <w:proofErr w:type="spellStart"/>
            <w:r w:rsidRPr="00CC29E1">
              <w:rPr>
                <w:rtl/>
              </w:rPr>
              <w:t>פ"ר</w:t>
            </w:r>
            <w:proofErr w:type="spellEnd"/>
          </w:p>
        </w:tc>
        <w:tc>
          <w:tcPr>
            <w:tcW w:w="714" w:type="dxa"/>
            <w:vAlign w:val="bottom"/>
          </w:tcPr>
          <w:p w14:paraId="4A586C50" w14:textId="6E0B3534" w:rsidR="00BE7B5A" w:rsidRDefault="00BE7B5A" w:rsidP="00BE7B5A">
            <w:pPr>
              <w:pStyle w:val="TableText"/>
              <w:rPr>
                <w:rtl/>
              </w:rPr>
            </w:pPr>
            <w:r w:rsidRPr="0028304A">
              <w:rPr>
                <w:rtl/>
              </w:rPr>
              <w:t>קיים</w:t>
            </w:r>
          </w:p>
        </w:tc>
        <w:tc>
          <w:tcPr>
            <w:tcW w:w="1193" w:type="dxa"/>
            <w:vAlign w:val="bottom"/>
          </w:tcPr>
          <w:p w14:paraId="3D400377" w14:textId="61C488B4" w:rsidR="00BE7B5A" w:rsidRDefault="00BE7B5A" w:rsidP="00BE7B5A">
            <w:pPr>
              <w:pStyle w:val="TableText"/>
              <w:rPr>
                <w:rtl/>
              </w:rPr>
            </w:pPr>
            <w:r w:rsidRPr="007F3FAC">
              <w:t>40-60</w:t>
            </w:r>
          </w:p>
        </w:tc>
        <w:tc>
          <w:tcPr>
            <w:tcW w:w="920" w:type="dxa"/>
            <w:vAlign w:val="bottom"/>
          </w:tcPr>
          <w:p w14:paraId="5BD1D43B" w14:textId="29F3D60F" w:rsidR="00BE7B5A" w:rsidRDefault="00BE7B5A" w:rsidP="00BE7B5A">
            <w:pPr>
              <w:pStyle w:val="TableText"/>
              <w:rPr>
                <w:rtl/>
              </w:rPr>
            </w:pPr>
            <w:r w:rsidRPr="00DC6E80">
              <w:t> 4</w:t>
            </w:r>
          </w:p>
        </w:tc>
        <w:tc>
          <w:tcPr>
            <w:tcW w:w="701" w:type="dxa"/>
            <w:vAlign w:val="bottom"/>
          </w:tcPr>
          <w:p w14:paraId="1BC7B9C5" w14:textId="49A55E8A" w:rsidR="00BE7B5A" w:rsidRDefault="00BE7B5A" w:rsidP="00BE7B5A">
            <w:pPr>
              <w:pStyle w:val="TableText"/>
              <w:rPr>
                <w:rtl/>
              </w:rPr>
            </w:pPr>
            <w:r w:rsidRPr="001E47EF">
              <w:t>3.3</w:t>
            </w:r>
          </w:p>
        </w:tc>
        <w:tc>
          <w:tcPr>
            <w:tcW w:w="973" w:type="dxa"/>
            <w:vAlign w:val="bottom"/>
          </w:tcPr>
          <w:p w14:paraId="582E8857" w14:textId="6A2227E2" w:rsidR="00BE7B5A" w:rsidRDefault="00BE7B5A" w:rsidP="00BE7B5A">
            <w:pPr>
              <w:pStyle w:val="TableText"/>
              <w:rPr>
                <w:rtl/>
              </w:rPr>
            </w:pPr>
            <w:r w:rsidRPr="000E0F1B">
              <w:rPr>
                <w:rtl/>
              </w:rPr>
              <w:t>20 שנה</w:t>
            </w:r>
          </w:p>
        </w:tc>
        <w:tc>
          <w:tcPr>
            <w:tcW w:w="973" w:type="dxa"/>
            <w:vAlign w:val="center"/>
          </w:tcPr>
          <w:p w14:paraId="0C316047" w14:textId="6C78D6E6" w:rsidR="00BE7B5A" w:rsidRDefault="00BE7B5A" w:rsidP="00B27250">
            <w:pPr>
              <w:pStyle w:val="TableText"/>
              <w:jc w:val="center"/>
              <w:rPr>
                <w:rtl/>
              </w:rPr>
            </w:pPr>
            <w:r w:rsidRPr="00BE7B5A">
              <w:t>XL</w:t>
            </w:r>
          </w:p>
        </w:tc>
        <w:tc>
          <w:tcPr>
            <w:tcW w:w="960" w:type="dxa"/>
          </w:tcPr>
          <w:p w14:paraId="5D474222" w14:textId="321039AE" w:rsidR="00BE7B5A" w:rsidRDefault="00BE7B5A" w:rsidP="00BE7B5A">
            <w:pPr>
              <w:pStyle w:val="TableText"/>
              <w:rPr>
                <w:rtl/>
              </w:rPr>
            </w:pPr>
            <w:r w:rsidRPr="00BE7B5A">
              <w:t>180</w:t>
            </w:r>
          </w:p>
        </w:tc>
        <w:tc>
          <w:tcPr>
            <w:tcW w:w="4309" w:type="dxa"/>
          </w:tcPr>
          <w:p w14:paraId="31E9DD32" w14:textId="77777777" w:rsidR="00BE7B5A" w:rsidRDefault="00BE7B5A" w:rsidP="00BE7B5A">
            <w:pPr>
              <w:pStyle w:val="TableText"/>
              <w:rPr>
                <w:rtl/>
              </w:rPr>
            </w:pPr>
          </w:p>
        </w:tc>
      </w:tr>
      <w:tr w:rsidR="00BE7B5A" w14:paraId="1158FA50" w14:textId="77777777" w:rsidTr="00B27250">
        <w:tc>
          <w:tcPr>
            <w:tcW w:w="429" w:type="dxa"/>
          </w:tcPr>
          <w:p w14:paraId="32EF2D89" w14:textId="6A246731" w:rsidR="00BE7B5A" w:rsidRDefault="00BE7B5A" w:rsidP="00BE7B5A">
            <w:pPr>
              <w:pStyle w:val="TableText"/>
              <w:rPr>
                <w:rtl/>
              </w:rPr>
            </w:pPr>
            <w:r>
              <w:rPr>
                <w:rFonts w:hint="cs"/>
                <w:rtl/>
              </w:rPr>
              <w:t>8</w:t>
            </w:r>
          </w:p>
        </w:tc>
        <w:tc>
          <w:tcPr>
            <w:tcW w:w="1757" w:type="dxa"/>
            <w:vAlign w:val="bottom"/>
          </w:tcPr>
          <w:p w14:paraId="1CB2B152" w14:textId="159975AE" w:rsidR="00BE7B5A" w:rsidRDefault="00BE7B5A" w:rsidP="00BE7B5A">
            <w:pPr>
              <w:pStyle w:val="TableText"/>
              <w:rPr>
                <w:rtl/>
              </w:rPr>
            </w:pPr>
            <w:r w:rsidRPr="00CC29E1">
              <w:rPr>
                <w:rtl/>
              </w:rPr>
              <w:t>פ"ח</w:t>
            </w:r>
          </w:p>
        </w:tc>
        <w:tc>
          <w:tcPr>
            <w:tcW w:w="714" w:type="dxa"/>
            <w:vAlign w:val="bottom"/>
          </w:tcPr>
          <w:p w14:paraId="0E495462" w14:textId="3F050367" w:rsidR="00BE7B5A" w:rsidRDefault="00BE7B5A" w:rsidP="00BE7B5A">
            <w:pPr>
              <w:pStyle w:val="TableText"/>
              <w:rPr>
                <w:rtl/>
              </w:rPr>
            </w:pPr>
            <w:r w:rsidRPr="0028304A">
              <w:rPr>
                <w:rtl/>
              </w:rPr>
              <w:t>קיים</w:t>
            </w:r>
          </w:p>
        </w:tc>
        <w:tc>
          <w:tcPr>
            <w:tcW w:w="1193" w:type="dxa"/>
            <w:vAlign w:val="bottom"/>
          </w:tcPr>
          <w:p w14:paraId="2E36F2EB" w14:textId="4BBD4412" w:rsidR="00BE7B5A" w:rsidRDefault="00BE7B5A" w:rsidP="00BE7B5A">
            <w:pPr>
              <w:pStyle w:val="TableText"/>
              <w:rPr>
                <w:rtl/>
              </w:rPr>
            </w:pPr>
            <w:r w:rsidRPr="007F3FAC">
              <w:t>40-60</w:t>
            </w:r>
          </w:p>
        </w:tc>
        <w:tc>
          <w:tcPr>
            <w:tcW w:w="920" w:type="dxa"/>
            <w:vAlign w:val="bottom"/>
          </w:tcPr>
          <w:p w14:paraId="0D11E782" w14:textId="0A67D797" w:rsidR="00BE7B5A" w:rsidRDefault="00BE7B5A" w:rsidP="00BE7B5A">
            <w:pPr>
              <w:pStyle w:val="TableText"/>
              <w:rPr>
                <w:rtl/>
              </w:rPr>
            </w:pPr>
            <w:r w:rsidRPr="00DC6E80">
              <w:t> 3</w:t>
            </w:r>
          </w:p>
        </w:tc>
        <w:tc>
          <w:tcPr>
            <w:tcW w:w="701" w:type="dxa"/>
            <w:vAlign w:val="bottom"/>
          </w:tcPr>
          <w:p w14:paraId="02EB1A4E" w14:textId="6828A833" w:rsidR="00BE7B5A" w:rsidRDefault="00BE7B5A" w:rsidP="00BE7B5A">
            <w:pPr>
              <w:pStyle w:val="TableText"/>
              <w:rPr>
                <w:rtl/>
              </w:rPr>
            </w:pPr>
            <w:r w:rsidRPr="001E47EF">
              <w:t>3.3</w:t>
            </w:r>
          </w:p>
        </w:tc>
        <w:tc>
          <w:tcPr>
            <w:tcW w:w="973" w:type="dxa"/>
            <w:vAlign w:val="bottom"/>
          </w:tcPr>
          <w:p w14:paraId="105CDF08" w14:textId="3B60FBD1" w:rsidR="00BE7B5A" w:rsidRDefault="00BE7B5A" w:rsidP="00BE7B5A">
            <w:pPr>
              <w:pStyle w:val="TableText"/>
              <w:rPr>
                <w:rtl/>
              </w:rPr>
            </w:pPr>
            <w:r w:rsidRPr="000E0F1B">
              <w:rPr>
                <w:rtl/>
              </w:rPr>
              <w:t>20 שנה</w:t>
            </w:r>
          </w:p>
        </w:tc>
        <w:tc>
          <w:tcPr>
            <w:tcW w:w="973" w:type="dxa"/>
            <w:vAlign w:val="center"/>
          </w:tcPr>
          <w:p w14:paraId="55E4EE54" w14:textId="72D92EDC" w:rsidR="00BE7B5A" w:rsidRDefault="00BE7B5A" w:rsidP="00B27250">
            <w:pPr>
              <w:pStyle w:val="TableText"/>
              <w:jc w:val="center"/>
              <w:rPr>
                <w:rtl/>
              </w:rPr>
            </w:pPr>
            <w:r w:rsidRPr="00BE7B5A">
              <w:t>XL</w:t>
            </w:r>
          </w:p>
        </w:tc>
        <w:tc>
          <w:tcPr>
            <w:tcW w:w="960" w:type="dxa"/>
          </w:tcPr>
          <w:p w14:paraId="4A97F4BE" w14:textId="3381A486" w:rsidR="00BE7B5A" w:rsidRDefault="00BE7B5A" w:rsidP="00BE7B5A">
            <w:pPr>
              <w:pStyle w:val="TableText"/>
              <w:rPr>
                <w:rtl/>
              </w:rPr>
            </w:pPr>
            <w:r w:rsidRPr="00BE7B5A">
              <w:t>180</w:t>
            </w:r>
          </w:p>
        </w:tc>
        <w:tc>
          <w:tcPr>
            <w:tcW w:w="4309" w:type="dxa"/>
          </w:tcPr>
          <w:p w14:paraId="65DE0454" w14:textId="77777777" w:rsidR="00BE7B5A" w:rsidRDefault="00BE7B5A" w:rsidP="00BE7B5A">
            <w:pPr>
              <w:pStyle w:val="TableText"/>
              <w:rPr>
                <w:rtl/>
              </w:rPr>
            </w:pPr>
          </w:p>
        </w:tc>
      </w:tr>
      <w:tr w:rsidR="00BE7B5A" w14:paraId="265F7A5D" w14:textId="77777777" w:rsidTr="00B27250">
        <w:tc>
          <w:tcPr>
            <w:tcW w:w="429" w:type="dxa"/>
          </w:tcPr>
          <w:p w14:paraId="1D8782D7" w14:textId="1197A5C9" w:rsidR="00BE7B5A" w:rsidRDefault="00BE7B5A" w:rsidP="00BE7B5A">
            <w:pPr>
              <w:pStyle w:val="TableText"/>
              <w:rPr>
                <w:rtl/>
              </w:rPr>
            </w:pPr>
            <w:r>
              <w:rPr>
                <w:rFonts w:hint="cs"/>
                <w:rtl/>
              </w:rPr>
              <w:t>9</w:t>
            </w:r>
          </w:p>
        </w:tc>
        <w:tc>
          <w:tcPr>
            <w:tcW w:w="1757" w:type="dxa"/>
            <w:vAlign w:val="bottom"/>
          </w:tcPr>
          <w:p w14:paraId="72B33949" w14:textId="3B444BBC" w:rsidR="00BE7B5A" w:rsidRDefault="00BE7B5A" w:rsidP="00BE7B5A">
            <w:pPr>
              <w:pStyle w:val="TableText"/>
              <w:rPr>
                <w:rtl/>
              </w:rPr>
            </w:pPr>
            <w:r w:rsidRPr="00CC29E1">
              <w:rPr>
                <w:rtl/>
              </w:rPr>
              <w:t>הוראות תשלום</w:t>
            </w:r>
          </w:p>
        </w:tc>
        <w:tc>
          <w:tcPr>
            <w:tcW w:w="714" w:type="dxa"/>
            <w:vAlign w:val="bottom"/>
          </w:tcPr>
          <w:p w14:paraId="60A994C9" w14:textId="3E605578" w:rsidR="00BE7B5A" w:rsidRDefault="00BE7B5A" w:rsidP="00BE7B5A">
            <w:pPr>
              <w:pStyle w:val="TableText"/>
              <w:rPr>
                <w:rtl/>
              </w:rPr>
            </w:pPr>
            <w:r w:rsidRPr="0028304A">
              <w:t> </w:t>
            </w:r>
          </w:p>
        </w:tc>
        <w:tc>
          <w:tcPr>
            <w:tcW w:w="1193" w:type="dxa"/>
            <w:vAlign w:val="bottom"/>
          </w:tcPr>
          <w:p w14:paraId="64BDD92E" w14:textId="36E948D9" w:rsidR="00BE7B5A" w:rsidRDefault="00BE7B5A" w:rsidP="00BE7B5A">
            <w:pPr>
              <w:pStyle w:val="TableText"/>
              <w:rPr>
                <w:rtl/>
              </w:rPr>
            </w:pPr>
            <w:r w:rsidRPr="007F3FAC">
              <w:t>40-60</w:t>
            </w:r>
          </w:p>
        </w:tc>
        <w:tc>
          <w:tcPr>
            <w:tcW w:w="920" w:type="dxa"/>
            <w:vAlign w:val="bottom"/>
          </w:tcPr>
          <w:p w14:paraId="6241A4B5" w14:textId="4CC68309" w:rsidR="00BE7B5A" w:rsidRDefault="00BE7B5A" w:rsidP="00BE7B5A">
            <w:pPr>
              <w:pStyle w:val="TableText"/>
              <w:rPr>
                <w:rtl/>
              </w:rPr>
            </w:pPr>
            <w:r w:rsidRPr="00DC6E80">
              <w:t> 3</w:t>
            </w:r>
          </w:p>
        </w:tc>
        <w:tc>
          <w:tcPr>
            <w:tcW w:w="701" w:type="dxa"/>
            <w:vAlign w:val="bottom"/>
          </w:tcPr>
          <w:p w14:paraId="0B589C48" w14:textId="7AC9A515" w:rsidR="00BE7B5A" w:rsidRDefault="00BE7B5A" w:rsidP="00BE7B5A">
            <w:pPr>
              <w:pStyle w:val="TableText"/>
              <w:rPr>
                <w:rtl/>
              </w:rPr>
            </w:pPr>
            <w:r w:rsidRPr="001E47EF">
              <w:t>3.3</w:t>
            </w:r>
          </w:p>
        </w:tc>
        <w:tc>
          <w:tcPr>
            <w:tcW w:w="973" w:type="dxa"/>
            <w:vAlign w:val="bottom"/>
          </w:tcPr>
          <w:p w14:paraId="6170388A" w14:textId="12A95E4A" w:rsidR="00BE7B5A" w:rsidRDefault="00BE7B5A" w:rsidP="00BE7B5A">
            <w:pPr>
              <w:pStyle w:val="TableText"/>
              <w:rPr>
                <w:rtl/>
              </w:rPr>
            </w:pPr>
            <w:r w:rsidRPr="000E0F1B">
              <w:rPr>
                <w:rtl/>
              </w:rPr>
              <w:t>20 שנה</w:t>
            </w:r>
          </w:p>
        </w:tc>
        <w:tc>
          <w:tcPr>
            <w:tcW w:w="973" w:type="dxa"/>
            <w:vAlign w:val="center"/>
          </w:tcPr>
          <w:p w14:paraId="293603CA" w14:textId="10E7B120" w:rsidR="00BE7B5A" w:rsidRDefault="00BE7B5A" w:rsidP="00B27250">
            <w:pPr>
              <w:pStyle w:val="TableText"/>
              <w:jc w:val="center"/>
              <w:rPr>
                <w:rtl/>
              </w:rPr>
            </w:pPr>
            <w:r w:rsidRPr="00BE7B5A">
              <w:t>M</w:t>
            </w:r>
          </w:p>
        </w:tc>
        <w:tc>
          <w:tcPr>
            <w:tcW w:w="960" w:type="dxa"/>
          </w:tcPr>
          <w:p w14:paraId="183C2750" w14:textId="0F917A21" w:rsidR="00BE7B5A" w:rsidRDefault="00BE7B5A" w:rsidP="00BE7B5A">
            <w:pPr>
              <w:pStyle w:val="TableText"/>
              <w:rPr>
                <w:rtl/>
              </w:rPr>
            </w:pPr>
            <w:r w:rsidRPr="00BE7B5A">
              <w:t>60</w:t>
            </w:r>
          </w:p>
        </w:tc>
        <w:tc>
          <w:tcPr>
            <w:tcW w:w="4309" w:type="dxa"/>
          </w:tcPr>
          <w:p w14:paraId="29EDE463" w14:textId="77777777" w:rsidR="00BE7B5A" w:rsidRDefault="00BE7B5A" w:rsidP="00BE7B5A">
            <w:pPr>
              <w:pStyle w:val="TableText"/>
              <w:rPr>
                <w:rtl/>
              </w:rPr>
            </w:pPr>
          </w:p>
        </w:tc>
      </w:tr>
      <w:tr w:rsidR="00BE7B5A" w14:paraId="2CBE7864" w14:textId="77777777" w:rsidTr="00B27250">
        <w:tc>
          <w:tcPr>
            <w:tcW w:w="429" w:type="dxa"/>
          </w:tcPr>
          <w:p w14:paraId="37E617CE" w14:textId="346E144D" w:rsidR="00BE7B5A" w:rsidRDefault="00BE7B5A" w:rsidP="00BE7B5A">
            <w:pPr>
              <w:pStyle w:val="TableText"/>
              <w:rPr>
                <w:rtl/>
              </w:rPr>
            </w:pPr>
            <w:r>
              <w:rPr>
                <w:rFonts w:hint="cs"/>
                <w:rtl/>
              </w:rPr>
              <w:t>10</w:t>
            </w:r>
          </w:p>
        </w:tc>
        <w:tc>
          <w:tcPr>
            <w:tcW w:w="1757" w:type="dxa"/>
            <w:vAlign w:val="bottom"/>
          </w:tcPr>
          <w:p w14:paraId="112C0165" w14:textId="461A35A0" w:rsidR="00BE7B5A" w:rsidRDefault="00BE7B5A" w:rsidP="00BE7B5A">
            <w:pPr>
              <w:pStyle w:val="TableText"/>
              <w:rPr>
                <w:rtl/>
              </w:rPr>
            </w:pPr>
            <w:r w:rsidRPr="00CC29E1">
              <w:rPr>
                <w:rtl/>
              </w:rPr>
              <w:t>נציגים</w:t>
            </w:r>
          </w:p>
        </w:tc>
        <w:tc>
          <w:tcPr>
            <w:tcW w:w="714" w:type="dxa"/>
            <w:vAlign w:val="bottom"/>
          </w:tcPr>
          <w:p w14:paraId="603E4513" w14:textId="10BBA846" w:rsidR="00BE7B5A" w:rsidRDefault="00BE7B5A" w:rsidP="00BE7B5A">
            <w:pPr>
              <w:pStyle w:val="TableText"/>
              <w:rPr>
                <w:rtl/>
              </w:rPr>
            </w:pPr>
            <w:r w:rsidRPr="0028304A">
              <w:t> </w:t>
            </w:r>
          </w:p>
        </w:tc>
        <w:tc>
          <w:tcPr>
            <w:tcW w:w="1193" w:type="dxa"/>
            <w:vAlign w:val="bottom"/>
          </w:tcPr>
          <w:p w14:paraId="4FECCB62" w14:textId="2E9C6C4C" w:rsidR="00BE7B5A" w:rsidRDefault="00BE7B5A" w:rsidP="00BE7B5A">
            <w:pPr>
              <w:pStyle w:val="TableText"/>
              <w:rPr>
                <w:rtl/>
              </w:rPr>
            </w:pPr>
            <w:r w:rsidRPr="007F3FAC">
              <w:rPr>
                <w:rtl/>
              </w:rPr>
              <w:t>עד 20</w:t>
            </w:r>
          </w:p>
        </w:tc>
        <w:tc>
          <w:tcPr>
            <w:tcW w:w="920" w:type="dxa"/>
            <w:vAlign w:val="bottom"/>
          </w:tcPr>
          <w:p w14:paraId="4A435481" w14:textId="769DDF89" w:rsidR="00BE7B5A" w:rsidRDefault="00BE7B5A" w:rsidP="00BE7B5A">
            <w:pPr>
              <w:pStyle w:val="TableText"/>
              <w:rPr>
                <w:rtl/>
              </w:rPr>
            </w:pPr>
            <w:r w:rsidRPr="00DC6E80">
              <w:t> 1</w:t>
            </w:r>
          </w:p>
        </w:tc>
        <w:tc>
          <w:tcPr>
            <w:tcW w:w="701" w:type="dxa"/>
            <w:vAlign w:val="bottom"/>
          </w:tcPr>
          <w:p w14:paraId="140DB3E7" w14:textId="24CF20CC" w:rsidR="00BE7B5A" w:rsidRDefault="00BE7B5A" w:rsidP="00BE7B5A">
            <w:pPr>
              <w:pStyle w:val="TableText"/>
              <w:rPr>
                <w:rtl/>
              </w:rPr>
            </w:pPr>
            <w:r w:rsidRPr="001E47EF">
              <w:t>3.3</w:t>
            </w:r>
          </w:p>
        </w:tc>
        <w:tc>
          <w:tcPr>
            <w:tcW w:w="973" w:type="dxa"/>
            <w:vAlign w:val="bottom"/>
          </w:tcPr>
          <w:p w14:paraId="6CBB72FE" w14:textId="0692FCCD" w:rsidR="00BE7B5A" w:rsidRDefault="00BE7B5A" w:rsidP="00BE7B5A">
            <w:pPr>
              <w:pStyle w:val="TableText"/>
              <w:rPr>
                <w:rtl/>
              </w:rPr>
            </w:pPr>
            <w:r w:rsidRPr="000E0F1B">
              <w:rPr>
                <w:rtl/>
              </w:rPr>
              <w:t>20 שנה</w:t>
            </w:r>
          </w:p>
        </w:tc>
        <w:tc>
          <w:tcPr>
            <w:tcW w:w="973" w:type="dxa"/>
            <w:vAlign w:val="center"/>
          </w:tcPr>
          <w:p w14:paraId="6E375E73" w14:textId="2382CE33" w:rsidR="00BE7B5A" w:rsidRDefault="00BE7B5A" w:rsidP="00B27250">
            <w:pPr>
              <w:pStyle w:val="TableText"/>
              <w:jc w:val="center"/>
              <w:rPr>
                <w:rtl/>
              </w:rPr>
            </w:pPr>
            <w:r w:rsidRPr="00BE7B5A">
              <w:t>S</w:t>
            </w:r>
          </w:p>
        </w:tc>
        <w:tc>
          <w:tcPr>
            <w:tcW w:w="960" w:type="dxa"/>
          </w:tcPr>
          <w:p w14:paraId="5D2F5C6F" w14:textId="5B070879" w:rsidR="00BE7B5A" w:rsidRDefault="00BE7B5A" w:rsidP="00BE7B5A">
            <w:pPr>
              <w:pStyle w:val="TableText"/>
              <w:rPr>
                <w:rtl/>
              </w:rPr>
            </w:pPr>
            <w:r w:rsidRPr="00BE7B5A">
              <w:t>30</w:t>
            </w:r>
          </w:p>
        </w:tc>
        <w:tc>
          <w:tcPr>
            <w:tcW w:w="4309" w:type="dxa"/>
          </w:tcPr>
          <w:p w14:paraId="1C4C0DEA" w14:textId="77777777" w:rsidR="00BE7B5A" w:rsidRDefault="00BE7B5A" w:rsidP="00BE7B5A">
            <w:pPr>
              <w:pStyle w:val="TableText"/>
              <w:rPr>
                <w:rtl/>
              </w:rPr>
            </w:pPr>
          </w:p>
        </w:tc>
      </w:tr>
      <w:tr w:rsidR="00BE7B5A" w14:paraId="1D5DEDF9" w14:textId="77777777" w:rsidTr="00B27250">
        <w:tc>
          <w:tcPr>
            <w:tcW w:w="429" w:type="dxa"/>
          </w:tcPr>
          <w:p w14:paraId="221D5884" w14:textId="6C47E69B" w:rsidR="00BE7B5A" w:rsidRDefault="00BE7B5A" w:rsidP="00BE7B5A">
            <w:pPr>
              <w:pStyle w:val="TableText"/>
              <w:rPr>
                <w:rtl/>
              </w:rPr>
            </w:pPr>
            <w:r>
              <w:rPr>
                <w:rFonts w:hint="cs"/>
                <w:rtl/>
              </w:rPr>
              <w:t>11</w:t>
            </w:r>
          </w:p>
        </w:tc>
        <w:tc>
          <w:tcPr>
            <w:tcW w:w="1757" w:type="dxa"/>
            <w:vAlign w:val="bottom"/>
          </w:tcPr>
          <w:p w14:paraId="5AD97EAB" w14:textId="76881C27" w:rsidR="00BE7B5A" w:rsidRDefault="00BE7B5A" w:rsidP="00BE7B5A">
            <w:pPr>
              <w:pStyle w:val="TableText"/>
              <w:rPr>
                <w:rtl/>
              </w:rPr>
            </w:pPr>
            <w:r w:rsidRPr="00CC29E1">
              <w:rPr>
                <w:rtl/>
              </w:rPr>
              <w:t>בתי הדין הדרוזיים</w:t>
            </w:r>
          </w:p>
        </w:tc>
        <w:tc>
          <w:tcPr>
            <w:tcW w:w="714" w:type="dxa"/>
            <w:vAlign w:val="center"/>
          </w:tcPr>
          <w:p w14:paraId="64DD413B" w14:textId="0A334A71" w:rsidR="00BE7B5A" w:rsidRDefault="00BE7B5A" w:rsidP="00B27250">
            <w:pPr>
              <w:pStyle w:val="TableText"/>
              <w:rPr>
                <w:rtl/>
              </w:rPr>
            </w:pPr>
            <w:r w:rsidRPr="0028304A">
              <w:rPr>
                <w:rtl/>
              </w:rPr>
              <w:t>קיים</w:t>
            </w:r>
          </w:p>
        </w:tc>
        <w:tc>
          <w:tcPr>
            <w:tcW w:w="1193" w:type="dxa"/>
            <w:vAlign w:val="center"/>
          </w:tcPr>
          <w:p w14:paraId="171C6FD8" w14:textId="41F373AE" w:rsidR="00BE7B5A" w:rsidRDefault="00BE7B5A" w:rsidP="00B27250">
            <w:pPr>
              <w:pStyle w:val="TableText"/>
              <w:rPr>
                <w:rtl/>
              </w:rPr>
            </w:pPr>
            <w:r w:rsidRPr="007F3FAC">
              <w:rPr>
                <w:rtl/>
              </w:rPr>
              <w:t>20-30</w:t>
            </w:r>
          </w:p>
        </w:tc>
        <w:tc>
          <w:tcPr>
            <w:tcW w:w="920" w:type="dxa"/>
            <w:vAlign w:val="center"/>
          </w:tcPr>
          <w:p w14:paraId="38FB6B2A" w14:textId="219580DC" w:rsidR="00BE7B5A" w:rsidRDefault="00BE7B5A" w:rsidP="00B27250">
            <w:pPr>
              <w:pStyle w:val="TableText"/>
              <w:rPr>
                <w:rtl/>
              </w:rPr>
            </w:pPr>
            <w:r w:rsidRPr="00DC6E80">
              <w:t>2</w:t>
            </w:r>
          </w:p>
        </w:tc>
        <w:tc>
          <w:tcPr>
            <w:tcW w:w="701" w:type="dxa"/>
            <w:vAlign w:val="center"/>
          </w:tcPr>
          <w:p w14:paraId="204AFEDB" w14:textId="392A09DA" w:rsidR="00BE7B5A" w:rsidRDefault="00BE7B5A" w:rsidP="00B27250">
            <w:pPr>
              <w:pStyle w:val="TableText"/>
              <w:rPr>
                <w:rtl/>
              </w:rPr>
            </w:pPr>
            <w:r w:rsidRPr="001E47EF">
              <w:t>3.3</w:t>
            </w:r>
          </w:p>
        </w:tc>
        <w:tc>
          <w:tcPr>
            <w:tcW w:w="973" w:type="dxa"/>
            <w:vAlign w:val="center"/>
          </w:tcPr>
          <w:p w14:paraId="781FCDCE" w14:textId="4FF8F5A0" w:rsidR="00BE7B5A" w:rsidRDefault="00BE7B5A" w:rsidP="00B27250">
            <w:pPr>
              <w:pStyle w:val="TableText"/>
              <w:rPr>
                <w:rtl/>
              </w:rPr>
            </w:pPr>
            <w:r w:rsidRPr="000E0F1B">
              <w:rPr>
                <w:rtl/>
              </w:rPr>
              <w:t>20 שנה</w:t>
            </w:r>
          </w:p>
        </w:tc>
        <w:tc>
          <w:tcPr>
            <w:tcW w:w="973" w:type="dxa"/>
            <w:vAlign w:val="center"/>
          </w:tcPr>
          <w:p w14:paraId="77274527" w14:textId="6C2D4F7E" w:rsidR="00BE7B5A" w:rsidRDefault="00BE7B5A" w:rsidP="00B27250">
            <w:pPr>
              <w:pStyle w:val="TableText"/>
              <w:jc w:val="center"/>
              <w:rPr>
                <w:rtl/>
              </w:rPr>
            </w:pPr>
            <w:r w:rsidRPr="00BE7B5A">
              <w:t>XL</w:t>
            </w:r>
          </w:p>
        </w:tc>
        <w:tc>
          <w:tcPr>
            <w:tcW w:w="960" w:type="dxa"/>
            <w:vAlign w:val="center"/>
          </w:tcPr>
          <w:p w14:paraId="3894E9F8" w14:textId="37DCE48C" w:rsidR="00BE7B5A" w:rsidRDefault="00BE7B5A" w:rsidP="00B27250">
            <w:pPr>
              <w:pStyle w:val="TableText"/>
              <w:rPr>
                <w:rtl/>
              </w:rPr>
            </w:pPr>
            <w:r w:rsidRPr="00BE7B5A">
              <w:t>180</w:t>
            </w:r>
          </w:p>
        </w:tc>
        <w:tc>
          <w:tcPr>
            <w:tcW w:w="4309" w:type="dxa"/>
          </w:tcPr>
          <w:p w14:paraId="1E221A76" w14:textId="77777777" w:rsidR="00BE7B5A" w:rsidRDefault="00BE7B5A" w:rsidP="00BE7B5A">
            <w:pPr>
              <w:pStyle w:val="TableText"/>
              <w:rPr>
                <w:rtl/>
              </w:rPr>
            </w:pPr>
          </w:p>
        </w:tc>
      </w:tr>
      <w:tr w:rsidR="00BE7B5A" w14:paraId="4DB120FB" w14:textId="77777777" w:rsidTr="00164652">
        <w:tc>
          <w:tcPr>
            <w:tcW w:w="429" w:type="dxa"/>
          </w:tcPr>
          <w:p w14:paraId="377F1969" w14:textId="0A6F239E" w:rsidR="00BE7B5A" w:rsidRDefault="00BE7B5A" w:rsidP="00BE7B5A">
            <w:pPr>
              <w:pStyle w:val="TableText"/>
              <w:rPr>
                <w:rtl/>
              </w:rPr>
            </w:pPr>
            <w:r>
              <w:rPr>
                <w:rFonts w:hint="cs"/>
                <w:rtl/>
              </w:rPr>
              <w:t>12</w:t>
            </w:r>
          </w:p>
        </w:tc>
        <w:tc>
          <w:tcPr>
            <w:tcW w:w="1757" w:type="dxa"/>
            <w:vAlign w:val="bottom"/>
          </w:tcPr>
          <w:p w14:paraId="21FEB494" w14:textId="5EAD0CFC" w:rsidR="00BE7B5A" w:rsidRDefault="00BE7B5A" w:rsidP="00BE7B5A">
            <w:pPr>
              <w:pStyle w:val="TableText"/>
              <w:rPr>
                <w:rtl/>
              </w:rPr>
            </w:pPr>
            <w:r w:rsidRPr="00CC29E1">
              <w:rPr>
                <w:rtl/>
              </w:rPr>
              <w:t xml:space="preserve">בתי הדין </w:t>
            </w:r>
            <w:proofErr w:type="spellStart"/>
            <w:r w:rsidRPr="00CC29E1">
              <w:rPr>
                <w:rtl/>
              </w:rPr>
              <w:t>השרעים</w:t>
            </w:r>
            <w:proofErr w:type="spellEnd"/>
          </w:p>
        </w:tc>
        <w:tc>
          <w:tcPr>
            <w:tcW w:w="714" w:type="dxa"/>
            <w:vAlign w:val="bottom"/>
          </w:tcPr>
          <w:p w14:paraId="436246AA" w14:textId="6CBB8FB0" w:rsidR="00BE7B5A" w:rsidRDefault="00BE7B5A" w:rsidP="00BE7B5A">
            <w:pPr>
              <w:pStyle w:val="TableText"/>
              <w:rPr>
                <w:rtl/>
              </w:rPr>
            </w:pPr>
            <w:r w:rsidRPr="0028304A">
              <w:rPr>
                <w:rtl/>
              </w:rPr>
              <w:t>קיים</w:t>
            </w:r>
          </w:p>
        </w:tc>
        <w:tc>
          <w:tcPr>
            <w:tcW w:w="1193" w:type="dxa"/>
            <w:vAlign w:val="bottom"/>
          </w:tcPr>
          <w:p w14:paraId="2C3DCABD" w14:textId="33A9AC69" w:rsidR="00BE7B5A" w:rsidRDefault="00BE7B5A" w:rsidP="00BE7B5A">
            <w:pPr>
              <w:pStyle w:val="TableText"/>
              <w:rPr>
                <w:rtl/>
              </w:rPr>
            </w:pPr>
            <w:r w:rsidRPr="007F3FAC">
              <w:rPr>
                <w:rtl/>
              </w:rPr>
              <w:t>20-30</w:t>
            </w:r>
          </w:p>
        </w:tc>
        <w:tc>
          <w:tcPr>
            <w:tcW w:w="920" w:type="dxa"/>
          </w:tcPr>
          <w:p w14:paraId="59978C7A" w14:textId="7F7D3596" w:rsidR="00BE7B5A" w:rsidRDefault="00BE7B5A" w:rsidP="00BE7B5A">
            <w:pPr>
              <w:pStyle w:val="TableText"/>
              <w:rPr>
                <w:rtl/>
              </w:rPr>
            </w:pPr>
            <w:r w:rsidRPr="00DC6E80">
              <w:t>2</w:t>
            </w:r>
          </w:p>
        </w:tc>
        <w:tc>
          <w:tcPr>
            <w:tcW w:w="701" w:type="dxa"/>
            <w:vAlign w:val="bottom"/>
          </w:tcPr>
          <w:p w14:paraId="25F4F9AA" w14:textId="1CC8BE93" w:rsidR="00BE7B5A" w:rsidRDefault="00BE7B5A" w:rsidP="00BE7B5A">
            <w:pPr>
              <w:pStyle w:val="TableText"/>
              <w:rPr>
                <w:rtl/>
              </w:rPr>
            </w:pPr>
            <w:r w:rsidRPr="001E47EF">
              <w:t>3.3</w:t>
            </w:r>
          </w:p>
        </w:tc>
        <w:tc>
          <w:tcPr>
            <w:tcW w:w="973" w:type="dxa"/>
          </w:tcPr>
          <w:p w14:paraId="421AC453" w14:textId="1CF3DAF6" w:rsidR="00BE7B5A" w:rsidRDefault="00BE7B5A" w:rsidP="00456411">
            <w:pPr>
              <w:pStyle w:val="TableText"/>
              <w:rPr>
                <w:rtl/>
              </w:rPr>
            </w:pPr>
            <w:r w:rsidRPr="000E0F1B">
              <w:rPr>
                <w:rtl/>
              </w:rPr>
              <w:t>20 שנה</w:t>
            </w:r>
          </w:p>
        </w:tc>
        <w:tc>
          <w:tcPr>
            <w:tcW w:w="973" w:type="dxa"/>
            <w:vAlign w:val="center"/>
          </w:tcPr>
          <w:p w14:paraId="17EA8EA1" w14:textId="214F943B" w:rsidR="00BE7B5A" w:rsidRDefault="00BE7B5A" w:rsidP="00456411">
            <w:pPr>
              <w:pStyle w:val="TableText"/>
              <w:jc w:val="center"/>
              <w:rPr>
                <w:rtl/>
              </w:rPr>
            </w:pPr>
            <w:r w:rsidRPr="00BE7B5A">
              <w:t>XL</w:t>
            </w:r>
          </w:p>
        </w:tc>
        <w:tc>
          <w:tcPr>
            <w:tcW w:w="960" w:type="dxa"/>
          </w:tcPr>
          <w:p w14:paraId="1C6E6E3D" w14:textId="3038997D" w:rsidR="00BE7B5A" w:rsidRDefault="00BE7B5A" w:rsidP="00BE7B5A">
            <w:pPr>
              <w:pStyle w:val="TableText"/>
              <w:rPr>
                <w:rtl/>
              </w:rPr>
            </w:pPr>
            <w:r w:rsidRPr="00BE7B5A">
              <w:t>180</w:t>
            </w:r>
          </w:p>
        </w:tc>
        <w:tc>
          <w:tcPr>
            <w:tcW w:w="4309" w:type="dxa"/>
          </w:tcPr>
          <w:p w14:paraId="1CB7AE94" w14:textId="77777777" w:rsidR="00BE7B5A" w:rsidRDefault="00BE7B5A" w:rsidP="00BE7B5A">
            <w:pPr>
              <w:pStyle w:val="TableText"/>
              <w:rPr>
                <w:rtl/>
              </w:rPr>
            </w:pPr>
          </w:p>
        </w:tc>
      </w:tr>
      <w:tr w:rsidR="00BE7B5A" w14:paraId="4B31D0A9" w14:textId="77777777" w:rsidTr="00164652">
        <w:tc>
          <w:tcPr>
            <w:tcW w:w="429" w:type="dxa"/>
          </w:tcPr>
          <w:p w14:paraId="1F4B2663" w14:textId="3900DB13" w:rsidR="00BE7B5A" w:rsidRDefault="00BE7B5A" w:rsidP="00BE7B5A">
            <w:pPr>
              <w:pStyle w:val="TableText"/>
              <w:rPr>
                <w:rtl/>
              </w:rPr>
            </w:pPr>
            <w:r>
              <w:rPr>
                <w:rFonts w:hint="cs"/>
                <w:rtl/>
              </w:rPr>
              <w:t>13</w:t>
            </w:r>
          </w:p>
        </w:tc>
        <w:tc>
          <w:tcPr>
            <w:tcW w:w="1757" w:type="dxa"/>
            <w:vAlign w:val="bottom"/>
          </w:tcPr>
          <w:p w14:paraId="210C5858" w14:textId="2FD81376" w:rsidR="00BE7B5A" w:rsidRDefault="00BE7B5A" w:rsidP="00BE7B5A">
            <w:pPr>
              <w:pStyle w:val="TableText"/>
              <w:rPr>
                <w:rtl/>
              </w:rPr>
            </w:pPr>
            <w:r w:rsidRPr="00CC29E1">
              <w:rPr>
                <w:rtl/>
              </w:rPr>
              <w:t>השתלמויות</w:t>
            </w:r>
          </w:p>
        </w:tc>
        <w:tc>
          <w:tcPr>
            <w:tcW w:w="714" w:type="dxa"/>
            <w:vAlign w:val="bottom"/>
          </w:tcPr>
          <w:p w14:paraId="71A5DA2B" w14:textId="72844D71" w:rsidR="00BE7B5A" w:rsidRDefault="00BE7B5A" w:rsidP="00BE7B5A">
            <w:pPr>
              <w:pStyle w:val="TableText"/>
              <w:rPr>
                <w:rtl/>
              </w:rPr>
            </w:pPr>
            <w:r w:rsidRPr="0028304A">
              <w:rPr>
                <w:rtl/>
              </w:rPr>
              <w:t>קיים</w:t>
            </w:r>
          </w:p>
        </w:tc>
        <w:tc>
          <w:tcPr>
            <w:tcW w:w="1193" w:type="dxa"/>
            <w:vAlign w:val="bottom"/>
          </w:tcPr>
          <w:p w14:paraId="02AF984A" w14:textId="0F47F597" w:rsidR="00BE7B5A" w:rsidRDefault="00BE7B5A" w:rsidP="00BE7B5A">
            <w:pPr>
              <w:pStyle w:val="TableText"/>
              <w:rPr>
                <w:rtl/>
              </w:rPr>
            </w:pPr>
            <w:r w:rsidRPr="007F3FAC">
              <w:rPr>
                <w:rtl/>
              </w:rPr>
              <w:t>עד 20</w:t>
            </w:r>
          </w:p>
        </w:tc>
        <w:tc>
          <w:tcPr>
            <w:tcW w:w="920" w:type="dxa"/>
          </w:tcPr>
          <w:p w14:paraId="2571FB51" w14:textId="017DA824" w:rsidR="00BE7B5A" w:rsidRDefault="00BE7B5A" w:rsidP="00BE7B5A">
            <w:pPr>
              <w:pStyle w:val="TableText"/>
              <w:rPr>
                <w:rtl/>
              </w:rPr>
            </w:pPr>
            <w:r w:rsidRPr="00DC6E80">
              <w:t>3</w:t>
            </w:r>
          </w:p>
        </w:tc>
        <w:tc>
          <w:tcPr>
            <w:tcW w:w="701" w:type="dxa"/>
            <w:vAlign w:val="bottom"/>
          </w:tcPr>
          <w:p w14:paraId="20C32141" w14:textId="5C43C0BA" w:rsidR="00BE7B5A" w:rsidRDefault="00BE7B5A" w:rsidP="00BE7B5A">
            <w:pPr>
              <w:pStyle w:val="TableText"/>
              <w:rPr>
                <w:rtl/>
              </w:rPr>
            </w:pPr>
            <w:r w:rsidRPr="001E47EF">
              <w:t>3.3</w:t>
            </w:r>
          </w:p>
        </w:tc>
        <w:tc>
          <w:tcPr>
            <w:tcW w:w="973" w:type="dxa"/>
            <w:vAlign w:val="bottom"/>
          </w:tcPr>
          <w:p w14:paraId="78DF8863" w14:textId="5223CF0E" w:rsidR="00BE7B5A" w:rsidRDefault="00BE7B5A" w:rsidP="00BE7B5A">
            <w:pPr>
              <w:pStyle w:val="TableText"/>
              <w:rPr>
                <w:rtl/>
              </w:rPr>
            </w:pPr>
            <w:r w:rsidRPr="000E0F1B">
              <w:rPr>
                <w:rtl/>
              </w:rPr>
              <w:t>17 שנה</w:t>
            </w:r>
          </w:p>
        </w:tc>
        <w:tc>
          <w:tcPr>
            <w:tcW w:w="973" w:type="dxa"/>
            <w:vAlign w:val="center"/>
          </w:tcPr>
          <w:p w14:paraId="32802CA3" w14:textId="04F64DDD" w:rsidR="00BE7B5A" w:rsidRDefault="00BE7B5A" w:rsidP="00456411">
            <w:pPr>
              <w:pStyle w:val="TableText"/>
              <w:jc w:val="center"/>
              <w:rPr>
                <w:rtl/>
              </w:rPr>
            </w:pPr>
            <w:r w:rsidRPr="00BE7B5A">
              <w:t>XL</w:t>
            </w:r>
          </w:p>
        </w:tc>
        <w:tc>
          <w:tcPr>
            <w:tcW w:w="960" w:type="dxa"/>
          </w:tcPr>
          <w:p w14:paraId="7A3D27A0" w14:textId="066526F5" w:rsidR="00BE7B5A" w:rsidRDefault="00BE7B5A" w:rsidP="00BE7B5A">
            <w:pPr>
              <w:pStyle w:val="TableText"/>
              <w:rPr>
                <w:rtl/>
              </w:rPr>
            </w:pPr>
            <w:r w:rsidRPr="00BE7B5A">
              <w:t>180</w:t>
            </w:r>
          </w:p>
        </w:tc>
        <w:tc>
          <w:tcPr>
            <w:tcW w:w="4309" w:type="dxa"/>
          </w:tcPr>
          <w:p w14:paraId="2F3624E2" w14:textId="77777777" w:rsidR="00BE7B5A" w:rsidRDefault="00BE7B5A" w:rsidP="00BE7B5A">
            <w:pPr>
              <w:pStyle w:val="TableText"/>
              <w:rPr>
                <w:rtl/>
              </w:rPr>
            </w:pPr>
          </w:p>
        </w:tc>
      </w:tr>
      <w:tr w:rsidR="00BE7B5A" w14:paraId="65957CF0" w14:textId="77777777" w:rsidTr="00164652">
        <w:tc>
          <w:tcPr>
            <w:tcW w:w="429" w:type="dxa"/>
          </w:tcPr>
          <w:p w14:paraId="511EC613" w14:textId="09DDE7A4" w:rsidR="00BE7B5A" w:rsidRDefault="00BE7B5A" w:rsidP="00BE7B5A">
            <w:pPr>
              <w:pStyle w:val="TableText"/>
              <w:rPr>
                <w:rtl/>
              </w:rPr>
            </w:pPr>
            <w:r>
              <w:rPr>
                <w:rFonts w:hint="cs"/>
                <w:rtl/>
              </w:rPr>
              <w:t>14</w:t>
            </w:r>
          </w:p>
        </w:tc>
        <w:tc>
          <w:tcPr>
            <w:tcW w:w="1757" w:type="dxa"/>
          </w:tcPr>
          <w:p w14:paraId="24A1A936" w14:textId="0F6F6FA2" w:rsidR="00BE7B5A" w:rsidRDefault="00BE7B5A" w:rsidP="00BE7B5A">
            <w:pPr>
              <w:pStyle w:val="TableText"/>
              <w:rPr>
                <w:rtl/>
              </w:rPr>
            </w:pPr>
            <w:r w:rsidRPr="00CC29E1">
              <w:rPr>
                <w:rtl/>
              </w:rPr>
              <w:t>חילוט</w:t>
            </w:r>
          </w:p>
        </w:tc>
        <w:tc>
          <w:tcPr>
            <w:tcW w:w="714" w:type="dxa"/>
          </w:tcPr>
          <w:p w14:paraId="68E53C14" w14:textId="589BE7A7" w:rsidR="00BE7B5A" w:rsidRDefault="00BE7B5A" w:rsidP="00BE7B5A">
            <w:pPr>
              <w:pStyle w:val="TableText"/>
              <w:rPr>
                <w:rtl/>
              </w:rPr>
            </w:pPr>
            <w:r w:rsidRPr="0028304A">
              <w:t> </w:t>
            </w:r>
          </w:p>
        </w:tc>
        <w:tc>
          <w:tcPr>
            <w:tcW w:w="1193" w:type="dxa"/>
          </w:tcPr>
          <w:p w14:paraId="3D3EC5B3" w14:textId="56A5533B" w:rsidR="00BE7B5A" w:rsidRDefault="00BE7B5A" w:rsidP="00BE7B5A">
            <w:pPr>
              <w:pStyle w:val="TableText"/>
              <w:rPr>
                <w:rtl/>
              </w:rPr>
            </w:pPr>
            <w:r w:rsidRPr="007F3FAC">
              <w:t>20-30</w:t>
            </w:r>
          </w:p>
        </w:tc>
        <w:tc>
          <w:tcPr>
            <w:tcW w:w="920" w:type="dxa"/>
          </w:tcPr>
          <w:p w14:paraId="2C33363A" w14:textId="4CA82F3D" w:rsidR="00BE7B5A" w:rsidRDefault="00BE7B5A" w:rsidP="00BE7B5A">
            <w:pPr>
              <w:pStyle w:val="TableText"/>
              <w:rPr>
                <w:rtl/>
              </w:rPr>
            </w:pPr>
            <w:r w:rsidRPr="00DC6E80">
              <w:t> 3</w:t>
            </w:r>
          </w:p>
        </w:tc>
        <w:tc>
          <w:tcPr>
            <w:tcW w:w="701" w:type="dxa"/>
            <w:vAlign w:val="bottom"/>
          </w:tcPr>
          <w:p w14:paraId="43B40C83" w14:textId="2E4589AC" w:rsidR="00BE7B5A" w:rsidRDefault="00BE7B5A" w:rsidP="00BE7B5A">
            <w:pPr>
              <w:pStyle w:val="TableText"/>
              <w:rPr>
                <w:rtl/>
              </w:rPr>
            </w:pPr>
            <w:r w:rsidRPr="001E47EF">
              <w:t>3.3</w:t>
            </w:r>
          </w:p>
        </w:tc>
        <w:tc>
          <w:tcPr>
            <w:tcW w:w="973" w:type="dxa"/>
          </w:tcPr>
          <w:p w14:paraId="6D50D554" w14:textId="42CB3510" w:rsidR="00BE7B5A" w:rsidRDefault="00BE7B5A" w:rsidP="00BE7B5A">
            <w:pPr>
              <w:pStyle w:val="TableText"/>
              <w:rPr>
                <w:rtl/>
              </w:rPr>
            </w:pPr>
            <w:r w:rsidRPr="000E0F1B">
              <w:rPr>
                <w:rtl/>
              </w:rPr>
              <w:t>20 שנה</w:t>
            </w:r>
          </w:p>
        </w:tc>
        <w:tc>
          <w:tcPr>
            <w:tcW w:w="973" w:type="dxa"/>
            <w:vAlign w:val="center"/>
          </w:tcPr>
          <w:p w14:paraId="5114EC41" w14:textId="7815D420" w:rsidR="00BE7B5A" w:rsidRDefault="00BE7B5A" w:rsidP="00456411">
            <w:pPr>
              <w:pStyle w:val="TableText"/>
              <w:jc w:val="center"/>
              <w:rPr>
                <w:rtl/>
              </w:rPr>
            </w:pPr>
            <w:r w:rsidRPr="00BE7B5A">
              <w:t>M</w:t>
            </w:r>
          </w:p>
        </w:tc>
        <w:tc>
          <w:tcPr>
            <w:tcW w:w="960" w:type="dxa"/>
          </w:tcPr>
          <w:p w14:paraId="2AB85374" w14:textId="7194309C" w:rsidR="00BE7B5A" w:rsidRDefault="00BE7B5A" w:rsidP="00BE7B5A">
            <w:pPr>
              <w:pStyle w:val="TableText"/>
              <w:rPr>
                <w:rtl/>
              </w:rPr>
            </w:pPr>
            <w:r w:rsidRPr="00BE7B5A">
              <w:t>60</w:t>
            </w:r>
          </w:p>
        </w:tc>
        <w:tc>
          <w:tcPr>
            <w:tcW w:w="4309" w:type="dxa"/>
          </w:tcPr>
          <w:p w14:paraId="7DB6B6F3" w14:textId="77777777" w:rsidR="00BE7B5A" w:rsidRDefault="00BE7B5A" w:rsidP="00BE7B5A">
            <w:pPr>
              <w:pStyle w:val="TableText"/>
              <w:rPr>
                <w:rtl/>
              </w:rPr>
            </w:pPr>
          </w:p>
        </w:tc>
      </w:tr>
      <w:tr w:rsidR="00BE7B5A" w14:paraId="185B8AE0" w14:textId="77777777" w:rsidTr="00164652">
        <w:tc>
          <w:tcPr>
            <w:tcW w:w="429" w:type="dxa"/>
          </w:tcPr>
          <w:p w14:paraId="32E6FC59" w14:textId="6EEB7219" w:rsidR="00BE7B5A" w:rsidRDefault="00BE7B5A" w:rsidP="00BE7B5A">
            <w:pPr>
              <w:pStyle w:val="TableText"/>
              <w:rPr>
                <w:rtl/>
              </w:rPr>
            </w:pPr>
            <w:r>
              <w:rPr>
                <w:rFonts w:hint="cs"/>
                <w:rtl/>
              </w:rPr>
              <w:t>15</w:t>
            </w:r>
          </w:p>
        </w:tc>
        <w:tc>
          <w:tcPr>
            <w:tcW w:w="1757" w:type="dxa"/>
          </w:tcPr>
          <w:p w14:paraId="626BB128" w14:textId="411A648E" w:rsidR="00BE7B5A" w:rsidRDefault="00BE7B5A" w:rsidP="00BE7B5A">
            <w:pPr>
              <w:pStyle w:val="TableText"/>
              <w:rPr>
                <w:rtl/>
              </w:rPr>
            </w:pPr>
            <w:r w:rsidRPr="00CC29E1">
              <w:rPr>
                <w:rtl/>
              </w:rPr>
              <w:t>קטינים</w:t>
            </w:r>
          </w:p>
        </w:tc>
        <w:tc>
          <w:tcPr>
            <w:tcW w:w="714" w:type="dxa"/>
          </w:tcPr>
          <w:p w14:paraId="587828AA" w14:textId="7012D864" w:rsidR="00BE7B5A" w:rsidRDefault="00BE7B5A" w:rsidP="00BE7B5A">
            <w:pPr>
              <w:pStyle w:val="TableText"/>
              <w:rPr>
                <w:rtl/>
              </w:rPr>
            </w:pPr>
            <w:r w:rsidRPr="0028304A">
              <w:t> </w:t>
            </w:r>
          </w:p>
        </w:tc>
        <w:tc>
          <w:tcPr>
            <w:tcW w:w="1193" w:type="dxa"/>
          </w:tcPr>
          <w:p w14:paraId="14BCF97F" w14:textId="1F76F32D" w:rsidR="00BE7B5A" w:rsidRDefault="00BE7B5A" w:rsidP="00BE7B5A">
            <w:pPr>
              <w:pStyle w:val="TableText"/>
              <w:rPr>
                <w:rtl/>
              </w:rPr>
            </w:pPr>
            <w:r w:rsidRPr="007F3FAC">
              <w:rPr>
                <w:rtl/>
              </w:rPr>
              <w:t>עד 20</w:t>
            </w:r>
          </w:p>
        </w:tc>
        <w:tc>
          <w:tcPr>
            <w:tcW w:w="920" w:type="dxa"/>
          </w:tcPr>
          <w:p w14:paraId="30BC3AA7" w14:textId="6B291FE9" w:rsidR="00BE7B5A" w:rsidRDefault="00BE7B5A" w:rsidP="00BE7B5A">
            <w:pPr>
              <w:pStyle w:val="TableText"/>
              <w:rPr>
                <w:rtl/>
              </w:rPr>
            </w:pPr>
            <w:r w:rsidRPr="00DC6E80">
              <w:t> 1</w:t>
            </w:r>
          </w:p>
        </w:tc>
        <w:tc>
          <w:tcPr>
            <w:tcW w:w="701" w:type="dxa"/>
          </w:tcPr>
          <w:p w14:paraId="4022F761" w14:textId="3CBF46C1" w:rsidR="00BE7B5A" w:rsidRDefault="00BE7B5A" w:rsidP="00BE7B5A">
            <w:pPr>
              <w:pStyle w:val="TableText"/>
              <w:rPr>
                <w:rtl/>
              </w:rPr>
            </w:pPr>
            <w:r w:rsidRPr="001E47EF">
              <w:t>3.3</w:t>
            </w:r>
          </w:p>
        </w:tc>
        <w:tc>
          <w:tcPr>
            <w:tcW w:w="973" w:type="dxa"/>
          </w:tcPr>
          <w:p w14:paraId="18790E7F" w14:textId="08BF6CA6" w:rsidR="00BE7B5A" w:rsidRDefault="00BE7B5A" w:rsidP="00BE7B5A">
            <w:pPr>
              <w:pStyle w:val="TableText"/>
              <w:rPr>
                <w:rtl/>
              </w:rPr>
            </w:pPr>
            <w:r w:rsidRPr="000E0F1B">
              <w:rPr>
                <w:rtl/>
              </w:rPr>
              <w:t>20 שנה</w:t>
            </w:r>
          </w:p>
        </w:tc>
        <w:tc>
          <w:tcPr>
            <w:tcW w:w="973" w:type="dxa"/>
            <w:vAlign w:val="center"/>
          </w:tcPr>
          <w:p w14:paraId="772DD1D6" w14:textId="7877BC58" w:rsidR="00BE7B5A" w:rsidRDefault="00BE7B5A" w:rsidP="00456411">
            <w:pPr>
              <w:pStyle w:val="TableText"/>
              <w:jc w:val="center"/>
              <w:rPr>
                <w:rtl/>
              </w:rPr>
            </w:pPr>
            <w:r w:rsidRPr="00BE7B5A">
              <w:t>S</w:t>
            </w:r>
          </w:p>
        </w:tc>
        <w:tc>
          <w:tcPr>
            <w:tcW w:w="960" w:type="dxa"/>
          </w:tcPr>
          <w:p w14:paraId="33D7E552" w14:textId="5D19C5EF" w:rsidR="00BE7B5A" w:rsidRDefault="00BE7B5A" w:rsidP="00BE7B5A">
            <w:pPr>
              <w:pStyle w:val="TableText"/>
              <w:rPr>
                <w:rtl/>
              </w:rPr>
            </w:pPr>
            <w:r w:rsidRPr="00BE7B5A">
              <w:t>30</w:t>
            </w:r>
          </w:p>
        </w:tc>
        <w:tc>
          <w:tcPr>
            <w:tcW w:w="4309" w:type="dxa"/>
          </w:tcPr>
          <w:p w14:paraId="2023CC26" w14:textId="77777777" w:rsidR="00BE7B5A" w:rsidRDefault="00BE7B5A" w:rsidP="00BE7B5A">
            <w:pPr>
              <w:pStyle w:val="TableText"/>
              <w:rPr>
                <w:rtl/>
              </w:rPr>
            </w:pPr>
          </w:p>
        </w:tc>
      </w:tr>
      <w:tr w:rsidR="00BE7B5A" w14:paraId="68C2224F" w14:textId="77777777" w:rsidTr="00164652">
        <w:tc>
          <w:tcPr>
            <w:tcW w:w="429" w:type="dxa"/>
          </w:tcPr>
          <w:p w14:paraId="0AEB6847" w14:textId="5FF31C4A" w:rsidR="00BE7B5A" w:rsidRDefault="00BE7B5A" w:rsidP="00BE7B5A">
            <w:pPr>
              <w:pStyle w:val="TableText"/>
              <w:rPr>
                <w:rtl/>
              </w:rPr>
            </w:pPr>
            <w:r>
              <w:rPr>
                <w:rFonts w:hint="cs"/>
                <w:rtl/>
              </w:rPr>
              <w:t>16</w:t>
            </w:r>
          </w:p>
        </w:tc>
        <w:tc>
          <w:tcPr>
            <w:tcW w:w="1757" w:type="dxa"/>
          </w:tcPr>
          <w:p w14:paraId="040C286A" w14:textId="2C907919" w:rsidR="00BE7B5A" w:rsidRDefault="00BE7B5A" w:rsidP="00BE7B5A">
            <w:pPr>
              <w:pStyle w:val="TableText"/>
              <w:rPr>
                <w:rtl/>
              </w:rPr>
            </w:pPr>
            <w:r w:rsidRPr="00CC29E1">
              <w:rPr>
                <w:rtl/>
              </w:rPr>
              <w:t>מתנות</w:t>
            </w:r>
          </w:p>
        </w:tc>
        <w:tc>
          <w:tcPr>
            <w:tcW w:w="714" w:type="dxa"/>
          </w:tcPr>
          <w:p w14:paraId="61771BF5" w14:textId="1E0475A8" w:rsidR="00BE7B5A" w:rsidRDefault="00BE7B5A" w:rsidP="00BE7B5A">
            <w:pPr>
              <w:pStyle w:val="TableText"/>
              <w:rPr>
                <w:rtl/>
              </w:rPr>
            </w:pPr>
            <w:r>
              <w:rPr>
                <w:rFonts w:ascii="Arial" w:hAnsi="Arial" w:cs="Arial"/>
                <w:color w:val="000000"/>
                <w:sz w:val="22"/>
                <w:szCs w:val="22"/>
              </w:rPr>
              <w:t> </w:t>
            </w:r>
          </w:p>
        </w:tc>
        <w:tc>
          <w:tcPr>
            <w:tcW w:w="1193" w:type="dxa"/>
          </w:tcPr>
          <w:p w14:paraId="317881B6" w14:textId="315BB8AD" w:rsidR="00BE7B5A" w:rsidRDefault="00BE7B5A" w:rsidP="00BE7B5A">
            <w:pPr>
              <w:pStyle w:val="TableText"/>
              <w:rPr>
                <w:rtl/>
              </w:rPr>
            </w:pPr>
            <w:r w:rsidRPr="007F3FAC">
              <w:rPr>
                <w:rtl/>
              </w:rPr>
              <w:t>עד 20</w:t>
            </w:r>
          </w:p>
        </w:tc>
        <w:tc>
          <w:tcPr>
            <w:tcW w:w="920" w:type="dxa"/>
          </w:tcPr>
          <w:p w14:paraId="7714F8AF" w14:textId="23BA1067" w:rsidR="00BE7B5A" w:rsidRDefault="00BE7B5A" w:rsidP="00BE7B5A">
            <w:pPr>
              <w:pStyle w:val="TableText"/>
              <w:rPr>
                <w:rtl/>
              </w:rPr>
            </w:pPr>
            <w:r w:rsidRPr="00DC6E80">
              <w:t> 1</w:t>
            </w:r>
          </w:p>
        </w:tc>
        <w:tc>
          <w:tcPr>
            <w:tcW w:w="701" w:type="dxa"/>
          </w:tcPr>
          <w:p w14:paraId="7A953C0B" w14:textId="110A2798" w:rsidR="00BE7B5A" w:rsidRDefault="00BE7B5A" w:rsidP="00BE7B5A">
            <w:pPr>
              <w:pStyle w:val="TableText"/>
              <w:rPr>
                <w:rtl/>
              </w:rPr>
            </w:pPr>
            <w:r w:rsidRPr="001E47EF">
              <w:t>3.3</w:t>
            </w:r>
          </w:p>
        </w:tc>
        <w:tc>
          <w:tcPr>
            <w:tcW w:w="973" w:type="dxa"/>
          </w:tcPr>
          <w:p w14:paraId="4A2D768B" w14:textId="32B7DADF" w:rsidR="00BE7B5A" w:rsidRDefault="00BE7B5A" w:rsidP="00BE7B5A">
            <w:pPr>
              <w:pStyle w:val="TableText"/>
              <w:rPr>
                <w:rtl/>
              </w:rPr>
            </w:pPr>
            <w:r w:rsidRPr="000E0F1B">
              <w:rPr>
                <w:rtl/>
              </w:rPr>
              <w:t>20 שנה</w:t>
            </w:r>
          </w:p>
        </w:tc>
        <w:tc>
          <w:tcPr>
            <w:tcW w:w="973" w:type="dxa"/>
            <w:vAlign w:val="center"/>
          </w:tcPr>
          <w:p w14:paraId="4D2998C6" w14:textId="24816B64" w:rsidR="00BE7B5A" w:rsidRDefault="00BE7B5A" w:rsidP="00456411">
            <w:pPr>
              <w:pStyle w:val="TableText"/>
              <w:jc w:val="center"/>
              <w:rPr>
                <w:rtl/>
              </w:rPr>
            </w:pPr>
            <w:r w:rsidRPr="00BE7B5A">
              <w:t>S</w:t>
            </w:r>
          </w:p>
        </w:tc>
        <w:tc>
          <w:tcPr>
            <w:tcW w:w="960" w:type="dxa"/>
          </w:tcPr>
          <w:p w14:paraId="4FD6BB72" w14:textId="40CB4601" w:rsidR="00BE7B5A" w:rsidRDefault="00BE7B5A" w:rsidP="00BE7B5A">
            <w:pPr>
              <w:pStyle w:val="TableText"/>
              <w:rPr>
                <w:rtl/>
              </w:rPr>
            </w:pPr>
            <w:r w:rsidRPr="00BE7B5A">
              <w:t>30</w:t>
            </w:r>
          </w:p>
        </w:tc>
        <w:tc>
          <w:tcPr>
            <w:tcW w:w="4309" w:type="dxa"/>
          </w:tcPr>
          <w:p w14:paraId="23FE2AF1" w14:textId="77777777" w:rsidR="00BE7B5A" w:rsidRDefault="00BE7B5A" w:rsidP="00BE7B5A">
            <w:pPr>
              <w:pStyle w:val="TableText"/>
              <w:rPr>
                <w:rtl/>
              </w:rPr>
            </w:pPr>
          </w:p>
        </w:tc>
      </w:tr>
      <w:tr w:rsidR="00BE7B5A" w14:paraId="082A6B85" w14:textId="77777777" w:rsidTr="00164652">
        <w:tc>
          <w:tcPr>
            <w:tcW w:w="429" w:type="dxa"/>
          </w:tcPr>
          <w:p w14:paraId="7AAB2AD4" w14:textId="374108C9" w:rsidR="00BE7B5A" w:rsidRDefault="00BE7B5A" w:rsidP="00BE7B5A">
            <w:pPr>
              <w:pStyle w:val="TableText"/>
              <w:rPr>
                <w:rtl/>
              </w:rPr>
            </w:pPr>
            <w:r>
              <w:rPr>
                <w:rFonts w:hint="cs"/>
                <w:rtl/>
              </w:rPr>
              <w:t>17</w:t>
            </w:r>
          </w:p>
        </w:tc>
        <w:tc>
          <w:tcPr>
            <w:tcW w:w="1757" w:type="dxa"/>
          </w:tcPr>
          <w:p w14:paraId="13970A11" w14:textId="3D8281EF" w:rsidR="00BE7B5A" w:rsidRDefault="00BE7B5A" w:rsidP="00BE7B5A">
            <w:pPr>
              <w:pStyle w:val="TableText"/>
              <w:rPr>
                <w:rtl/>
              </w:rPr>
            </w:pPr>
            <w:r w:rsidRPr="00CC29E1">
              <w:rPr>
                <w:rtl/>
              </w:rPr>
              <w:t>גילוי</w:t>
            </w:r>
          </w:p>
        </w:tc>
        <w:tc>
          <w:tcPr>
            <w:tcW w:w="714" w:type="dxa"/>
          </w:tcPr>
          <w:p w14:paraId="2469FC2E" w14:textId="2C22754A" w:rsidR="00BE7B5A" w:rsidRDefault="00BE7B5A" w:rsidP="00BE7B5A">
            <w:pPr>
              <w:pStyle w:val="TableText"/>
              <w:rPr>
                <w:rtl/>
              </w:rPr>
            </w:pPr>
            <w:r>
              <w:rPr>
                <w:rFonts w:ascii="Arial" w:hAnsi="Arial" w:cs="Arial"/>
                <w:color w:val="000000"/>
                <w:sz w:val="22"/>
                <w:szCs w:val="22"/>
              </w:rPr>
              <w:t> </w:t>
            </w:r>
          </w:p>
        </w:tc>
        <w:tc>
          <w:tcPr>
            <w:tcW w:w="1193" w:type="dxa"/>
          </w:tcPr>
          <w:p w14:paraId="10FC2790" w14:textId="26C88896" w:rsidR="00BE7B5A" w:rsidRDefault="00BE7B5A" w:rsidP="00BE7B5A">
            <w:pPr>
              <w:pStyle w:val="TableText"/>
              <w:rPr>
                <w:rtl/>
              </w:rPr>
            </w:pPr>
            <w:r w:rsidRPr="007F3FAC">
              <w:rPr>
                <w:rtl/>
              </w:rPr>
              <w:t>עד 20</w:t>
            </w:r>
          </w:p>
        </w:tc>
        <w:tc>
          <w:tcPr>
            <w:tcW w:w="920" w:type="dxa"/>
          </w:tcPr>
          <w:p w14:paraId="3486714A" w14:textId="3414027B" w:rsidR="00BE7B5A" w:rsidRDefault="00BE7B5A" w:rsidP="00BE7B5A">
            <w:pPr>
              <w:pStyle w:val="TableText"/>
              <w:rPr>
                <w:rtl/>
              </w:rPr>
            </w:pPr>
            <w:r w:rsidRPr="00DC6E80">
              <w:t> 3</w:t>
            </w:r>
          </w:p>
        </w:tc>
        <w:tc>
          <w:tcPr>
            <w:tcW w:w="701" w:type="dxa"/>
          </w:tcPr>
          <w:p w14:paraId="24B503A5" w14:textId="4D9D9EA7" w:rsidR="00BE7B5A" w:rsidRDefault="00BE7B5A" w:rsidP="00BE7B5A">
            <w:pPr>
              <w:pStyle w:val="TableText"/>
              <w:rPr>
                <w:rtl/>
              </w:rPr>
            </w:pPr>
            <w:r w:rsidRPr="001E47EF">
              <w:t>3.3</w:t>
            </w:r>
          </w:p>
        </w:tc>
        <w:tc>
          <w:tcPr>
            <w:tcW w:w="973" w:type="dxa"/>
          </w:tcPr>
          <w:p w14:paraId="4F5989A9" w14:textId="52546A30" w:rsidR="00BE7B5A" w:rsidRDefault="00BE7B5A" w:rsidP="00BE7B5A">
            <w:pPr>
              <w:pStyle w:val="TableText"/>
              <w:rPr>
                <w:rtl/>
              </w:rPr>
            </w:pPr>
            <w:r w:rsidRPr="000E0F1B">
              <w:rPr>
                <w:rtl/>
              </w:rPr>
              <w:t>20 שנה</w:t>
            </w:r>
          </w:p>
        </w:tc>
        <w:tc>
          <w:tcPr>
            <w:tcW w:w="973" w:type="dxa"/>
            <w:vAlign w:val="center"/>
          </w:tcPr>
          <w:p w14:paraId="3903057E" w14:textId="140192B4" w:rsidR="00BE7B5A" w:rsidRDefault="00BE7B5A" w:rsidP="00456411">
            <w:pPr>
              <w:pStyle w:val="TableText"/>
              <w:jc w:val="center"/>
              <w:rPr>
                <w:rtl/>
              </w:rPr>
            </w:pPr>
            <w:r w:rsidRPr="00BE7B5A">
              <w:t>M</w:t>
            </w:r>
          </w:p>
        </w:tc>
        <w:tc>
          <w:tcPr>
            <w:tcW w:w="960" w:type="dxa"/>
          </w:tcPr>
          <w:p w14:paraId="43F6783B" w14:textId="51496895" w:rsidR="00BE7B5A" w:rsidRDefault="00BE7B5A" w:rsidP="00BE7B5A">
            <w:pPr>
              <w:pStyle w:val="TableText"/>
              <w:rPr>
                <w:rtl/>
              </w:rPr>
            </w:pPr>
            <w:r w:rsidRPr="00BE7B5A">
              <w:t>60</w:t>
            </w:r>
          </w:p>
        </w:tc>
        <w:tc>
          <w:tcPr>
            <w:tcW w:w="4309" w:type="dxa"/>
          </w:tcPr>
          <w:p w14:paraId="078B5AE3" w14:textId="77777777" w:rsidR="00BE7B5A" w:rsidRDefault="00BE7B5A" w:rsidP="00BE7B5A">
            <w:pPr>
              <w:pStyle w:val="TableText"/>
              <w:rPr>
                <w:rtl/>
              </w:rPr>
            </w:pPr>
          </w:p>
        </w:tc>
      </w:tr>
      <w:tr w:rsidR="00BE7B5A" w14:paraId="5622C4B5" w14:textId="77777777" w:rsidTr="00B27250">
        <w:tc>
          <w:tcPr>
            <w:tcW w:w="429" w:type="dxa"/>
          </w:tcPr>
          <w:p w14:paraId="5E6B7181" w14:textId="336C7951" w:rsidR="00BE7B5A" w:rsidRDefault="00BE7B5A" w:rsidP="00BE7B5A">
            <w:pPr>
              <w:pStyle w:val="TableText"/>
              <w:rPr>
                <w:rtl/>
              </w:rPr>
            </w:pPr>
            <w:r>
              <w:rPr>
                <w:rFonts w:hint="cs"/>
                <w:rtl/>
              </w:rPr>
              <w:t>18</w:t>
            </w:r>
          </w:p>
        </w:tc>
        <w:tc>
          <w:tcPr>
            <w:tcW w:w="1757" w:type="dxa"/>
            <w:vAlign w:val="center"/>
          </w:tcPr>
          <w:p w14:paraId="5AEE57CD" w14:textId="52BF7D19" w:rsidR="00BE7B5A" w:rsidRDefault="00BE7B5A" w:rsidP="00B27250">
            <w:pPr>
              <w:pStyle w:val="TableText"/>
              <w:rPr>
                <w:rtl/>
              </w:rPr>
            </w:pPr>
            <w:proofErr w:type="spellStart"/>
            <w:r w:rsidRPr="00CC29E1">
              <w:rPr>
                <w:rtl/>
              </w:rPr>
              <w:t>עזבונות</w:t>
            </w:r>
            <w:proofErr w:type="spellEnd"/>
            <w:r w:rsidRPr="00CC29E1">
              <w:rPr>
                <w:rtl/>
              </w:rPr>
              <w:t xml:space="preserve"> לטובת המדינה </w:t>
            </w:r>
          </w:p>
        </w:tc>
        <w:tc>
          <w:tcPr>
            <w:tcW w:w="714" w:type="dxa"/>
            <w:vAlign w:val="center"/>
          </w:tcPr>
          <w:p w14:paraId="04AB2992" w14:textId="40FA67C2" w:rsidR="00BE7B5A" w:rsidRDefault="00BE7B5A" w:rsidP="00B27250">
            <w:pPr>
              <w:pStyle w:val="TableText"/>
              <w:rPr>
                <w:rtl/>
              </w:rPr>
            </w:pPr>
            <w:r>
              <w:rPr>
                <w:rFonts w:ascii="Arial" w:hAnsi="Arial" w:cs="Arial"/>
                <w:color w:val="000000"/>
                <w:sz w:val="22"/>
                <w:szCs w:val="22"/>
              </w:rPr>
              <w:t> </w:t>
            </w:r>
          </w:p>
        </w:tc>
        <w:tc>
          <w:tcPr>
            <w:tcW w:w="1193" w:type="dxa"/>
            <w:vAlign w:val="center"/>
          </w:tcPr>
          <w:p w14:paraId="35666E34" w14:textId="762C9DC2" w:rsidR="00BE7B5A" w:rsidRDefault="00BE7B5A" w:rsidP="00B27250">
            <w:pPr>
              <w:pStyle w:val="TableText"/>
              <w:rPr>
                <w:rtl/>
              </w:rPr>
            </w:pPr>
            <w:r w:rsidRPr="007F3FAC">
              <w:rPr>
                <w:rtl/>
              </w:rPr>
              <w:t>עד 20</w:t>
            </w:r>
          </w:p>
        </w:tc>
        <w:tc>
          <w:tcPr>
            <w:tcW w:w="920" w:type="dxa"/>
            <w:vAlign w:val="center"/>
          </w:tcPr>
          <w:p w14:paraId="359E8227" w14:textId="7EAFF1F6" w:rsidR="00BE7B5A" w:rsidRDefault="00BE7B5A" w:rsidP="00B27250">
            <w:pPr>
              <w:pStyle w:val="TableText"/>
              <w:rPr>
                <w:rtl/>
              </w:rPr>
            </w:pPr>
            <w:r w:rsidRPr="00DC6E80">
              <w:t>1</w:t>
            </w:r>
          </w:p>
        </w:tc>
        <w:tc>
          <w:tcPr>
            <w:tcW w:w="701" w:type="dxa"/>
            <w:vAlign w:val="center"/>
          </w:tcPr>
          <w:p w14:paraId="1CF3F407" w14:textId="32DC3B7E" w:rsidR="00BE7B5A" w:rsidRDefault="00BE7B5A" w:rsidP="00B27250">
            <w:pPr>
              <w:pStyle w:val="TableText"/>
              <w:rPr>
                <w:rtl/>
              </w:rPr>
            </w:pPr>
            <w:r w:rsidRPr="001E47EF">
              <w:t>RIA</w:t>
            </w:r>
          </w:p>
        </w:tc>
        <w:tc>
          <w:tcPr>
            <w:tcW w:w="973" w:type="dxa"/>
            <w:vAlign w:val="center"/>
          </w:tcPr>
          <w:p w14:paraId="55E56C8F" w14:textId="0B7A90BA" w:rsidR="00BE7B5A" w:rsidRDefault="00BE7B5A" w:rsidP="00B27250">
            <w:pPr>
              <w:pStyle w:val="TableText"/>
              <w:rPr>
                <w:rtl/>
              </w:rPr>
            </w:pPr>
            <w:r w:rsidRPr="000E0F1B">
              <w:rPr>
                <w:rtl/>
              </w:rPr>
              <w:t>10 שנים</w:t>
            </w:r>
          </w:p>
        </w:tc>
        <w:tc>
          <w:tcPr>
            <w:tcW w:w="973" w:type="dxa"/>
            <w:vAlign w:val="center"/>
          </w:tcPr>
          <w:p w14:paraId="5D8296BE" w14:textId="1B65BFC9" w:rsidR="00BE7B5A" w:rsidRDefault="00BE7B5A" w:rsidP="00B27250">
            <w:pPr>
              <w:pStyle w:val="TableText"/>
              <w:jc w:val="center"/>
              <w:rPr>
                <w:rtl/>
              </w:rPr>
            </w:pPr>
            <w:r w:rsidRPr="00BE7B5A">
              <w:t>L</w:t>
            </w:r>
          </w:p>
        </w:tc>
        <w:tc>
          <w:tcPr>
            <w:tcW w:w="960" w:type="dxa"/>
            <w:vAlign w:val="center"/>
          </w:tcPr>
          <w:p w14:paraId="75DDED55" w14:textId="083DFC44" w:rsidR="00BE7B5A" w:rsidRDefault="00BE7B5A" w:rsidP="00B27250">
            <w:pPr>
              <w:pStyle w:val="TableText"/>
              <w:rPr>
                <w:rtl/>
              </w:rPr>
            </w:pPr>
            <w:r w:rsidRPr="00BE7B5A">
              <w:t>90</w:t>
            </w:r>
          </w:p>
        </w:tc>
        <w:tc>
          <w:tcPr>
            <w:tcW w:w="4309" w:type="dxa"/>
          </w:tcPr>
          <w:p w14:paraId="7A98E1FE" w14:textId="77777777" w:rsidR="00BE7B5A" w:rsidRDefault="00BE7B5A" w:rsidP="00BE7B5A">
            <w:pPr>
              <w:pStyle w:val="TableText"/>
              <w:rPr>
                <w:rtl/>
              </w:rPr>
            </w:pPr>
          </w:p>
        </w:tc>
      </w:tr>
      <w:tr w:rsidR="00BE7B5A" w14:paraId="447CC3AF" w14:textId="77777777" w:rsidTr="00B27250">
        <w:tc>
          <w:tcPr>
            <w:tcW w:w="429" w:type="dxa"/>
          </w:tcPr>
          <w:p w14:paraId="0EE14247" w14:textId="6313E513" w:rsidR="00BE7B5A" w:rsidRDefault="00BE7B5A" w:rsidP="00BE7B5A">
            <w:pPr>
              <w:pStyle w:val="TableText"/>
              <w:rPr>
                <w:rtl/>
              </w:rPr>
            </w:pPr>
            <w:r>
              <w:rPr>
                <w:rFonts w:hint="cs"/>
                <w:rtl/>
              </w:rPr>
              <w:t>19</w:t>
            </w:r>
          </w:p>
        </w:tc>
        <w:tc>
          <w:tcPr>
            <w:tcW w:w="1757" w:type="dxa"/>
          </w:tcPr>
          <w:p w14:paraId="72B84E32" w14:textId="172F08AB" w:rsidR="00BE7B5A" w:rsidRDefault="00BE7B5A" w:rsidP="00BE7B5A">
            <w:pPr>
              <w:pStyle w:val="TableText"/>
              <w:rPr>
                <w:rtl/>
              </w:rPr>
            </w:pPr>
            <w:r w:rsidRPr="00CC29E1">
              <w:rPr>
                <w:rtl/>
              </w:rPr>
              <w:t xml:space="preserve">וועדת </w:t>
            </w:r>
            <w:proofErr w:type="spellStart"/>
            <w:r w:rsidRPr="00CC29E1">
              <w:rPr>
                <w:rtl/>
              </w:rPr>
              <w:t>העזבונות</w:t>
            </w:r>
            <w:proofErr w:type="spellEnd"/>
            <w:r w:rsidRPr="00CC29E1">
              <w:rPr>
                <w:rtl/>
              </w:rPr>
              <w:t xml:space="preserve"> </w:t>
            </w:r>
          </w:p>
        </w:tc>
        <w:tc>
          <w:tcPr>
            <w:tcW w:w="714" w:type="dxa"/>
          </w:tcPr>
          <w:p w14:paraId="239CBB0B" w14:textId="616B4914" w:rsidR="00BE7B5A" w:rsidRDefault="00BE7B5A" w:rsidP="00BE7B5A">
            <w:pPr>
              <w:pStyle w:val="TableText"/>
              <w:rPr>
                <w:rtl/>
              </w:rPr>
            </w:pPr>
            <w:r w:rsidRPr="0028304A">
              <w:rPr>
                <w:rtl/>
              </w:rPr>
              <w:t>קיים</w:t>
            </w:r>
          </w:p>
        </w:tc>
        <w:tc>
          <w:tcPr>
            <w:tcW w:w="1193" w:type="dxa"/>
          </w:tcPr>
          <w:p w14:paraId="4EC0579B" w14:textId="28AD0F51" w:rsidR="00BE7B5A" w:rsidRDefault="00BE7B5A" w:rsidP="00BE7B5A">
            <w:pPr>
              <w:pStyle w:val="TableText"/>
              <w:rPr>
                <w:rtl/>
              </w:rPr>
            </w:pPr>
            <w:r w:rsidRPr="007F3FAC">
              <w:rPr>
                <w:rtl/>
              </w:rPr>
              <w:t>עד 20</w:t>
            </w:r>
          </w:p>
        </w:tc>
        <w:tc>
          <w:tcPr>
            <w:tcW w:w="920" w:type="dxa"/>
            <w:vAlign w:val="center"/>
          </w:tcPr>
          <w:p w14:paraId="43EDC181" w14:textId="3B406B12" w:rsidR="00BE7B5A" w:rsidRDefault="00BE7B5A" w:rsidP="00B27250">
            <w:pPr>
              <w:pStyle w:val="TableText"/>
              <w:rPr>
                <w:rtl/>
              </w:rPr>
            </w:pPr>
            <w:r>
              <w:rPr>
                <w:rFonts w:hint="cs"/>
                <w:rtl/>
              </w:rPr>
              <w:t>3</w:t>
            </w:r>
          </w:p>
        </w:tc>
        <w:tc>
          <w:tcPr>
            <w:tcW w:w="701" w:type="dxa"/>
          </w:tcPr>
          <w:p w14:paraId="132556CB" w14:textId="45E32DE9" w:rsidR="00BE7B5A" w:rsidRDefault="00BE7B5A" w:rsidP="00BE7B5A">
            <w:pPr>
              <w:pStyle w:val="TableText"/>
              <w:rPr>
                <w:rtl/>
              </w:rPr>
            </w:pPr>
            <w:r w:rsidRPr="001E47EF">
              <w:t>3.3</w:t>
            </w:r>
          </w:p>
        </w:tc>
        <w:tc>
          <w:tcPr>
            <w:tcW w:w="973" w:type="dxa"/>
          </w:tcPr>
          <w:p w14:paraId="1A7F76ED" w14:textId="780EE883" w:rsidR="00BE7B5A" w:rsidRDefault="00BE7B5A" w:rsidP="00BE7B5A">
            <w:pPr>
              <w:pStyle w:val="TableText"/>
              <w:rPr>
                <w:rtl/>
              </w:rPr>
            </w:pPr>
            <w:r w:rsidRPr="000E0F1B">
              <w:rPr>
                <w:rtl/>
              </w:rPr>
              <w:t>20 שנה</w:t>
            </w:r>
          </w:p>
        </w:tc>
        <w:tc>
          <w:tcPr>
            <w:tcW w:w="973" w:type="dxa"/>
            <w:vAlign w:val="center"/>
          </w:tcPr>
          <w:p w14:paraId="27021906" w14:textId="297B44EF" w:rsidR="00BE7B5A" w:rsidRDefault="00BE7B5A" w:rsidP="00456411">
            <w:pPr>
              <w:pStyle w:val="TableText"/>
              <w:jc w:val="center"/>
              <w:rPr>
                <w:rtl/>
              </w:rPr>
            </w:pPr>
            <w:r w:rsidRPr="00BE7B5A">
              <w:t>XL</w:t>
            </w:r>
          </w:p>
        </w:tc>
        <w:tc>
          <w:tcPr>
            <w:tcW w:w="960" w:type="dxa"/>
          </w:tcPr>
          <w:p w14:paraId="1686B421" w14:textId="4D0371E7" w:rsidR="00BE7B5A" w:rsidRDefault="00BE7B5A" w:rsidP="00BE7B5A">
            <w:pPr>
              <w:pStyle w:val="TableText"/>
              <w:rPr>
                <w:rtl/>
              </w:rPr>
            </w:pPr>
            <w:r w:rsidRPr="00BE7B5A">
              <w:t>180</w:t>
            </w:r>
          </w:p>
        </w:tc>
        <w:tc>
          <w:tcPr>
            <w:tcW w:w="4309" w:type="dxa"/>
          </w:tcPr>
          <w:p w14:paraId="7DF1E8CC" w14:textId="77777777" w:rsidR="00BE7B5A" w:rsidRDefault="00BE7B5A" w:rsidP="00BE7B5A">
            <w:pPr>
              <w:pStyle w:val="TableText"/>
              <w:rPr>
                <w:rtl/>
              </w:rPr>
            </w:pPr>
          </w:p>
        </w:tc>
      </w:tr>
      <w:tr w:rsidR="00BE7B5A" w14:paraId="5D554650" w14:textId="77777777" w:rsidTr="00B27250">
        <w:tc>
          <w:tcPr>
            <w:tcW w:w="429" w:type="dxa"/>
          </w:tcPr>
          <w:p w14:paraId="016BE7DF" w14:textId="1CE14034" w:rsidR="00BE7B5A" w:rsidRDefault="00BE7B5A" w:rsidP="00BE7B5A">
            <w:pPr>
              <w:pStyle w:val="TableText"/>
              <w:rPr>
                <w:rtl/>
              </w:rPr>
            </w:pPr>
            <w:r>
              <w:rPr>
                <w:rFonts w:hint="cs"/>
                <w:rtl/>
              </w:rPr>
              <w:t>20</w:t>
            </w:r>
          </w:p>
        </w:tc>
        <w:tc>
          <w:tcPr>
            <w:tcW w:w="1757" w:type="dxa"/>
          </w:tcPr>
          <w:p w14:paraId="23AAFA94" w14:textId="026C40C5" w:rsidR="00BE7B5A" w:rsidRDefault="00BE7B5A" w:rsidP="00BE7B5A">
            <w:pPr>
              <w:pStyle w:val="TableText"/>
              <w:rPr>
                <w:rtl/>
              </w:rPr>
            </w:pPr>
            <w:r w:rsidRPr="00CC29E1">
              <w:rPr>
                <w:rtl/>
              </w:rPr>
              <w:t>מדדים</w:t>
            </w:r>
          </w:p>
        </w:tc>
        <w:tc>
          <w:tcPr>
            <w:tcW w:w="714" w:type="dxa"/>
          </w:tcPr>
          <w:p w14:paraId="715BCBD1" w14:textId="6BDF68AB" w:rsidR="00BE7B5A" w:rsidRDefault="00BE7B5A" w:rsidP="00BE7B5A">
            <w:pPr>
              <w:pStyle w:val="TableText"/>
              <w:rPr>
                <w:rtl/>
              </w:rPr>
            </w:pPr>
            <w:r w:rsidRPr="0028304A">
              <w:t> </w:t>
            </w:r>
          </w:p>
        </w:tc>
        <w:tc>
          <w:tcPr>
            <w:tcW w:w="1193" w:type="dxa"/>
          </w:tcPr>
          <w:p w14:paraId="69A70447" w14:textId="12316960" w:rsidR="00BE7B5A" w:rsidRDefault="00BE7B5A" w:rsidP="00BE7B5A">
            <w:pPr>
              <w:pStyle w:val="TableText"/>
              <w:rPr>
                <w:rtl/>
              </w:rPr>
            </w:pPr>
            <w:r w:rsidRPr="007F3FAC">
              <w:rPr>
                <w:rtl/>
              </w:rPr>
              <w:t>עד 20</w:t>
            </w:r>
          </w:p>
        </w:tc>
        <w:tc>
          <w:tcPr>
            <w:tcW w:w="920" w:type="dxa"/>
            <w:vAlign w:val="center"/>
          </w:tcPr>
          <w:p w14:paraId="475BF6E0" w14:textId="719D2D88" w:rsidR="00BE7B5A" w:rsidRDefault="00BE7B5A" w:rsidP="00B27250">
            <w:pPr>
              <w:pStyle w:val="TableText"/>
              <w:rPr>
                <w:rtl/>
              </w:rPr>
            </w:pPr>
            <w:r w:rsidRPr="00DC6E80">
              <w:t>1</w:t>
            </w:r>
          </w:p>
        </w:tc>
        <w:tc>
          <w:tcPr>
            <w:tcW w:w="701" w:type="dxa"/>
          </w:tcPr>
          <w:p w14:paraId="2E1ADC79" w14:textId="37651504" w:rsidR="00BE7B5A" w:rsidRDefault="00BE7B5A" w:rsidP="00BE7B5A">
            <w:pPr>
              <w:pStyle w:val="TableText"/>
              <w:rPr>
                <w:rtl/>
              </w:rPr>
            </w:pPr>
            <w:r w:rsidRPr="001E47EF">
              <w:t>3.3</w:t>
            </w:r>
          </w:p>
        </w:tc>
        <w:tc>
          <w:tcPr>
            <w:tcW w:w="973" w:type="dxa"/>
          </w:tcPr>
          <w:p w14:paraId="5788D36A" w14:textId="6EFAEB97" w:rsidR="00BE7B5A" w:rsidRDefault="00BE7B5A" w:rsidP="00BE7B5A">
            <w:pPr>
              <w:pStyle w:val="TableText"/>
              <w:rPr>
                <w:rtl/>
              </w:rPr>
            </w:pPr>
            <w:r w:rsidRPr="000E0F1B">
              <w:rPr>
                <w:rtl/>
              </w:rPr>
              <w:t>20 שנה</w:t>
            </w:r>
          </w:p>
        </w:tc>
        <w:tc>
          <w:tcPr>
            <w:tcW w:w="973" w:type="dxa"/>
            <w:vAlign w:val="center"/>
          </w:tcPr>
          <w:p w14:paraId="372371F5" w14:textId="7910402A" w:rsidR="00BE7B5A" w:rsidRDefault="00BE7B5A" w:rsidP="00456411">
            <w:pPr>
              <w:pStyle w:val="TableText"/>
              <w:jc w:val="center"/>
              <w:rPr>
                <w:rtl/>
              </w:rPr>
            </w:pPr>
            <w:r w:rsidRPr="00BE7B5A">
              <w:t>S</w:t>
            </w:r>
          </w:p>
        </w:tc>
        <w:tc>
          <w:tcPr>
            <w:tcW w:w="960" w:type="dxa"/>
          </w:tcPr>
          <w:p w14:paraId="65D7A5C9" w14:textId="18358369" w:rsidR="00BE7B5A" w:rsidRDefault="00BE7B5A" w:rsidP="00BE7B5A">
            <w:pPr>
              <w:pStyle w:val="TableText"/>
              <w:rPr>
                <w:rtl/>
              </w:rPr>
            </w:pPr>
            <w:r w:rsidRPr="00BE7B5A">
              <w:t>30</w:t>
            </w:r>
          </w:p>
        </w:tc>
        <w:tc>
          <w:tcPr>
            <w:tcW w:w="4309" w:type="dxa"/>
          </w:tcPr>
          <w:p w14:paraId="20F7CBE1" w14:textId="77777777" w:rsidR="00BE7B5A" w:rsidRDefault="00BE7B5A" w:rsidP="00BE7B5A">
            <w:pPr>
              <w:pStyle w:val="TableText"/>
              <w:rPr>
                <w:rtl/>
              </w:rPr>
            </w:pPr>
          </w:p>
        </w:tc>
      </w:tr>
      <w:tr w:rsidR="00BE7B5A" w14:paraId="0050942D" w14:textId="77777777" w:rsidTr="00B27250">
        <w:tc>
          <w:tcPr>
            <w:tcW w:w="429" w:type="dxa"/>
          </w:tcPr>
          <w:p w14:paraId="2B774128" w14:textId="365042D4" w:rsidR="00BE7B5A" w:rsidRDefault="00BE7B5A" w:rsidP="00BE7B5A">
            <w:pPr>
              <w:pStyle w:val="TableText"/>
              <w:rPr>
                <w:rtl/>
              </w:rPr>
            </w:pPr>
            <w:r>
              <w:rPr>
                <w:rFonts w:hint="cs"/>
                <w:rtl/>
              </w:rPr>
              <w:t>21</w:t>
            </w:r>
          </w:p>
        </w:tc>
        <w:tc>
          <w:tcPr>
            <w:tcW w:w="1757" w:type="dxa"/>
          </w:tcPr>
          <w:p w14:paraId="190B6A0F" w14:textId="7EB0F73C" w:rsidR="00BE7B5A" w:rsidRDefault="00BE7B5A" w:rsidP="00BE7B5A">
            <w:pPr>
              <w:pStyle w:val="TableText"/>
              <w:rPr>
                <w:rtl/>
              </w:rPr>
            </w:pPr>
            <w:r w:rsidRPr="00CC29E1">
              <w:rPr>
                <w:rtl/>
              </w:rPr>
              <w:t>מערכת פיננסית (קליטת נכסי אריאל, ספקים.)</w:t>
            </w:r>
          </w:p>
        </w:tc>
        <w:tc>
          <w:tcPr>
            <w:tcW w:w="714" w:type="dxa"/>
          </w:tcPr>
          <w:p w14:paraId="65F082B6" w14:textId="74BF513E" w:rsidR="00BE7B5A" w:rsidRDefault="00BE7B5A" w:rsidP="00BE7B5A">
            <w:pPr>
              <w:pStyle w:val="TableText"/>
              <w:rPr>
                <w:rtl/>
              </w:rPr>
            </w:pPr>
            <w:r w:rsidRPr="0028304A">
              <w:t> </w:t>
            </w:r>
          </w:p>
        </w:tc>
        <w:tc>
          <w:tcPr>
            <w:tcW w:w="1193" w:type="dxa"/>
            <w:vAlign w:val="center"/>
          </w:tcPr>
          <w:p w14:paraId="56D361F9" w14:textId="0CA43E47" w:rsidR="00BE7B5A" w:rsidRDefault="00BE7B5A" w:rsidP="00B27250">
            <w:pPr>
              <w:pStyle w:val="TableText"/>
              <w:rPr>
                <w:rtl/>
              </w:rPr>
            </w:pPr>
            <w:r w:rsidRPr="007F3FAC">
              <w:rPr>
                <w:rtl/>
              </w:rPr>
              <w:t>עד 20</w:t>
            </w:r>
          </w:p>
        </w:tc>
        <w:tc>
          <w:tcPr>
            <w:tcW w:w="920" w:type="dxa"/>
            <w:vAlign w:val="center"/>
          </w:tcPr>
          <w:p w14:paraId="06626FD7" w14:textId="007DB534" w:rsidR="00BE7B5A" w:rsidRDefault="00BE7B5A" w:rsidP="00B27250">
            <w:pPr>
              <w:pStyle w:val="TableText"/>
              <w:rPr>
                <w:rtl/>
              </w:rPr>
            </w:pPr>
            <w:r w:rsidRPr="00DC6E80">
              <w:t>1</w:t>
            </w:r>
          </w:p>
        </w:tc>
        <w:tc>
          <w:tcPr>
            <w:tcW w:w="701" w:type="dxa"/>
            <w:vAlign w:val="center"/>
          </w:tcPr>
          <w:p w14:paraId="0969518B" w14:textId="3BE41E55" w:rsidR="00BE7B5A" w:rsidRDefault="00BE7B5A" w:rsidP="00B27250">
            <w:pPr>
              <w:pStyle w:val="TableText"/>
              <w:rPr>
                <w:rtl/>
              </w:rPr>
            </w:pPr>
            <w:r w:rsidRPr="001E47EF">
              <w:t>3.3</w:t>
            </w:r>
          </w:p>
        </w:tc>
        <w:tc>
          <w:tcPr>
            <w:tcW w:w="973" w:type="dxa"/>
            <w:vAlign w:val="center"/>
          </w:tcPr>
          <w:p w14:paraId="2869EB15" w14:textId="2B2CDF64" w:rsidR="00BE7B5A" w:rsidRDefault="00BE7B5A" w:rsidP="00B27250">
            <w:pPr>
              <w:pStyle w:val="TableText"/>
              <w:rPr>
                <w:rtl/>
              </w:rPr>
            </w:pPr>
            <w:r w:rsidRPr="000E0F1B">
              <w:rPr>
                <w:rtl/>
              </w:rPr>
              <w:t>20 שנה</w:t>
            </w:r>
          </w:p>
        </w:tc>
        <w:tc>
          <w:tcPr>
            <w:tcW w:w="973" w:type="dxa"/>
            <w:vAlign w:val="center"/>
          </w:tcPr>
          <w:p w14:paraId="026C5734" w14:textId="7F7A8610" w:rsidR="00BE7B5A" w:rsidRDefault="00BE7B5A" w:rsidP="00B27250">
            <w:pPr>
              <w:pStyle w:val="TableText"/>
              <w:jc w:val="center"/>
              <w:rPr>
                <w:rtl/>
              </w:rPr>
            </w:pPr>
            <w:r w:rsidRPr="00BE7B5A">
              <w:t>M</w:t>
            </w:r>
          </w:p>
        </w:tc>
        <w:tc>
          <w:tcPr>
            <w:tcW w:w="960" w:type="dxa"/>
            <w:vAlign w:val="center"/>
          </w:tcPr>
          <w:p w14:paraId="115A1FD0" w14:textId="57FF1A7A" w:rsidR="00BE7B5A" w:rsidRDefault="00BE7B5A" w:rsidP="00B27250">
            <w:pPr>
              <w:pStyle w:val="TableText"/>
              <w:rPr>
                <w:rtl/>
              </w:rPr>
            </w:pPr>
            <w:r w:rsidRPr="00BE7B5A">
              <w:t>60</w:t>
            </w:r>
          </w:p>
        </w:tc>
        <w:tc>
          <w:tcPr>
            <w:tcW w:w="4309" w:type="dxa"/>
          </w:tcPr>
          <w:p w14:paraId="49168747" w14:textId="77777777" w:rsidR="00BE7B5A" w:rsidRDefault="00BE7B5A" w:rsidP="00BE7B5A">
            <w:pPr>
              <w:pStyle w:val="TableText"/>
              <w:rPr>
                <w:rtl/>
              </w:rPr>
            </w:pPr>
          </w:p>
        </w:tc>
      </w:tr>
      <w:tr w:rsidR="00BE7B5A" w14:paraId="65BD15B1" w14:textId="77777777" w:rsidTr="00164652">
        <w:tc>
          <w:tcPr>
            <w:tcW w:w="429" w:type="dxa"/>
          </w:tcPr>
          <w:p w14:paraId="2E512C9C" w14:textId="3CC304AC" w:rsidR="00BE7B5A" w:rsidRDefault="00BE7B5A" w:rsidP="00BE7B5A">
            <w:pPr>
              <w:pStyle w:val="TableText"/>
              <w:rPr>
                <w:rtl/>
              </w:rPr>
            </w:pPr>
            <w:r>
              <w:rPr>
                <w:rFonts w:hint="cs"/>
                <w:rtl/>
              </w:rPr>
              <w:t>22</w:t>
            </w:r>
          </w:p>
        </w:tc>
        <w:tc>
          <w:tcPr>
            <w:tcW w:w="1757" w:type="dxa"/>
          </w:tcPr>
          <w:p w14:paraId="7B29213B" w14:textId="51F0D776" w:rsidR="00BE7B5A" w:rsidRDefault="00BE7B5A" w:rsidP="00BE7B5A">
            <w:pPr>
              <w:pStyle w:val="TableText"/>
              <w:rPr>
                <w:rtl/>
              </w:rPr>
            </w:pPr>
            <w:r w:rsidRPr="00CC29E1">
              <w:rPr>
                <w:rtl/>
              </w:rPr>
              <w:t>שוברים</w:t>
            </w:r>
          </w:p>
        </w:tc>
        <w:tc>
          <w:tcPr>
            <w:tcW w:w="714" w:type="dxa"/>
          </w:tcPr>
          <w:p w14:paraId="73ECC460" w14:textId="6A9CB1BB" w:rsidR="00BE7B5A" w:rsidRDefault="00BE7B5A" w:rsidP="00BE7B5A">
            <w:pPr>
              <w:pStyle w:val="TableText"/>
              <w:rPr>
                <w:rtl/>
              </w:rPr>
            </w:pPr>
            <w:r w:rsidRPr="0028304A">
              <w:t> </w:t>
            </w:r>
          </w:p>
        </w:tc>
        <w:tc>
          <w:tcPr>
            <w:tcW w:w="1193" w:type="dxa"/>
          </w:tcPr>
          <w:p w14:paraId="5D367F19" w14:textId="463BAF04" w:rsidR="00BE7B5A" w:rsidRDefault="00BE7B5A" w:rsidP="00BE7B5A">
            <w:pPr>
              <w:pStyle w:val="TableText"/>
              <w:rPr>
                <w:rtl/>
              </w:rPr>
            </w:pPr>
            <w:r w:rsidRPr="007F3FAC">
              <w:rPr>
                <w:rtl/>
              </w:rPr>
              <w:t>עד 20</w:t>
            </w:r>
          </w:p>
        </w:tc>
        <w:tc>
          <w:tcPr>
            <w:tcW w:w="920" w:type="dxa"/>
          </w:tcPr>
          <w:p w14:paraId="0EB6D566" w14:textId="295F5247" w:rsidR="00BE7B5A" w:rsidRDefault="00BE7B5A" w:rsidP="00BE7B5A">
            <w:pPr>
              <w:pStyle w:val="TableText"/>
              <w:rPr>
                <w:rtl/>
              </w:rPr>
            </w:pPr>
            <w:r w:rsidRPr="00DC6E80">
              <w:t>1</w:t>
            </w:r>
          </w:p>
        </w:tc>
        <w:tc>
          <w:tcPr>
            <w:tcW w:w="701" w:type="dxa"/>
          </w:tcPr>
          <w:p w14:paraId="17257270" w14:textId="396C8197" w:rsidR="00BE7B5A" w:rsidRDefault="00BE7B5A" w:rsidP="00BE7B5A">
            <w:pPr>
              <w:pStyle w:val="TableText"/>
              <w:rPr>
                <w:rtl/>
              </w:rPr>
            </w:pPr>
            <w:r w:rsidRPr="001E47EF">
              <w:t>3.3</w:t>
            </w:r>
          </w:p>
        </w:tc>
        <w:tc>
          <w:tcPr>
            <w:tcW w:w="973" w:type="dxa"/>
          </w:tcPr>
          <w:p w14:paraId="12A3F800" w14:textId="7382C994" w:rsidR="00BE7B5A" w:rsidRDefault="00BE7B5A" w:rsidP="00BE7B5A">
            <w:pPr>
              <w:pStyle w:val="TableText"/>
              <w:rPr>
                <w:rtl/>
              </w:rPr>
            </w:pPr>
            <w:r w:rsidRPr="000E0F1B">
              <w:rPr>
                <w:rtl/>
              </w:rPr>
              <w:t>20 שנה</w:t>
            </w:r>
          </w:p>
        </w:tc>
        <w:tc>
          <w:tcPr>
            <w:tcW w:w="973" w:type="dxa"/>
            <w:vAlign w:val="center"/>
          </w:tcPr>
          <w:p w14:paraId="376DCC27" w14:textId="1A7608EE" w:rsidR="00BE7B5A" w:rsidRDefault="00BE7B5A" w:rsidP="00456411">
            <w:pPr>
              <w:pStyle w:val="TableText"/>
              <w:jc w:val="center"/>
              <w:rPr>
                <w:rtl/>
              </w:rPr>
            </w:pPr>
            <w:r w:rsidRPr="00BE7B5A">
              <w:t>M</w:t>
            </w:r>
          </w:p>
        </w:tc>
        <w:tc>
          <w:tcPr>
            <w:tcW w:w="960" w:type="dxa"/>
          </w:tcPr>
          <w:p w14:paraId="0A3DB7D5" w14:textId="70A79129" w:rsidR="00BE7B5A" w:rsidRDefault="00BE7B5A" w:rsidP="00BE7B5A">
            <w:pPr>
              <w:pStyle w:val="TableText"/>
              <w:rPr>
                <w:rtl/>
              </w:rPr>
            </w:pPr>
            <w:r w:rsidRPr="00BE7B5A">
              <w:t>60</w:t>
            </w:r>
          </w:p>
        </w:tc>
        <w:tc>
          <w:tcPr>
            <w:tcW w:w="4309" w:type="dxa"/>
          </w:tcPr>
          <w:p w14:paraId="3D8656CF" w14:textId="77777777" w:rsidR="00BE7B5A" w:rsidRDefault="00BE7B5A" w:rsidP="00BE7B5A">
            <w:pPr>
              <w:pStyle w:val="TableText"/>
              <w:rPr>
                <w:rtl/>
              </w:rPr>
            </w:pPr>
          </w:p>
        </w:tc>
      </w:tr>
      <w:tr w:rsidR="00BE7B5A" w14:paraId="1ABA9993" w14:textId="77777777" w:rsidTr="00164652">
        <w:tc>
          <w:tcPr>
            <w:tcW w:w="429" w:type="dxa"/>
          </w:tcPr>
          <w:p w14:paraId="21F626FB" w14:textId="5DF97113" w:rsidR="00BE7B5A" w:rsidRDefault="00BE7B5A" w:rsidP="00BE7B5A">
            <w:pPr>
              <w:pStyle w:val="TableText"/>
              <w:rPr>
                <w:rtl/>
              </w:rPr>
            </w:pPr>
            <w:r>
              <w:rPr>
                <w:rFonts w:hint="cs"/>
                <w:rtl/>
              </w:rPr>
              <w:t>23</w:t>
            </w:r>
          </w:p>
        </w:tc>
        <w:tc>
          <w:tcPr>
            <w:tcW w:w="1757" w:type="dxa"/>
          </w:tcPr>
          <w:p w14:paraId="7B423270" w14:textId="1F86A296" w:rsidR="00BE7B5A" w:rsidRDefault="00BE7B5A" w:rsidP="00BE7B5A">
            <w:pPr>
              <w:pStyle w:val="TableText"/>
              <w:rPr>
                <w:rtl/>
              </w:rPr>
            </w:pPr>
            <w:r w:rsidRPr="00CC29E1">
              <w:rPr>
                <w:rtl/>
              </w:rPr>
              <w:t>היחידה הכלכלית</w:t>
            </w:r>
          </w:p>
        </w:tc>
        <w:tc>
          <w:tcPr>
            <w:tcW w:w="714" w:type="dxa"/>
          </w:tcPr>
          <w:p w14:paraId="3595E8ED" w14:textId="185B36AA" w:rsidR="00BE7B5A" w:rsidRDefault="00BE7B5A" w:rsidP="00BE7B5A">
            <w:pPr>
              <w:pStyle w:val="TableText"/>
              <w:rPr>
                <w:rtl/>
              </w:rPr>
            </w:pPr>
            <w:r w:rsidRPr="0028304A">
              <w:t> </w:t>
            </w:r>
          </w:p>
        </w:tc>
        <w:tc>
          <w:tcPr>
            <w:tcW w:w="1193" w:type="dxa"/>
          </w:tcPr>
          <w:p w14:paraId="531597D9" w14:textId="36EADC96" w:rsidR="00BE7B5A" w:rsidRDefault="00BE7B5A" w:rsidP="00BE7B5A">
            <w:pPr>
              <w:pStyle w:val="TableText"/>
              <w:rPr>
                <w:rtl/>
              </w:rPr>
            </w:pPr>
            <w:r w:rsidRPr="007F3FAC">
              <w:rPr>
                <w:rtl/>
              </w:rPr>
              <w:t>עד 20</w:t>
            </w:r>
          </w:p>
        </w:tc>
        <w:tc>
          <w:tcPr>
            <w:tcW w:w="920" w:type="dxa"/>
          </w:tcPr>
          <w:p w14:paraId="7E6F522B" w14:textId="7497D1D2" w:rsidR="00BE7B5A" w:rsidRDefault="00BE7B5A" w:rsidP="00BE7B5A">
            <w:pPr>
              <w:pStyle w:val="TableText"/>
              <w:rPr>
                <w:rtl/>
              </w:rPr>
            </w:pPr>
            <w:r w:rsidRPr="00DC6E80">
              <w:t>1</w:t>
            </w:r>
          </w:p>
        </w:tc>
        <w:tc>
          <w:tcPr>
            <w:tcW w:w="701" w:type="dxa"/>
          </w:tcPr>
          <w:p w14:paraId="0FB042DF" w14:textId="12B4481D" w:rsidR="00BE7B5A" w:rsidRDefault="00BE7B5A" w:rsidP="00BE7B5A">
            <w:pPr>
              <w:pStyle w:val="TableText"/>
              <w:rPr>
                <w:rtl/>
              </w:rPr>
            </w:pPr>
            <w:r w:rsidRPr="001E47EF">
              <w:t>3.3</w:t>
            </w:r>
          </w:p>
        </w:tc>
        <w:tc>
          <w:tcPr>
            <w:tcW w:w="973" w:type="dxa"/>
          </w:tcPr>
          <w:p w14:paraId="7802133D" w14:textId="7B7C3330" w:rsidR="00BE7B5A" w:rsidRDefault="00BE7B5A" w:rsidP="00BE7B5A">
            <w:pPr>
              <w:pStyle w:val="TableText"/>
              <w:rPr>
                <w:rtl/>
              </w:rPr>
            </w:pPr>
            <w:r w:rsidRPr="000E0F1B">
              <w:rPr>
                <w:rtl/>
              </w:rPr>
              <w:t>14 שנה</w:t>
            </w:r>
          </w:p>
        </w:tc>
        <w:tc>
          <w:tcPr>
            <w:tcW w:w="973" w:type="dxa"/>
          </w:tcPr>
          <w:p w14:paraId="02A90E24" w14:textId="3D414257" w:rsidR="00BE7B5A" w:rsidRDefault="00BE7B5A" w:rsidP="00456411">
            <w:pPr>
              <w:pStyle w:val="TableText"/>
              <w:jc w:val="center"/>
              <w:rPr>
                <w:rtl/>
              </w:rPr>
            </w:pPr>
            <w:r w:rsidRPr="00BE7B5A">
              <w:t>M</w:t>
            </w:r>
          </w:p>
        </w:tc>
        <w:tc>
          <w:tcPr>
            <w:tcW w:w="960" w:type="dxa"/>
          </w:tcPr>
          <w:p w14:paraId="2A901BAC" w14:textId="6778BFBD" w:rsidR="00BE7B5A" w:rsidRDefault="00BE7B5A" w:rsidP="00BE7B5A">
            <w:pPr>
              <w:pStyle w:val="TableText"/>
              <w:rPr>
                <w:rtl/>
              </w:rPr>
            </w:pPr>
            <w:r w:rsidRPr="00BE7B5A">
              <w:t>60</w:t>
            </w:r>
          </w:p>
        </w:tc>
        <w:tc>
          <w:tcPr>
            <w:tcW w:w="4309" w:type="dxa"/>
          </w:tcPr>
          <w:p w14:paraId="2809CAEC" w14:textId="77777777" w:rsidR="00BE7B5A" w:rsidRDefault="00BE7B5A" w:rsidP="00BE7B5A">
            <w:pPr>
              <w:pStyle w:val="TableText"/>
              <w:rPr>
                <w:rtl/>
              </w:rPr>
            </w:pPr>
          </w:p>
        </w:tc>
      </w:tr>
      <w:tr w:rsidR="00BE7B5A" w14:paraId="516A14EE" w14:textId="77777777" w:rsidTr="00164652">
        <w:tc>
          <w:tcPr>
            <w:tcW w:w="429" w:type="dxa"/>
          </w:tcPr>
          <w:p w14:paraId="03A26E14" w14:textId="067B3796" w:rsidR="00BE7B5A" w:rsidRDefault="00BE7B5A" w:rsidP="00BE7B5A">
            <w:pPr>
              <w:pStyle w:val="TableText"/>
              <w:rPr>
                <w:rtl/>
              </w:rPr>
            </w:pPr>
            <w:r>
              <w:rPr>
                <w:rFonts w:hint="cs"/>
                <w:rtl/>
              </w:rPr>
              <w:t>24</w:t>
            </w:r>
          </w:p>
        </w:tc>
        <w:tc>
          <w:tcPr>
            <w:tcW w:w="1757" w:type="dxa"/>
          </w:tcPr>
          <w:p w14:paraId="0965A84C" w14:textId="0B180A5F" w:rsidR="00BE7B5A" w:rsidRDefault="00BE7B5A" w:rsidP="00BE7B5A">
            <w:pPr>
              <w:pStyle w:val="TableText"/>
              <w:rPr>
                <w:rtl/>
              </w:rPr>
            </w:pPr>
            <w:r w:rsidRPr="00CC29E1">
              <w:rPr>
                <w:rtl/>
              </w:rPr>
              <w:t>שחרורים</w:t>
            </w:r>
          </w:p>
        </w:tc>
        <w:tc>
          <w:tcPr>
            <w:tcW w:w="714" w:type="dxa"/>
          </w:tcPr>
          <w:p w14:paraId="1BF61379" w14:textId="7E4CE887" w:rsidR="00BE7B5A" w:rsidRDefault="00BE7B5A" w:rsidP="00BE7B5A">
            <w:pPr>
              <w:pStyle w:val="TableText"/>
              <w:rPr>
                <w:rtl/>
              </w:rPr>
            </w:pPr>
            <w:r w:rsidRPr="0028304A">
              <w:t> </w:t>
            </w:r>
          </w:p>
        </w:tc>
        <w:tc>
          <w:tcPr>
            <w:tcW w:w="1193" w:type="dxa"/>
          </w:tcPr>
          <w:p w14:paraId="4A55D4B6" w14:textId="078EEC45" w:rsidR="00BE7B5A" w:rsidRDefault="00BE7B5A" w:rsidP="00BE7B5A">
            <w:pPr>
              <w:pStyle w:val="TableText"/>
              <w:rPr>
                <w:rtl/>
              </w:rPr>
            </w:pPr>
            <w:r w:rsidRPr="007F3FAC">
              <w:rPr>
                <w:rtl/>
              </w:rPr>
              <w:t>עד 20</w:t>
            </w:r>
          </w:p>
        </w:tc>
        <w:tc>
          <w:tcPr>
            <w:tcW w:w="920" w:type="dxa"/>
          </w:tcPr>
          <w:p w14:paraId="59CE1618" w14:textId="20670940" w:rsidR="00BE7B5A" w:rsidRDefault="00BE7B5A" w:rsidP="00BE7B5A">
            <w:pPr>
              <w:pStyle w:val="TableText"/>
              <w:rPr>
                <w:rtl/>
              </w:rPr>
            </w:pPr>
            <w:r w:rsidRPr="00DC6E80">
              <w:t>1</w:t>
            </w:r>
          </w:p>
        </w:tc>
        <w:tc>
          <w:tcPr>
            <w:tcW w:w="701" w:type="dxa"/>
          </w:tcPr>
          <w:p w14:paraId="5232779A" w14:textId="293F343D" w:rsidR="00BE7B5A" w:rsidRDefault="00BE7B5A" w:rsidP="00BE7B5A">
            <w:pPr>
              <w:pStyle w:val="TableText"/>
              <w:rPr>
                <w:rtl/>
              </w:rPr>
            </w:pPr>
            <w:r w:rsidRPr="001E47EF">
              <w:t>2.5</w:t>
            </w:r>
          </w:p>
        </w:tc>
        <w:tc>
          <w:tcPr>
            <w:tcW w:w="973" w:type="dxa"/>
          </w:tcPr>
          <w:p w14:paraId="75232376" w14:textId="66C4C587" w:rsidR="00BE7B5A" w:rsidRDefault="00BE7B5A" w:rsidP="00BE7B5A">
            <w:pPr>
              <w:pStyle w:val="TableText"/>
              <w:rPr>
                <w:rtl/>
              </w:rPr>
            </w:pPr>
            <w:r w:rsidRPr="000E0F1B">
              <w:rPr>
                <w:rtl/>
              </w:rPr>
              <w:t>7 שנים</w:t>
            </w:r>
          </w:p>
        </w:tc>
        <w:tc>
          <w:tcPr>
            <w:tcW w:w="973" w:type="dxa"/>
            <w:vAlign w:val="center"/>
          </w:tcPr>
          <w:p w14:paraId="601461DF" w14:textId="0B9AE012" w:rsidR="00BE7B5A" w:rsidRDefault="00BE7B5A" w:rsidP="00456411">
            <w:pPr>
              <w:pStyle w:val="TableText"/>
              <w:jc w:val="center"/>
              <w:rPr>
                <w:rtl/>
              </w:rPr>
            </w:pPr>
            <w:r w:rsidRPr="00BE7B5A">
              <w:t>M</w:t>
            </w:r>
          </w:p>
        </w:tc>
        <w:tc>
          <w:tcPr>
            <w:tcW w:w="960" w:type="dxa"/>
          </w:tcPr>
          <w:p w14:paraId="08FB9988" w14:textId="1E609A97" w:rsidR="00BE7B5A" w:rsidRDefault="00BE7B5A" w:rsidP="00BE7B5A">
            <w:pPr>
              <w:pStyle w:val="TableText"/>
              <w:rPr>
                <w:rtl/>
              </w:rPr>
            </w:pPr>
            <w:r w:rsidRPr="00BE7B5A">
              <w:t>60</w:t>
            </w:r>
          </w:p>
        </w:tc>
        <w:tc>
          <w:tcPr>
            <w:tcW w:w="4309" w:type="dxa"/>
          </w:tcPr>
          <w:p w14:paraId="54BC287D" w14:textId="77777777" w:rsidR="00BE7B5A" w:rsidRDefault="00BE7B5A" w:rsidP="00BE7B5A">
            <w:pPr>
              <w:pStyle w:val="TableText"/>
              <w:rPr>
                <w:rtl/>
              </w:rPr>
            </w:pPr>
          </w:p>
        </w:tc>
      </w:tr>
      <w:tr w:rsidR="00BE7B5A" w14:paraId="599F5B60" w14:textId="77777777" w:rsidTr="00164652">
        <w:tc>
          <w:tcPr>
            <w:tcW w:w="429" w:type="dxa"/>
          </w:tcPr>
          <w:p w14:paraId="6DB1E046" w14:textId="44CFFCFC" w:rsidR="00BE7B5A" w:rsidRDefault="00BE7B5A" w:rsidP="00BE7B5A">
            <w:pPr>
              <w:pStyle w:val="TableText"/>
              <w:rPr>
                <w:rtl/>
              </w:rPr>
            </w:pPr>
            <w:r>
              <w:rPr>
                <w:rFonts w:hint="cs"/>
                <w:rtl/>
              </w:rPr>
              <w:t>25</w:t>
            </w:r>
          </w:p>
        </w:tc>
        <w:tc>
          <w:tcPr>
            <w:tcW w:w="1757" w:type="dxa"/>
          </w:tcPr>
          <w:p w14:paraId="5BF5DA42" w14:textId="345282A1" w:rsidR="00BE7B5A" w:rsidRDefault="00BE7B5A" w:rsidP="00BE7B5A">
            <w:pPr>
              <w:pStyle w:val="TableText"/>
              <w:rPr>
                <w:rtl/>
              </w:rPr>
            </w:pPr>
            <w:r w:rsidRPr="00CC29E1">
              <w:rPr>
                <w:rtl/>
              </w:rPr>
              <w:t xml:space="preserve">כשרות משפטית </w:t>
            </w:r>
          </w:p>
        </w:tc>
        <w:tc>
          <w:tcPr>
            <w:tcW w:w="714" w:type="dxa"/>
          </w:tcPr>
          <w:p w14:paraId="01C3077F" w14:textId="67817BE6" w:rsidR="00BE7B5A" w:rsidRDefault="00BE7B5A" w:rsidP="00BE7B5A">
            <w:pPr>
              <w:pStyle w:val="TableText"/>
              <w:rPr>
                <w:rtl/>
              </w:rPr>
            </w:pPr>
            <w:r w:rsidRPr="0028304A">
              <w:rPr>
                <w:rtl/>
              </w:rPr>
              <w:t>קיים</w:t>
            </w:r>
          </w:p>
        </w:tc>
        <w:tc>
          <w:tcPr>
            <w:tcW w:w="1193" w:type="dxa"/>
          </w:tcPr>
          <w:p w14:paraId="32034DBB" w14:textId="110AC892" w:rsidR="00BE7B5A" w:rsidRDefault="00BE7B5A" w:rsidP="00BE7B5A">
            <w:pPr>
              <w:pStyle w:val="TableText"/>
              <w:rPr>
                <w:rtl/>
              </w:rPr>
            </w:pPr>
            <w:r w:rsidRPr="007F3FAC">
              <w:t>20-30</w:t>
            </w:r>
          </w:p>
        </w:tc>
        <w:tc>
          <w:tcPr>
            <w:tcW w:w="920" w:type="dxa"/>
          </w:tcPr>
          <w:p w14:paraId="43C9DA6C" w14:textId="4405B74C" w:rsidR="00BE7B5A" w:rsidRDefault="00BE7B5A" w:rsidP="00BE7B5A">
            <w:pPr>
              <w:pStyle w:val="TableText"/>
              <w:rPr>
                <w:rtl/>
              </w:rPr>
            </w:pPr>
            <w:r w:rsidRPr="00DC6E80">
              <w:t>3</w:t>
            </w:r>
          </w:p>
        </w:tc>
        <w:tc>
          <w:tcPr>
            <w:tcW w:w="701" w:type="dxa"/>
          </w:tcPr>
          <w:p w14:paraId="31CD49C3" w14:textId="78C3C85F" w:rsidR="00BE7B5A" w:rsidRDefault="00BE7B5A" w:rsidP="00BE7B5A">
            <w:pPr>
              <w:pStyle w:val="TableText"/>
              <w:rPr>
                <w:rtl/>
              </w:rPr>
            </w:pPr>
            <w:r w:rsidRPr="001E47EF">
              <w:t>2.5</w:t>
            </w:r>
          </w:p>
        </w:tc>
        <w:tc>
          <w:tcPr>
            <w:tcW w:w="973" w:type="dxa"/>
          </w:tcPr>
          <w:p w14:paraId="2B93803A" w14:textId="4DD066E5" w:rsidR="00BE7B5A" w:rsidRDefault="00BE7B5A" w:rsidP="00BE7B5A">
            <w:pPr>
              <w:pStyle w:val="TableText"/>
              <w:rPr>
                <w:rtl/>
              </w:rPr>
            </w:pPr>
            <w:r w:rsidRPr="000E0F1B">
              <w:rPr>
                <w:rtl/>
              </w:rPr>
              <w:t>7 שנים</w:t>
            </w:r>
          </w:p>
        </w:tc>
        <w:tc>
          <w:tcPr>
            <w:tcW w:w="973" w:type="dxa"/>
            <w:vAlign w:val="center"/>
          </w:tcPr>
          <w:p w14:paraId="54AB085C" w14:textId="4F92CB8F" w:rsidR="00BE7B5A" w:rsidRDefault="00BE7B5A" w:rsidP="00456411">
            <w:pPr>
              <w:pStyle w:val="TableText"/>
              <w:jc w:val="center"/>
              <w:rPr>
                <w:rtl/>
              </w:rPr>
            </w:pPr>
            <w:r w:rsidRPr="00BE7B5A">
              <w:t>XL</w:t>
            </w:r>
          </w:p>
        </w:tc>
        <w:tc>
          <w:tcPr>
            <w:tcW w:w="960" w:type="dxa"/>
          </w:tcPr>
          <w:p w14:paraId="406CA2B7" w14:textId="7B176007" w:rsidR="00BE7B5A" w:rsidRDefault="00BE7B5A" w:rsidP="00BE7B5A">
            <w:pPr>
              <w:pStyle w:val="TableText"/>
              <w:rPr>
                <w:rtl/>
              </w:rPr>
            </w:pPr>
            <w:r w:rsidRPr="00BE7B5A">
              <w:t>180</w:t>
            </w:r>
          </w:p>
        </w:tc>
        <w:tc>
          <w:tcPr>
            <w:tcW w:w="4309" w:type="dxa"/>
          </w:tcPr>
          <w:p w14:paraId="17F2D342" w14:textId="77777777" w:rsidR="00BE7B5A" w:rsidRDefault="00BE7B5A" w:rsidP="00BE7B5A">
            <w:pPr>
              <w:pStyle w:val="TableText"/>
              <w:rPr>
                <w:rtl/>
              </w:rPr>
            </w:pPr>
          </w:p>
        </w:tc>
      </w:tr>
      <w:tr w:rsidR="00BE7B5A" w14:paraId="5A27F69E" w14:textId="77777777" w:rsidTr="00164652">
        <w:tc>
          <w:tcPr>
            <w:tcW w:w="429" w:type="dxa"/>
          </w:tcPr>
          <w:p w14:paraId="518147E4" w14:textId="17C6B0E8" w:rsidR="00BE7B5A" w:rsidRDefault="00BE7B5A" w:rsidP="00BE7B5A">
            <w:pPr>
              <w:pStyle w:val="TableText"/>
              <w:rPr>
                <w:rtl/>
              </w:rPr>
            </w:pPr>
            <w:r>
              <w:rPr>
                <w:rFonts w:hint="cs"/>
                <w:rtl/>
              </w:rPr>
              <w:t>26</w:t>
            </w:r>
          </w:p>
        </w:tc>
        <w:tc>
          <w:tcPr>
            <w:tcW w:w="1757" w:type="dxa"/>
          </w:tcPr>
          <w:p w14:paraId="67AFE3BF" w14:textId="5C6A2318" w:rsidR="00BE7B5A" w:rsidRDefault="00BE7B5A" w:rsidP="00BE7B5A">
            <w:pPr>
              <w:pStyle w:val="TableText"/>
              <w:rPr>
                <w:rtl/>
              </w:rPr>
            </w:pPr>
            <w:r w:rsidRPr="00CC29E1">
              <w:rPr>
                <w:rtl/>
              </w:rPr>
              <w:t xml:space="preserve">הקדשות </w:t>
            </w:r>
          </w:p>
        </w:tc>
        <w:tc>
          <w:tcPr>
            <w:tcW w:w="714" w:type="dxa"/>
          </w:tcPr>
          <w:p w14:paraId="61C10222" w14:textId="6FEC405E" w:rsidR="00BE7B5A" w:rsidRDefault="00BE7B5A" w:rsidP="00BE7B5A">
            <w:pPr>
              <w:pStyle w:val="TableText"/>
              <w:rPr>
                <w:rtl/>
              </w:rPr>
            </w:pPr>
          </w:p>
        </w:tc>
        <w:tc>
          <w:tcPr>
            <w:tcW w:w="1193" w:type="dxa"/>
          </w:tcPr>
          <w:p w14:paraId="447BB3D5" w14:textId="65BD30AD" w:rsidR="00BE7B5A" w:rsidRDefault="00BE7B5A" w:rsidP="00BE7B5A">
            <w:pPr>
              <w:pStyle w:val="TableText"/>
              <w:rPr>
                <w:rtl/>
              </w:rPr>
            </w:pPr>
            <w:r w:rsidRPr="007F3FAC">
              <w:rPr>
                <w:rtl/>
              </w:rPr>
              <w:t>עד 20</w:t>
            </w:r>
          </w:p>
        </w:tc>
        <w:tc>
          <w:tcPr>
            <w:tcW w:w="920" w:type="dxa"/>
          </w:tcPr>
          <w:p w14:paraId="58AED848" w14:textId="2A55C989" w:rsidR="00BE7B5A" w:rsidRDefault="00BE7B5A" w:rsidP="00BE7B5A">
            <w:pPr>
              <w:pStyle w:val="TableText"/>
              <w:rPr>
                <w:rtl/>
              </w:rPr>
            </w:pPr>
            <w:r w:rsidRPr="00DC6E80">
              <w:t>1</w:t>
            </w:r>
          </w:p>
        </w:tc>
        <w:tc>
          <w:tcPr>
            <w:tcW w:w="701" w:type="dxa"/>
          </w:tcPr>
          <w:p w14:paraId="46AC1D32" w14:textId="09EAD7E8" w:rsidR="00BE7B5A" w:rsidRDefault="00BE7B5A" w:rsidP="00BE7B5A">
            <w:pPr>
              <w:pStyle w:val="TableText"/>
              <w:rPr>
                <w:rtl/>
              </w:rPr>
            </w:pPr>
            <w:r w:rsidRPr="001E47EF">
              <w:t>2.5</w:t>
            </w:r>
          </w:p>
        </w:tc>
        <w:tc>
          <w:tcPr>
            <w:tcW w:w="973" w:type="dxa"/>
          </w:tcPr>
          <w:p w14:paraId="53E8D53D" w14:textId="54C6CA44" w:rsidR="00BE7B5A" w:rsidRDefault="00BE7B5A" w:rsidP="00BE7B5A">
            <w:pPr>
              <w:pStyle w:val="TableText"/>
              <w:rPr>
                <w:rtl/>
              </w:rPr>
            </w:pPr>
            <w:r w:rsidRPr="000E0F1B">
              <w:rPr>
                <w:rtl/>
              </w:rPr>
              <w:t>20 שנה</w:t>
            </w:r>
          </w:p>
        </w:tc>
        <w:tc>
          <w:tcPr>
            <w:tcW w:w="973" w:type="dxa"/>
            <w:vAlign w:val="center"/>
          </w:tcPr>
          <w:p w14:paraId="26496957" w14:textId="4D980F8E" w:rsidR="00BE7B5A" w:rsidRDefault="00BE7B5A" w:rsidP="00456411">
            <w:pPr>
              <w:pStyle w:val="TableText"/>
              <w:jc w:val="center"/>
              <w:rPr>
                <w:rtl/>
              </w:rPr>
            </w:pPr>
            <w:r w:rsidRPr="00BE7B5A">
              <w:t>M</w:t>
            </w:r>
          </w:p>
        </w:tc>
        <w:tc>
          <w:tcPr>
            <w:tcW w:w="960" w:type="dxa"/>
          </w:tcPr>
          <w:p w14:paraId="695B02D3" w14:textId="4ACBF031" w:rsidR="00BE7B5A" w:rsidRDefault="00BE7B5A" w:rsidP="00BE7B5A">
            <w:pPr>
              <w:pStyle w:val="TableText"/>
              <w:rPr>
                <w:rtl/>
              </w:rPr>
            </w:pPr>
            <w:r w:rsidRPr="00BE7B5A">
              <w:t>60</w:t>
            </w:r>
          </w:p>
        </w:tc>
        <w:tc>
          <w:tcPr>
            <w:tcW w:w="4309" w:type="dxa"/>
          </w:tcPr>
          <w:p w14:paraId="7BF75294" w14:textId="77777777" w:rsidR="00BE7B5A" w:rsidRDefault="00BE7B5A" w:rsidP="00BE7B5A">
            <w:pPr>
              <w:pStyle w:val="TableText"/>
              <w:rPr>
                <w:rtl/>
              </w:rPr>
            </w:pPr>
          </w:p>
        </w:tc>
      </w:tr>
    </w:tbl>
    <w:p w14:paraId="43B6BD13" w14:textId="021CA7DF" w:rsidR="00C806CA" w:rsidRDefault="00C806CA" w:rsidP="00C806CA">
      <w:pPr>
        <w:pStyle w:val="12"/>
        <w:pageBreakBefore/>
        <w:numPr>
          <w:ilvl w:val="0"/>
          <w:numId w:val="0"/>
        </w:numPr>
        <w:spacing w:after="120"/>
        <w:rPr>
          <w:sz w:val="22"/>
          <w:szCs w:val="24"/>
          <w:rtl/>
        </w:rPr>
      </w:pPr>
      <w:r>
        <w:rPr>
          <w:rFonts w:hint="cs"/>
          <w:sz w:val="22"/>
          <w:szCs w:val="24"/>
          <w:rtl/>
        </w:rPr>
        <w:lastRenderedPageBreak/>
        <w:t xml:space="preserve">2.3.3 פרוט הממשקים </w:t>
      </w:r>
    </w:p>
    <w:p w14:paraId="396131A4" w14:textId="13F94E73" w:rsidR="00C806CA" w:rsidRPr="00C806CA" w:rsidRDefault="0056646A" w:rsidP="00C806CA">
      <w:pPr>
        <w:pStyle w:val="Para20"/>
        <w:ind w:left="538"/>
        <w:rPr>
          <w:rtl/>
        </w:rPr>
        <w:sectPr w:rsidR="00C806CA" w:rsidRPr="00C806CA" w:rsidSect="00446823">
          <w:type w:val="continuous"/>
          <w:pgSz w:w="16840" w:h="11907" w:orient="landscape" w:code="9"/>
          <w:pgMar w:top="1134" w:right="1134" w:bottom="1134" w:left="1134" w:header="113" w:footer="113" w:gutter="567"/>
          <w:cols w:space="708"/>
          <w:titlePg/>
          <w:bidi/>
          <w:rtlGutter/>
          <w:docGrid w:linePitch="360"/>
        </w:sectPr>
      </w:pPr>
      <w:bookmarkStart w:id="27" w:name="_Hlk168833574"/>
      <w:r>
        <w:rPr>
          <w:rFonts w:hint="cs"/>
          <w:rtl/>
        </w:rPr>
        <w:t xml:space="preserve">פרוט </w:t>
      </w:r>
      <w:r w:rsidR="00C806CA">
        <w:rPr>
          <w:rFonts w:hint="cs"/>
          <w:rtl/>
        </w:rPr>
        <w:t>הממשקים מובא לטובת נהירות והתרשמות בלבד</w:t>
      </w:r>
      <w:r w:rsidR="00315E8C">
        <w:rPr>
          <w:rFonts w:hint="cs"/>
          <w:rtl/>
        </w:rPr>
        <w:t xml:space="preserve"> ולטובת הבאת </w:t>
      </w:r>
      <w:r w:rsidR="00C806CA">
        <w:rPr>
          <w:rFonts w:hint="cs"/>
          <w:rtl/>
        </w:rPr>
        <w:t xml:space="preserve">תמונה מערכית שלמה </w:t>
      </w:r>
      <w:r w:rsidR="00315E8C">
        <w:rPr>
          <w:rFonts w:hint="cs"/>
          <w:rtl/>
        </w:rPr>
        <w:t xml:space="preserve">באספקט </w:t>
      </w:r>
      <w:r w:rsidR="00C806CA">
        <w:rPr>
          <w:rFonts w:hint="cs"/>
          <w:rtl/>
        </w:rPr>
        <w:t>אינטגרציה בלבד.</w:t>
      </w:r>
    </w:p>
    <w:tbl>
      <w:tblPr>
        <w:tblStyle w:val="ae"/>
        <w:bidiVisual/>
        <w:tblW w:w="13914" w:type="dxa"/>
        <w:tblInd w:w="142" w:type="dxa"/>
        <w:tblLook w:val="04A0" w:firstRow="1" w:lastRow="0" w:firstColumn="1" w:lastColumn="0" w:noHBand="0" w:noVBand="1"/>
      </w:tblPr>
      <w:tblGrid>
        <w:gridCol w:w="429"/>
        <w:gridCol w:w="1098"/>
        <w:gridCol w:w="2097"/>
        <w:gridCol w:w="2324"/>
        <w:gridCol w:w="1474"/>
        <w:gridCol w:w="1134"/>
        <w:gridCol w:w="1249"/>
        <w:gridCol w:w="1474"/>
        <w:gridCol w:w="2635"/>
      </w:tblGrid>
      <w:tr w:rsidR="00902C6E" w14:paraId="7C1CDECB" w14:textId="77777777" w:rsidTr="00315E8C">
        <w:trPr>
          <w:tblHeader/>
        </w:trPr>
        <w:tc>
          <w:tcPr>
            <w:tcW w:w="429" w:type="dxa"/>
            <w:shd w:val="clear" w:color="auto" w:fill="C6D9F1"/>
          </w:tcPr>
          <w:bookmarkEnd w:id="27"/>
          <w:p w14:paraId="1FC4DDAB" w14:textId="5043036E" w:rsidR="00902C6E" w:rsidRDefault="00902C6E" w:rsidP="00902C6E">
            <w:pPr>
              <w:pStyle w:val="TableHead"/>
              <w:spacing w:line="280" w:lineRule="exact"/>
              <w:rPr>
                <w:rtl/>
              </w:rPr>
            </w:pPr>
            <w:r>
              <w:rPr>
                <w:rFonts w:hint="cs"/>
                <w:rtl/>
              </w:rPr>
              <w:t>#</w:t>
            </w:r>
          </w:p>
        </w:tc>
        <w:tc>
          <w:tcPr>
            <w:tcW w:w="1098" w:type="dxa"/>
            <w:shd w:val="clear" w:color="auto" w:fill="C6D9F1"/>
          </w:tcPr>
          <w:p w14:paraId="5E78B95E" w14:textId="2F32CF2B" w:rsidR="00902C6E" w:rsidRPr="00902C6E" w:rsidRDefault="00902C6E" w:rsidP="00902C6E">
            <w:pPr>
              <w:pStyle w:val="TableHead"/>
              <w:spacing w:line="280" w:lineRule="exact"/>
              <w:rPr>
                <w:rtl/>
              </w:rPr>
            </w:pPr>
            <w:r w:rsidRPr="00902C6E">
              <w:rPr>
                <w:rtl/>
              </w:rPr>
              <w:t>תחום</w:t>
            </w:r>
          </w:p>
        </w:tc>
        <w:tc>
          <w:tcPr>
            <w:tcW w:w="2097" w:type="dxa"/>
            <w:shd w:val="clear" w:color="auto" w:fill="C6D9F1"/>
          </w:tcPr>
          <w:p w14:paraId="586C3997" w14:textId="4B427D7C" w:rsidR="00902C6E" w:rsidRPr="00902C6E" w:rsidRDefault="00902C6E" w:rsidP="00902C6E">
            <w:pPr>
              <w:pStyle w:val="TableHead"/>
              <w:spacing w:line="280" w:lineRule="exact"/>
              <w:rPr>
                <w:rtl/>
              </w:rPr>
            </w:pPr>
            <w:r w:rsidRPr="00902C6E">
              <w:rPr>
                <w:rtl/>
              </w:rPr>
              <w:t>שם הממשק</w:t>
            </w:r>
          </w:p>
        </w:tc>
        <w:tc>
          <w:tcPr>
            <w:tcW w:w="2324" w:type="dxa"/>
            <w:shd w:val="clear" w:color="auto" w:fill="C6D9F1"/>
          </w:tcPr>
          <w:p w14:paraId="4AEA4C04" w14:textId="50D4E838" w:rsidR="00902C6E" w:rsidRPr="00902C6E" w:rsidRDefault="00902C6E" w:rsidP="00902C6E">
            <w:pPr>
              <w:pStyle w:val="TableHead"/>
              <w:spacing w:line="280" w:lineRule="exact"/>
              <w:rPr>
                <w:rtl/>
              </w:rPr>
            </w:pPr>
            <w:r w:rsidRPr="00902C6E">
              <w:rPr>
                <w:rtl/>
              </w:rPr>
              <w:t xml:space="preserve">הסבר </w:t>
            </w:r>
          </w:p>
        </w:tc>
        <w:tc>
          <w:tcPr>
            <w:tcW w:w="1474" w:type="dxa"/>
            <w:shd w:val="clear" w:color="auto" w:fill="C6D9F1"/>
          </w:tcPr>
          <w:p w14:paraId="19732074" w14:textId="12DD94F2" w:rsidR="00902C6E" w:rsidRPr="00902C6E" w:rsidRDefault="00902C6E" w:rsidP="00902C6E">
            <w:pPr>
              <w:pStyle w:val="TableHead"/>
              <w:spacing w:line="280" w:lineRule="exact"/>
              <w:rPr>
                <w:rtl/>
              </w:rPr>
            </w:pPr>
            <w:proofErr w:type="spellStart"/>
            <w:r w:rsidRPr="00902C6E">
              <w:rPr>
                <w:rtl/>
              </w:rPr>
              <w:t>ארכטקטורה</w:t>
            </w:r>
            <w:proofErr w:type="spellEnd"/>
          </w:p>
        </w:tc>
        <w:tc>
          <w:tcPr>
            <w:tcW w:w="1134" w:type="dxa"/>
            <w:shd w:val="clear" w:color="auto" w:fill="C6D9F1"/>
          </w:tcPr>
          <w:p w14:paraId="70B0C44D" w14:textId="59A7D145" w:rsidR="00902C6E" w:rsidRPr="00902C6E" w:rsidRDefault="00902C6E" w:rsidP="00902C6E">
            <w:pPr>
              <w:pStyle w:val="TableHead"/>
              <w:spacing w:line="280" w:lineRule="exact"/>
              <w:rPr>
                <w:rtl/>
              </w:rPr>
            </w:pPr>
            <w:r w:rsidRPr="00902C6E">
              <w:rPr>
                <w:rtl/>
              </w:rPr>
              <w:t xml:space="preserve">תדירות </w:t>
            </w:r>
          </w:p>
        </w:tc>
        <w:tc>
          <w:tcPr>
            <w:tcW w:w="1249" w:type="dxa"/>
            <w:shd w:val="clear" w:color="auto" w:fill="C6D9F1"/>
          </w:tcPr>
          <w:p w14:paraId="4867A6B9" w14:textId="1614173D" w:rsidR="00902C6E" w:rsidRPr="00902C6E" w:rsidRDefault="00902C6E" w:rsidP="00902C6E">
            <w:pPr>
              <w:pStyle w:val="TableHead"/>
              <w:spacing w:line="280" w:lineRule="exact"/>
              <w:rPr>
                <w:rtl/>
              </w:rPr>
            </w:pPr>
            <w:r w:rsidRPr="00902C6E">
              <w:rPr>
                <w:rtl/>
              </w:rPr>
              <w:t>סיווג</w:t>
            </w:r>
          </w:p>
        </w:tc>
        <w:tc>
          <w:tcPr>
            <w:tcW w:w="1474" w:type="dxa"/>
            <w:shd w:val="clear" w:color="auto" w:fill="C6D9F1"/>
          </w:tcPr>
          <w:p w14:paraId="4B73DEA6" w14:textId="1BCC4A77" w:rsidR="00902C6E" w:rsidRPr="00902C6E" w:rsidRDefault="00902C6E" w:rsidP="00902C6E">
            <w:pPr>
              <w:pStyle w:val="TableHead"/>
              <w:spacing w:line="280" w:lineRule="exact"/>
              <w:rPr>
                <w:rtl/>
              </w:rPr>
            </w:pPr>
            <w:r w:rsidRPr="00902C6E">
              <w:rPr>
                <w:rtl/>
              </w:rPr>
              <w:t>צד ג'</w:t>
            </w:r>
          </w:p>
        </w:tc>
        <w:tc>
          <w:tcPr>
            <w:tcW w:w="2635" w:type="dxa"/>
            <w:shd w:val="clear" w:color="auto" w:fill="C6D9F1"/>
          </w:tcPr>
          <w:p w14:paraId="37315F2C" w14:textId="07517FC4" w:rsidR="00902C6E" w:rsidRPr="00902C6E" w:rsidRDefault="00902C6E" w:rsidP="00902C6E">
            <w:pPr>
              <w:pStyle w:val="TableHead"/>
              <w:spacing w:line="280" w:lineRule="exact"/>
              <w:rPr>
                <w:rtl/>
              </w:rPr>
            </w:pPr>
            <w:r w:rsidRPr="00902C6E">
              <w:rPr>
                <w:rtl/>
              </w:rPr>
              <w:t xml:space="preserve">הערות </w:t>
            </w:r>
          </w:p>
        </w:tc>
      </w:tr>
      <w:tr w:rsidR="00902C6E" w14:paraId="394D333D" w14:textId="77777777" w:rsidTr="00315E8C">
        <w:tc>
          <w:tcPr>
            <w:tcW w:w="429" w:type="dxa"/>
          </w:tcPr>
          <w:p w14:paraId="7A9BFA58" w14:textId="238C7068" w:rsidR="00902C6E" w:rsidRDefault="00902C6E" w:rsidP="00902C6E">
            <w:pPr>
              <w:pStyle w:val="TableText"/>
              <w:rPr>
                <w:rtl/>
              </w:rPr>
            </w:pPr>
            <w:r>
              <w:rPr>
                <w:rFonts w:hint="cs"/>
                <w:rtl/>
              </w:rPr>
              <w:t>1</w:t>
            </w:r>
          </w:p>
        </w:tc>
        <w:tc>
          <w:tcPr>
            <w:tcW w:w="1098" w:type="dxa"/>
          </w:tcPr>
          <w:p w14:paraId="4CDFF1B0" w14:textId="0C0B8265" w:rsidR="00902C6E" w:rsidRDefault="00902C6E" w:rsidP="00902C6E">
            <w:pPr>
              <w:pStyle w:val="TableText"/>
              <w:rPr>
                <w:rtl/>
              </w:rPr>
            </w:pPr>
            <w:r w:rsidRPr="00902C6E">
              <w:rPr>
                <w:rtl/>
              </w:rPr>
              <w:t xml:space="preserve">חדלות </w:t>
            </w:r>
            <w:proofErr w:type="spellStart"/>
            <w:r w:rsidRPr="00902C6E">
              <w:rPr>
                <w:rtl/>
              </w:rPr>
              <w:t>פרעון</w:t>
            </w:r>
            <w:proofErr w:type="spellEnd"/>
          </w:p>
        </w:tc>
        <w:tc>
          <w:tcPr>
            <w:tcW w:w="2097" w:type="dxa"/>
          </w:tcPr>
          <w:p w14:paraId="4647C02F" w14:textId="30961FAE" w:rsidR="00902C6E" w:rsidRDefault="00902C6E" w:rsidP="00902C6E">
            <w:pPr>
              <w:pStyle w:val="TableText"/>
              <w:rPr>
                <w:rtl/>
              </w:rPr>
            </w:pPr>
            <w:r w:rsidRPr="00902C6E">
              <w:rPr>
                <w:rtl/>
              </w:rPr>
              <w:t>1.4. ממשק לבנק ישראל – מוגבלים (</w:t>
            </w:r>
            <w:proofErr w:type="spellStart"/>
            <w:r w:rsidRPr="00902C6E">
              <w:rPr>
                <w:rtl/>
              </w:rPr>
              <w:t>מושל"כ</w:t>
            </w:r>
            <w:proofErr w:type="spellEnd"/>
            <w:r w:rsidRPr="00902C6E">
              <w:rPr>
                <w:rtl/>
              </w:rPr>
              <w:t>-מושכי שיקים ללא כיסוי) .</w:t>
            </w:r>
          </w:p>
        </w:tc>
        <w:tc>
          <w:tcPr>
            <w:tcW w:w="2324" w:type="dxa"/>
          </w:tcPr>
          <w:p w14:paraId="49A49D58" w14:textId="0A4A1887" w:rsidR="00902C6E" w:rsidRDefault="00902C6E" w:rsidP="00902C6E">
            <w:pPr>
              <w:pStyle w:val="TableText"/>
              <w:rPr>
                <w:rtl/>
              </w:rPr>
            </w:pPr>
            <w:r w:rsidRPr="00902C6E">
              <w:rPr>
                <w:rtl/>
              </w:rPr>
              <w:t>דיווחים שוטפים לבנק ישראל בכפוף לדרישות חוק "שקים ללא כיסוי"</w:t>
            </w:r>
          </w:p>
        </w:tc>
        <w:tc>
          <w:tcPr>
            <w:tcW w:w="1474" w:type="dxa"/>
          </w:tcPr>
          <w:p w14:paraId="4B3523BE" w14:textId="579B9D00" w:rsidR="00902C6E" w:rsidRDefault="00902C6E" w:rsidP="00902C6E">
            <w:pPr>
              <w:pStyle w:val="TableText"/>
              <w:rPr>
                <w:rtl/>
              </w:rPr>
            </w:pPr>
            <w:r w:rsidRPr="00902C6E">
              <w:rPr>
                <w:rtl/>
              </w:rPr>
              <w:t>העברת קבצים (כספות)</w:t>
            </w:r>
          </w:p>
        </w:tc>
        <w:tc>
          <w:tcPr>
            <w:tcW w:w="1134" w:type="dxa"/>
          </w:tcPr>
          <w:p w14:paraId="50A903A5" w14:textId="07E2FE6B" w:rsidR="00902C6E" w:rsidRDefault="00902C6E" w:rsidP="00902C6E">
            <w:pPr>
              <w:pStyle w:val="TableText"/>
              <w:rPr>
                <w:rtl/>
              </w:rPr>
            </w:pPr>
            <w:r w:rsidRPr="00902C6E">
              <w:rPr>
                <w:rtl/>
              </w:rPr>
              <w:t>יומי</w:t>
            </w:r>
          </w:p>
        </w:tc>
        <w:tc>
          <w:tcPr>
            <w:tcW w:w="1249" w:type="dxa"/>
          </w:tcPr>
          <w:p w14:paraId="7EFD9FB0" w14:textId="2A46F430" w:rsidR="00902C6E" w:rsidRDefault="00902C6E" w:rsidP="00902C6E">
            <w:pPr>
              <w:pStyle w:val="TableText"/>
              <w:rPr>
                <w:rtl/>
              </w:rPr>
            </w:pPr>
            <w:r w:rsidRPr="00902C6E">
              <w:rPr>
                <w:rtl/>
              </w:rPr>
              <w:t>דו כיווני</w:t>
            </w:r>
          </w:p>
        </w:tc>
        <w:tc>
          <w:tcPr>
            <w:tcW w:w="1474" w:type="dxa"/>
          </w:tcPr>
          <w:p w14:paraId="62E41F77" w14:textId="7F129A71" w:rsidR="00902C6E" w:rsidRDefault="00902C6E" w:rsidP="00902C6E">
            <w:pPr>
              <w:pStyle w:val="TableText"/>
              <w:rPr>
                <w:rtl/>
              </w:rPr>
            </w:pPr>
            <w:r w:rsidRPr="00902C6E">
              <w:rPr>
                <w:rtl/>
              </w:rPr>
              <w:t>בנק ישראל</w:t>
            </w:r>
          </w:p>
        </w:tc>
        <w:tc>
          <w:tcPr>
            <w:tcW w:w="2635" w:type="dxa"/>
          </w:tcPr>
          <w:p w14:paraId="6498143C" w14:textId="77777777" w:rsidR="00902C6E" w:rsidRDefault="00902C6E" w:rsidP="00902C6E">
            <w:pPr>
              <w:pStyle w:val="TableText"/>
              <w:rPr>
                <w:rtl/>
              </w:rPr>
            </w:pPr>
          </w:p>
        </w:tc>
      </w:tr>
      <w:tr w:rsidR="00902C6E" w14:paraId="3875DEA1" w14:textId="77777777" w:rsidTr="00315E8C">
        <w:tc>
          <w:tcPr>
            <w:tcW w:w="429" w:type="dxa"/>
          </w:tcPr>
          <w:p w14:paraId="61B38526" w14:textId="5DC10552" w:rsidR="00902C6E" w:rsidRDefault="00902C6E" w:rsidP="00902C6E">
            <w:pPr>
              <w:pStyle w:val="TableText"/>
              <w:rPr>
                <w:rtl/>
              </w:rPr>
            </w:pPr>
            <w:r>
              <w:rPr>
                <w:rFonts w:hint="cs"/>
                <w:rtl/>
              </w:rPr>
              <w:t>2</w:t>
            </w:r>
          </w:p>
        </w:tc>
        <w:tc>
          <w:tcPr>
            <w:tcW w:w="1098" w:type="dxa"/>
          </w:tcPr>
          <w:p w14:paraId="3F07E26A" w14:textId="07BBEC6C" w:rsidR="00902C6E" w:rsidRDefault="00902C6E" w:rsidP="00902C6E">
            <w:pPr>
              <w:pStyle w:val="TableText"/>
              <w:rPr>
                <w:rtl/>
              </w:rPr>
            </w:pPr>
            <w:r w:rsidRPr="00902C6E">
              <w:rPr>
                <w:rtl/>
              </w:rPr>
              <w:t xml:space="preserve">חדלות </w:t>
            </w:r>
            <w:proofErr w:type="spellStart"/>
            <w:r w:rsidRPr="00902C6E">
              <w:rPr>
                <w:rtl/>
              </w:rPr>
              <w:t>פרעון</w:t>
            </w:r>
            <w:proofErr w:type="spellEnd"/>
          </w:p>
        </w:tc>
        <w:tc>
          <w:tcPr>
            <w:tcW w:w="2097" w:type="dxa"/>
          </w:tcPr>
          <w:p w14:paraId="2C85CDA8" w14:textId="4F699904" w:rsidR="00902C6E" w:rsidRDefault="00902C6E" w:rsidP="00902C6E">
            <w:pPr>
              <w:pStyle w:val="TableText"/>
              <w:rPr>
                <w:rtl/>
              </w:rPr>
            </w:pPr>
            <w:r w:rsidRPr="00902C6E">
              <w:rPr>
                <w:rtl/>
              </w:rPr>
              <w:t xml:space="preserve">1.5. ממשק לבנק ישראל - </w:t>
            </w:r>
            <w:r w:rsidRPr="00902C6E">
              <w:t>PR/PK</w:t>
            </w:r>
            <w:r w:rsidRPr="00902C6E">
              <w:rPr>
                <w:rtl/>
              </w:rPr>
              <w:t xml:space="preserve"> - כלל פושטי הרגל - יחידים וחברות</w:t>
            </w:r>
          </w:p>
        </w:tc>
        <w:tc>
          <w:tcPr>
            <w:tcW w:w="2324" w:type="dxa"/>
          </w:tcPr>
          <w:p w14:paraId="242F7502" w14:textId="2120079F" w:rsidR="00902C6E" w:rsidRDefault="00902C6E" w:rsidP="00902C6E">
            <w:pPr>
              <w:pStyle w:val="TableText"/>
              <w:rPr>
                <w:rtl/>
              </w:rPr>
            </w:pPr>
            <w:r w:rsidRPr="00902C6E">
              <w:rPr>
                <w:rtl/>
              </w:rPr>
              <w:t xml:space="preserve">רשימת חייבים  בהליך חדלות </w:t>
            </w:r>
            <w:proofErr w:type="spellStart"/>
            <w:r w:rsidRPr="00902C6E">
              <w:rPr>
                <w:rtl/>
              </w:rPr>
              <w:t>פרעון</w:t>
            </w:r>
            <w:proofErr w:type="spellEnd"/>
            <w:r w:rsidRPr="00902C6E">
              <w:rPr>
                <w:rtl/>
              </w:rPr>
              <w:t xml:space="preserve"> .דיווח לכלל הגורמים הפיננסים במשק בנוגע למצב התיקים</w:t>
            </w:r>
          </w:p>
        </w:tc>
        <w:tc>
          <w:tcPr>
            <w:tcW w:w="1474" w:type="dxa"/>
          </w:tcPr>
          <w:p w14:paraId="4BA8926F" w14:textId="64D11814" w:rsidR="00902C6E" w:rsidRDefault="00902C6E" w:rsidP="00902C6E">
            <w:pPr>
              <w:pStyle w:val="TableText"/>
              <w:rPr>
                <w:rtl/>
              </w:rPr>
            </w:pPr>
            <w:r w:rsidRPr="00902C6E">
              <w:rPr>
                <w:rtl/>
              </w:rPr>
              <w:t>העברת קבצים (כספות)</w:t>
            </w:r>
          </w:p>
        </w:tc>
        <w:tc>
          <w:tcPr>
            <w:tcW w:w="1134" w:type="dxa"/>
          </w:tcPr>
          <w:p w14:paraId="1D069BD2" w14:textId="4495B5BF" w:rsidR="00902C6E" w:rsidRDefault="00902C6E" w:rsidP="00902C6E">
            <w:pPr>
              <w:pStyle w:val="TableText"/>
              <w:rPr>
                <w:rtl/>
              </w:rPr>
            </w:pPr>
            <w:r w:rsidRPr="00902C6E">
              <w:rPr>
                <w:rtl/>
              </w:rPr>
              <w:t>יומי</w:t>
            </w:r>
          </w:p>
        </w:tc>
        <w:tc>
          <w:tcPr>
            <w:tcW w:w="1249" w:type="dxa"/>
          </w:tcPr>
          <w:p w14:paraId="2194858F" w14:textId="3E6A2B3E" w:rsidR="00902C6E" w:rsidRDefault="00902C6E" w:rsidP="00902C6E">
            <w:pPr>
              <w:pStyle w:val="TableText"/>
              <w:rPr>
                <w:rtl/>
              </w:rPr>
            </w:pPr>
            <w:r w:rsidRPr="00902C6E">
              <w:rPr>
                <w:rtl/>
              </w:rPr>
              <w:t>חד כיווני</w:t>
            </w:r>
          </w:p>
        </w:tc>
        <w:tc>
          <w:tcPr>
            <w:tcW w:w="1474" w:type="dxa"/>
          </w:tcPr>
          <w:p w14:paraId="59D47040" w14:textId="0A09AE9C" w:rsidR="00902C6E" w:rsidRDefault="00902C6E" w:rsidP="00902C6E">
            <w:pPr>
              <w:pStyle w:val="TableText"/>
              <w:rPr>
                <w:rtl/>
              </w:rPr>
            </w:pPr>
            <w:r w:rsidRPr="00902C6E">
              <w:rPr>
                <w:rtl/>
              </w:rPr>
              <w:t xml:space="preserve">כלל הבנקים ומשרדי ממשלה </w:t>
            </w:r>
          </w:p>
        </w:tc>
        <w:tc>
          <w:tcPr>
            <w:tcW w:w="2635" w:type="dxa"/>
          </w:tcPr>
          <w:p w14:paraId="45E33505" w14:textId="77777777" w:rsidR="00902C6E" w:rsidRDefault="00902C6E" w:rsidP="00902C6E">
            <w:pPr>
              <w:pStyle w:val="TableText"/>
              <w:rPr>
                <w:rtl/>
              </w:rPr>
            </w:pPr>
          </w:p>
        </w:tc>
      </w:tr>
      <w:tr w:rsidR="00902C6E" w14:paraId="6B49EF6C" w14:textId="77777777" w:rsidTr="00315E8C">
        <w:tc>
          <w:tcPr>
            <w:tcW w:w="429" w:type="dxa"/>
          </w:tcPr>
          <w:p w14:paraId="1CEA89DA" w14:textId="50F5F5D4" w:rsidR="00902C6E" w:rsidRDefault="00902C6E" w:rsidP="00902C6E">
            <w:pPr>
              <w:pStyle w:val="TableText"/>
              <w:rPr>
                <w:rtl/>
              </w:rPr>
            </w:pPr>
            <w:r>
              <w:rPr>
                <w:rFonts w:hint="cs"/>
                <w:rtl/>
              </w:rPr>
              <w:t>3</w:t>
            </w:r>
          </w:p>
        </w:tc>
        <w:tc>
          <w:tcPr>
            <w:tcW w:w="1098" w:type="dxa"/>
          </w:tcPr>
          <w:p w14:paraId="6CB72EFC" w14:textId="307C5C48" w:rsidR="00902C6E" w:rsidRDefault="00902C6E" w:rsidP="00902C6E">
            <w:pPr>
              <w:pStyle w:val="TableText"/>
              <w:rPr>
                <w:rtl/>
              </w:rPr>
            </w:pPr>
            <w:r w:rsidRPr="00902C6E">
              <w:rPr>
                <w:rtl/>
              </w:rPr>
              <w:t xml:space="preserve">חדלות </w:t>
            </w:r>
            <w:proofErr w:type="spellStart"/>
            <w:r w:rsidRPr="00902C6E">
              <w:rPr>
                <w:rtl/>
              </w:rPr>
              <w:t>פרעון</w:t>
            </w:r>
            <w:proofErr w:type="spellEnd"/>
          </w:p>
        </w:tc>
        <w:tc>
          <w:tcPr>
            <w:tcW w:w="2097" w:type="dxa"/>
          </w:tcPr>
          <w:p w14:paraId="4A925BA1" w14:textId="2DED062E" w:rsidR="00902C6E" w:rsidRDefault="00902C6E" w:rsidP="00902C6E">
            <w:pPr>
              <w:pStyle w:val="TableText"/>
              <w:rPr>
                <w:rtl/>
              </w:rPr>
            </w:pPr>
            <w:r w:rsidRPr="00902C6E">
              <w:rPr>
                <w:rtl/>
              </w:rPr>
              <w:t xml:space="preserve">1.6. ממשק לבנק ישראל – נתוני אשראי </w:t>
            </w:r>
          </w:p>
        </w:tc>
        <w:tc>
          <w:tcPr>
            <w:tcW w:w="2324" w:type="dxa"/>
          </w:tcPr>
          <w:p w14:paraId="6BD2007C" w14:textId="7912EC3F" w:rsidR="00902C6E" w:rsidRDefault="00902C6E" w:rsidP="00902C6E">
            <w:pPr>
              <w:pStyle w:val="TableText"/>
              <w:rPr>
                <w:rtl/>
              </w:rPr>
            </w:pPr>
            <w:r w:rsidRPr="00902C6E">
              <w:rPr>
                <w:rtl/>
              </w:rPr>
              <w:t>דיווח לבנק ישראל בכפוף לחוק "נתוני אשראי"</w:t>
            </w:r>
          </w:p>
        </w:tc>
        <w:tc>
          <w:tcPr>
            <w:tcW w:w="1474" w:type="dxa"/>
          </w:tcPr>
          <w:p w14:paraId="72697C72" w14:textId="65FE2F69" w:rsidR="00902C6E" w:rsidRDefault="00902C6E" w:rsidP="00902C6E">
            <w:pPr>
              <w:pStyle w:val="TableText"/>
              <w:rPr>
                <w:rtl/>
              </w:rPr>
            </w:pPr>
            <w:r w:rsidRPr="00902C6E">
              <w:rPr>
                <w:rtl/>
              </w:rPr>
              <w:t>העברת קבצים (כספות)</w:t>
            </w:r>
          </w:p>
        </w:tc>
        <w:tc>
          <w:tcPr>
            <w:tcW w:w="1134" w:type="dxa"/>
          </w:tcPr>
          <w:p w14:paraId="53D814BA" w14:textId="636DB92B" w:rsidR="00902C6E" w:rsidRDefault="00902C6E" w:rsidP="00902C6E">
            <w:pPr>
              <w:pStyle w:val="TableText"/>
              <w:rPr>
                <w:rtl/>
              </w:rPr>
            </w:pPr>
            <w:r w:rsidRPr="00902C6E">
              <w:rPr>
                <w:rtl/>
              </w:rPr>
              <w:t>יומי</w:t>
            </w:r>
          </w:p>
        </w:tc>
        <w:tc>
          <w:tcPr>
            <w:tcW w:w="1249" w:type="dxa"/>
          </w:tcPr>
          <w:p w14:paraId="23A01264" w14:textId="0365814A" w:rsidR="00902C6E" w:rsidRDefault="00902C6E" w:rsidP="00902C6E">
            <w:pPr>
              <w:pStyle w:val="TableText"/>
              <w:rPr>
                <w:rtl/>
              </w:rPr>
            </w:pPr>
            <w:r w:rsidRPr="00902C6E">
              <w:rPr>
                <w:rtl/>
              </w:rPr>
              <w:t>דו כיווני</w:t>
            </w:r>
          </w:p>
        </w:tc>
        <w:tc>
          <w:tcPr>
            <w:tcW w:w="1474" w:type="dxa"/>
          </w:tcPr>
          <w:p w14:paraId="4EEE529B" w14:textId="681D9F1D" w:rsidR="00902C6E" w:rsidRDefault="00902C6E" w:rsidP="00902C6E">
            <w:pPr>
              <w:pStyle w:val="TableText"/>
              <w:rPr>
                <w:rtl/>
              </w:rPr>
            </w:pPr>
            <w:r w:rsidRPr="00902C6E">
              <w:rPr>
                <w:rtl/>
              </w:rPr>
              <w:t>בנק ישראל</w:t>
            </w:r>
          </w:p>
        </w:tc>
        <w:tc>
          <w:tcPr>
            <w:tcW w:w="2635" w:type="dxa"/>
          </w:tcPr>
          <w:p w14:paraId="27E3DAB4" w14:textId="536E1452" w:rsidR="00902C6E" w:rsidRDefault="00902C6E" w:rsidP="00902C6E">
            <w:pPr>
              <w:pStyle w:val="TableText"/>
              <w:rPr>
                <w:rtl/>
              </w:rPr>
            </w:pPr>
            <w:r w:rsidRPr="00902C6E">
              <w:rPr>
                <w:rtl/>
              </w:rPr>
              <w:t>הממשק כולל 5 סוגים שונים של דיווחים בהתאם לדרישות החוק</w:t>
            </w:r>
          </w:p>
        </w:tc>
      </w:tr>
      <w:tr w:rsidR="00902C6E" w14:paraId="69DFE680" w14:textId="77777777" w:rsidTr="00315E8C">
        <w:tc>
          <w:tcPr>
            <w:tcW w:w="429" w:type="dxa"/>
          </w:tcPr>
          <w:p w14:paraId="0E72FFBE" w14:textId="06E49418" w:rsidR="00902C6E" w:rsidRDefault="00902C6E" w:rsidP="00902C6E">
            <w:pPr>
              <w:pStyle w:val="TableText"/>
              <w:rPr>
                <w:rtl/>
              </w:rPr>
            </w:pPr>
            <w:r>
              <w:rPr>
                <w:rFonts w:hint="cs"/>
                <w:rtl/>
              </w:rPr>
              <w:t>4</w:t>
            </w:r>
          </w:p>
        </w:tc>
        <w:tc>
          <w:tcPr>
            <w:tcW w:w="1098" w:type="dxa"/>
          </w:tcPr>
          <w:p w14:paraId="6CC9D916" w14:textId="410E6023" w:rsidR="00902C6E" w:rsidRDefault="00902C6E" w:rsidP="00902C6E">
            <w:pPr>
              <w:pStyle w:val="TableText"/>
              <w:rPr>
                <w:rtl/>
              </w:rPr>
            </w:pPr>
            <w:r w:rsidRPr="00902C6E">
              <w:rPr>
                <w:rtl/>
              </w:rPr>
              <w:t xml:space="preserve">חדלות </w:t>
            </w:r>
            <w:proofErr w:type="spellStart"/>
            <w:r w:rsidRPr="00902C6E">
              <w:rPr>
                <w:rtl/>
              </w:rPr>
              <w:t>פרעון</w:t>
            </w:r>
            <w:proofErr w:type="spellEnd"/>
          </w:p>
        </w:tc>
        <w:tc>
          <w:tcPr>
            <w:tcW w:w="2097" w:type="dxa"/>
          </w:tcPr>
          <w:p w14:paraId="169A229F" w14:textId="5F8AEA17" w:rsidR="00902C6E" w:rsidRDefault="00902C6E" w:rsidP="00902C6E">
            <w:pPr>
              <w:pStyle w:val="TableText"/>
              <w:rPr>
                <w:rtl/>
              </w:rPr>
            </w:pPr>
            <w:r w:rsidRPr="00902C6E">
              <w:rPr>
                <w:rtl/>
              </w:rPr>
              <w:t xml:space="preserve">1.7. ממשק לבתי המשפט – מידע על פיקדונות </w:t>
            </w:r>
          </w:p>
        </w:tc>
        <w:tc>
          <w:tcPr>
            <w:tcW w:w="2324" w:type="dxa"/>
          </w:tcPr>
          <w:p w14:paraId="322EEA88" w14:textId="6F436A37" w:rsidR="00902C6E" w:rsidRDefault="00902C6E" w:rsidP="00902C6E">
            <w:pPr>
              <w:pStyle w:val="TableText"/>
              <w:rPr>
                <w:rtl/>
              </w:rPr>
            </w:pPr>
            <w:r w:rsidRPr="00902C6E">
              <w:rPr>
                <w:rtl/>
              </w:rPr>
              <w:t>קבלת מידע על תיקים פתוחים מבתי המשפט</w:t>
            </w:r>
          </w:p>
        </w:tc>
        <w:tc>
          <w:tcPr>
            <w:tcW w:w="1474" w:type="dxa"/>
          </w:tcPr>
          <w:p w14:paraId="4CE822CC" w14:textId="084EB579" w:rsidR="00902C6E" w:rsidRDefault="00902C6E" w:rsidP="00902C6E">
            <w:pPr>
              <w:pStyle w:val="TableText"/>
              <w:rPr>
                <w:rtl/>
              </w:rPr>
            </w:pPr>
            <w:r w:rsidRPr="00902C6E">
              <w:rPr>
                <w:rtl/>
              </w:rPr>
              <w:t>העברת קבצים (כספות)</w:t>
            </w:r>
          </w:p>
        </w:tc>
        <w:tc>
          <w:tcPr>
            <w:tcW w:w="1134" w:type="dxa"/>
          </w:tcPr>
          <w:p w14:paraId="008BB937" w14:textId="4E948F3D" w:rsidR="00902C6E" w:rsidRDefault="00902C6E" w:rsidP="00902C6E">
            <w:pPr>
              <w:pStyle w:val="TableText"/>
              <w:rPr>
                <w:rtl/>
              </w:rPr>
            </w:pPr>
            <w:r w:rsidRPr="00902C6E">
              <w:rPr>
                <w:rtl/>
              </w:rPr>
              <w:t>יומי</w:t>
            </w:r>
          </w:p>
        </w:tc>
        <w:tc>
          <w:tcPr>
            <w:tcW w:w="1249" w:type="dxa"/>
          </w:tcPr>
          <w:p w14:paraId="0B4D22F0" w14:textId="3447FE6A" w:rsidR="00902C6E" w:rsidRDefault="00902C6E" w:rsidP="00902C6E">
            <w:pPr>
              <w:pStyle w:val="TableText"/>
              <w:rPr>
                <w:rtl/>
              </w:rPr>
            </w:pPr>
            <w:r w:rsidRPr="00902C6E">
              <w:rPr>
                <w:rtl/>
              </w:rPr>
              <w:t>דו כיווני</w:t>
            </w:r>
          </w:p>
        </w:tc>
        <w:tc>
          <w:tcPr>
            <w:tcW w:w="1474" w:type="dxa"/>
          </w:tcPr>
          <w:p w14:paraId="29420E42" w14:textId="48F7E786" w:rsidR="00902C6E" w:rsidRDefault="00902C6E" w:rsidP="00902C6E">
            <w:pPr>
              <w:pStyle w:val="TableText"/>
              <w:rPr>
                <w:rtl/>
              </w:rPr>
            </w:pPr>
            <w:r w:rsidRPr="00902C6E">
              <w:rPr>
                <w:rtl/>
              </w:rPr>
              <w:t>הנהלת בתי המשפט</w:t>
            </w:r>
          </w:p>
        </w:tc>
        <w:tc>
          <w:tcPr>
            <w:tcW w:w="2635" w:type="dxa"/>
          </w:tcPr>
          <w:p w14:paraId="6629BA60" w14:textId="77777777" w:rsidR="00902C6E" w:rsidRDefault="00902C6E" w:rsidP="00902C6E">
            <w:pPr>
              <w:pStyle w:val="TableText"/>
              <w:rPr>
                <w:rtl/>
              </w:rPr>
            </w:pPr>
          </w:p>
        </w:tc>
      </w:tr>
      <w:tr w:rsidR="00902C6E" w14:paraId="041E3DC2" w14:textId="77777777" w:rsidTr="00315E8C">
        <w:tc>
          <w:tcPr>
            <w:tcW w:w="429" w:type="dxa"/>
          </w:tcPr>
          <w:p w14:paraId="4D9ABB21" w14:textId="0A121A8A" w:rsidR="00902C6E" w:rsidRDefault="00902C6E" w:rsidP="00902C6E">
            <w:pPr>
              <w:pStyle w:val="TableText"/>
              <w:rPr>
                <w:rtl/>
              </w:rPr>
            </w:pPr>
            <w:r>
              <w:rPr>
                <w:rFonts w:hint="cs"/>
                <w:rtl/>
              </w:rPr>
              <w:t>5</w:t>
            </w:r>
          </w:p>
        </w:tc>
        <w:tc>
          <w:tcPr>
            <w:tcW w:w="1098" w:type="dxa"/>
          </w:tcPr>
          <w:p w14:paraId="4409B9C7" w14:textId="6979D04D" w:rsidR="00902C6E" w:rsidRDefault="00902C6E" w:rsidP="00902C6E">
            <w:pPr>
              <w:pStyle w:val="TableText"/>
              <w:rPr>
                <w:rtl/>
              </w:rPr>
            </w:pPr>
            <w:r w:rsidRPr="00902C6E">
              <w:rPr>
                <w:rtl/>
              </w:rPr>
              <w:t>תשתית</w:t>
            </w:r>
          </w:p>
        </w:tc>
        <w:tc>
          <w:tcPr>
            <w:tcW w:w="2097" w:type="dxa"/>
          </w:tcPr>
          <w:p w14:paraId="4428EA80" w14:textId="013904E6" w:rsidR="00902C6E" w:rsidRDefault="00902C6E" w:rsidP="00902C6E">
            <w:pPr>
              <w:pStyle w:val="TableText"/>
              <w:rPr>
                <w:rtl/>
              </w:rPr>
            </w:pPr>
            <w:r w:rsidRPr="00902C6E">
              <w:rPr>
                <w:rtl/>
              </w:rPr>
              <w:t xml:space="preserve">1.8. ממשק לבתי המשפט – פתיחת תיק </w:t>
            </w:r>
          </w:p>
        </w:tc>
        <w:tc>
          <w:tcPr>
            <w:tcW w:w="2324" w:type="dxa"/>
          </w:tcPr>
          <w:p w14:paraId="70B8F6DB" w14:textId="037DA6C1" w:rsidR="00902C6E" w:rsidRDefault="00902C6E" w:rsidP="00902C6E">
            <w:pPr>
              <w:pStyle w:val="TableText"/>
              <w:rPr>
                <w:rtl/>
              </w:rPr>
            </w:pPr>
            <w:r w:rsidRPr="00902C6E">
              <w:rPr>
                <w:rtl/>
              </w:rPr>
              <w:t>פתיחת תיקים  ממערכות תפעוליות בנט המשפט</w:t>
            </w:r>
          </w:p>
        </w:tc>
        <w:tc>
          <w:tcPr>
            <w:tcW w:w="1474" w:type="dxa"/>
          </w:tcPr>
          <w:p w14:paraId="02E31EE8" w14:textId="0672DA43" w:rsidR="00902C6E" w:rsidRDefault="00902C6E" w:rsidP="00902C6E">
            <w:pPr>
              <w:pStyle w:val="TableText"/>
              <w:rPr>
                <w:rtl/>
              </w:rPr>
            </w:pPr>
            <w:r w:rsidRPr="00902C6E">
              <w:rPr>
                <w:rtl/>
              </w:rPr>
              <w:t>העברת קבצים (כספות)</w:t>
            </w:r>
          </w:p>
        </w:tc>
        <w:tc>
          <w:tcPr>
            <w:tcW w:w="1134" w:type="dxa"/>
          </w:tcPr>
          <w:p w14:paraId="5E255AC2" w14:textId="7F2BF863" w:rsidR="00902C6E" w:rsidRDefault="00902C6E" w:rsidP="00902C6E">
            <w:pPr>
              <w:pStyle w:val="TableText"/>
              <w:rPr>
                <w:rtl/>
              </w:rPr>
            </w:pPr>
            <w:r w:rsidRPr="00902C6E">
              <w:rPr>
                <w:rtl/>
              </w:rPr>
              <w:t>יומי</w:t>
            </w:r>
          </w:p>
        </w:tc>
        <w:tc>
          <w:tcPr>
            <w:tcW w:w="1249" w:type="dxa"/>
          </w:tcPr>
          <w:p w14:paraId="5A17B253" w14:textId="54E4E9CC" w:rsidR="00902C6E" w:rsidRDefault="00902C6E" w:rsidP="00902C6E">
            <w:pPr>
              <w:pStyle w:val="TableText"/>
              <w:rPr>
                <w:rtl/>
              </w:rPr>
            </w:pPr>
            <w:r w:rsidRPr="00902C6E">
              <w:rPr>
                <w:rtl/>
              </w:rPr>
              <w:t>דו כיווני</w:t>
            </w:r>
          </w:p>
        </w:tc>
        <w:tc>
          <w:tcPr>
            <w:tcW w:w="1474" w:type="dxa"/>
          </w:tcPr>
          <w:p w14:paraId="5A20EF92" w14:textId="6CEA1AD6" w:rsidR="00902C6E" w:rsidRDefault="00902C6E" w:rsidP="00902C6E">
            <w:pPr>
              <w:pStyle w:val="TableText"/>
              <w:rPr>
                <w:rtl/>
              </w:rPr>
            </w:pPr>
            <w:r w:rsidRPr="00902C6E">
              <w:rPr>
                <w:rtl/>
              </w:rPr>
              <w:t>הנהלת בתי המשפט</w:t>
            </w:r>
          </w:p>
        </w:tc>
        <w:tc>
          <w:tcPr>
            <w:tcW w:w="2635" w:type="dxa"/>
          </w:tcPr>
          <w:p w14:paraId="3C939093" w14:textId="77777777" w:rsidR="00902C6E" w:rsidRDefault="00902C6E" w:rsidP="00902C6E">
            <w:pPr>
              <w:pStyle w:val="TableText"/>
              <w:rPr>
                <w:rtl/>
              </w:rPr>
            </w:pPr>
          </w:p>
        </w:tc>
      </w:tr>
      <w:tr w:rsidR="00902C6E" w14:paraId="5712674A" w14:textId="77777777" w:rsidTr="00315E8C">
        <w:tc>
          <w:tcPr>
            <w:tcW w:w="429" w:type="dxa"/>
          </w:tcPr>
          <w:p w14:paraId="1733F39A" w14:textId="7390CDFC" w:rsidR="00902C6E" w:rsidRDefault="00902C6E" w:rsidP="00902C6E">
            <w:pPr>
              <w:pStyle w:val="TableText"/>
              <w:rPr>
                <w:rtl/>
              </w:rPr>
            </w:pPr>
            <w:r>
              <w:rPr>
                <w:rFonts w:hint="cs"/>
                <w:rtl/>
              </w:rPr>
              <w:t>6</w:t>
            </w:r>
          </w:p>
        </w:tc>
        <w:tc>
          <w:tcPr>
            <w:tcW w:w="1098" w:type="dxa"/>
          </w:tcPr>
          <w:p w14:paraId="3F15104B" w14:textId="6C147AE0" w:rsidR="00902C6E" w:rsidRDefault="00902C6E" w:rsidP="00902C6E">
            <w:pPr>
              <w:pStyle w:val="TableText"/>
              <w:rPr>
                <w:rtl/>
              </w:rPr>
            </w:pPr>
            <w:r w:rsidRPr="00902C6E">
              <w:rPr>
                <w:rtl/>
              </w:rPr>
              <w:t>תשתית</w:t>
            </w:r>
          </w:p>
        </w:tc>
        <w:tc>
          <w:tcPr>
            <w:tcW w:w="2097" w:type="dxa"/>
          </w:tcPr>
          <w:p w14:paraId="261EF3AD" w14:textId="68BADC62" w:rsidR="00902C6E" w:rsidRDefault="00902C6E" w:rsidP="00902C6E">
            <w:pPr>
              <w:pStyle w:val="TableText"/>
              <w:rPr>
                <w:rtl/>
              </w:rPr>
            </w:pPr>
            <w:r w:rsidRPr="00902C6E">
              <w:rPr>
                <w:rtl/>
              </w:rPr>
              <w:t>1.9. ממשק לבתי המשפט - דיונים</w:t>
            </w:r>
          </w:p>
        </w:tc>
        <w:tc>
          <w:tcPr>
            <w:tcW w:w="2324" w:type="dxa"/>
          </w:tcPr>
          <w:p w14:paraId="0C76F2F1" w14:textId="63A582ED" w:rsidR="00902C6E" w:rsidRDefault="00902C6E" w:rsidP="00902C6E">
            <w:pPr>
              <w:pStyle w:val="TableText"/>
              <w:rPr>
                <w:rtl/>
              </w:rPr>
            </w:pPr>
            <w:r w:rsidRPr="00902C6E">
              <w:rPr>
                <w:rtl/>
              </w:rPr>
              <w:t xml:space="preserve">קבלת דיונים כפי שנקבעו ע"י מזכירות בתי המשפט </w:t>
            </w:r>
          </w:p>
        </w:tc>
        <w:tc>
          <w:tcPr>
            <w:tcW w:w="1474" w:type="dxa"/>
          </w:tcPr>
          <w:p w14:paraId="4A52B8C7" w14:textId="5F9CAA71" w:rsidR="00902C6E" w:rsidRDefault="00902C6E" w:rsidP="00902C6E">
            <w:pPr>
              <w:pStyle w:val="TableText"/>
              <w:rPr>
                <w:rtl/>
              </w:rPr>
            </w:pPr>
            <w:r w:rsidRPr="00902C6E">
              <w:rPr>
                <w:rtl/>
              </w:rPr>
              <w:t>העברת קבצים (כספות)</w:t>
            </w:r>
          </w:p>
        </w:tc>
        <w:tc>
          <w:tcPr>
            <w:tcW w:w="1134" w:type="dxa"/>
          </w:tcPr>
          <w:p w14:paraId="62879118" w14:textId="1843A3EB" w:rsidR="00902C6E" w:rsidRDefault="00902C6E" w:rsidP="00902C6E">
            <w:pPr>
              <w:pStyle w:val="TableText"/>
              <w:rPr>
                <w:rtl/>
              </w:rPr>
            </w:pPr>
            <w:r w:rsidRPr="00902C6E">
              <w:rPr>
                <w:rtl/>
              </w:rPr>
              <w:t>יומי</w:t>
            </w:r>
          </w:p>
        </w:tc>
        <w:tc>
          <w:tcPr>
            <w:tcW w:w="1249" w:type="dxa"/>
          </w:tcPr>
          <w:p w14:paraId="05D627A7" w14:textId="75F4334D" w:rsidR="00902C6E" w:rsidRDefault="00902C6E" w:rsidP="00902C6E">
            <w:pPr>
              <w:pStyle w:val="TableText"/>
              <w:rPr>
                <w:rtl/>
              </w:rPr>
            </w:pPr>
            <w:r w:rsidRPr="00902C6E">
              <w:rPr>
                <w:rtl/>
              </w:rPr>
              <w:t>חד כיווני</w:t>
            </w:r>
          </w:p>
        </w:tc>
        <w:tc>
          <w:tcPr>
            <w:tcW w:w="1474" w:type="dxa"/>
          </w:tcPr>
          <w:p w14:paraId="03BBF4A8" w14:textId="3461155F" w:rsidR="00902C6E" w:rsidRDefault="00902C6E" w:rsidP="00902C6E">
            <w:pPr>
              <w:pStyle w:val="TableText"/>
              <w:rPr>
                <w:rtl/>
              </w:rPr>
            </w:pPr>
            <w:r w:rsidRPr="00902C6E">
              <w:rPr>
                <w:rtl/>
              </w:rPr>
              <w:t>הנהלת בתי המשפט</w:t>
            </w:r>
          </w:p>
        </w:tc>
        <w:tc>
          <w:tcPr>
            <w:tcW w:w="2635" w:type="dxa"/>
          </w:tcPr>
          <w:p w14:paraId="5CA59357" w14:textId="77777777" w:rsidR="00902C6E" w:rsidRDefault="00902C6E" w:rsidP="00902C6E">
            <w:pPr>
              <w:pStyle w:val="TableText"/>
              <w:rPr>
                <w:rtl/>
              </w:rPr>
            </w:pPr>
          </w:p>
        </w:tc>
      </w:tr>
      <w:tr w:rsidR="00902C6E" w14:paraId="3CA2C49E" w14:textId="77777777" w:rsidTr="00315E8C">
        <w:tc>
          <w:tcPr>
            <w:tcW w:w="429" w:type="dxa"/>
          </w:tcPr>
          <w:p w14:paraId="7811774B" w14:textId="153B430C" w:rsidR="00902C6E" w:rsidRDefault="00902C6E" w:rsidP="00902C6E">
            <w:pPr>
              <w:pStyle w:val="TableText"/>
              <w:rPr>
                <w:rtl/>
              </w:rPr>
            </w:pPr>
            <w:r>
              <w:rPr>
                <w:rFonts w:hint="cs"/>
                <w:rtl/>
              </w:rPr>
              <w:t>7</w:t>
            </w:r>
          </w:p>
        </w:tc>
        <w:tc>
          <w:tcPr>
            <w:tcW w:w="1098" w:type="dxa"/>
          </w:tcPr>
          <w:p w14:paraId="511A6A49" w14:textId="0B7DB5DB" w:rsidR="00902C6E" w:rsidRDefault="00902C6E" w:rsidP="00902C6E">
            <w:pPr>
              <w:pStyle w:val="TableText"/>
              <w:rPr>
                <w:rtl/>
              </w:rPr>
            </w:pPr>
            <w:r w:rsidRPr="00902C6E">
              <w:rPr>
                <w:rtl/>
              </w:rPr>
              <w:t>תשתית</w:t>
            </w:r>
          </w:p>
        </w:tc>
        <w:tc>
          <w:tcPr>
            <w:tcW w:w="2097" w:type="dxa"/>
          </w:tcPr>
          <w:p w14:paraId="7D6C5E0A" w14:textId="70B64BF3" w:rsidR="00902C6E" w:rsidRDefault="00902C6E" w:rsidP="00902C6E">
            <w:pPr>
              <w:pStyle w:val="TableText"/>
              <w:rPr>
                <w:rtl/>
              </w:rPr>
            </w:pPr>
            <w:r w:rsidRPr="00902C6E">
              <w:rPr>
                <w:rtl/>
              </w:rPr>
              <w:t xml:space="preserve">1.10. ממשק לבתי המשפט – קבלת מסמכים – החלטות </w:t>
            </w:r>
          </w:p>
        </w:tc>
        <w:tc>
          <w:tcPr>
            <w:tcW w:w="2324" w:type="dxa"/>
          </w:tcPr>
          <w:p w14:paraId="41609893" w14:textId="1C8CAEBA" w:rsidR="00902C6E" w:rsidRDefault="00902C6E" w:rsidP="00902C6E">
            <w:pPr>
              <w:pStyle w:val="TableText"/>
              <w:rPr>
                <w:rtl/>
              </w:rPr>
            </w:pPr>
            <w:r w:rsidRPr="00902C6E">
              <w:rPr>
                <w:rtl/>
              </w:rPr>
              <w:t>קבלת החלטות שיפוטיות  מבתי המשפט</w:t>
            </w:r>
          </w:p>
        </w:tc>
        <w:tc>
          <w:tcPr>
            <w:tcW w:w="1474" w:type="dxa"/>
          </w:tcPr>
          <w:p w14:paraId="31CA0B75" w14:textId="5C17DC60" w:rsidR="00902C6E" w:rsidRDefault="00902C6E" w:rsidP="00902C6E">
            <w:pPr>
              <w:pStyle w:val="TableText"/>
              <w:rPr>
                <w:rtl/>
              </w:rPr>
            </w:pPr>
            <w:r w:rsidRPr="00902C6E">
              <w:rPr>
                <w:rtl/>
              </w:rPr>
              <w:t>העברת קבצים (כספות)</w:t>
            </w:r>
          </w:p>
        </w:tc>
        <w:tc>
          <w:tcPr>
            <w:tcW w:w="1134" w:type="dxa"/>
          </w:tcPr>
          <w:p w14:paraId="2F2648FE" w14:textId="1A6E41AB" w:rsidR="00902C6E" w:rsidRDefault="00902C6E" w:rsidP="00902C6E">
            <w:pPr>
              <w:pStyle w:val="TableText"/>
              <w:rPr>
                <w:rtl/>
              </w:rPr>
            </w:pPr>
            <w:r w:rsidRPr="00902C6E">
              <w:rPr>
                <w:rtl/>
              </w:rPr>
              <w:t>יומי</w:t>
            </w:r>
          </w:p>
        </w:tc>
        <w:tc>
          <w:tcPr>
            <w:tcW w:w="1249" w:type="dxa"/>
          </w:tcPr>
          <w:p w14:paraId="6ACB08AB" w14:textId="12D9FB17" w:rsidR="00902C6E" w:rsidRDefault="00902C6E" w:rsidP="00902C6E">
            <w:pPr>
              <w:pStyle w:val="TableText"/>
              <w:rPr>
                <w:rtl/>
              </w:rPr>
            </w:pPr>
            <w:r w:rsidRPr="00902C6E">
              <w:rPr>
                <w:rtl/>
              </w:rPr>
              <w:t>חד כיווני</w:t>
            </w:r>
          </w:p>
        </w:tc>
        <w:tc>
          <w:tcPr>
            <w:tcW w:w="1474" w:type="dxa"/>
          </w:tcPr>
          <w:p w14:paraId="0A188481" w14:textId="4F825D26" w:rsidR="00902C6E" w:rsidRDefault="00902C6E" w:rsidP="00902C6E">
            <w:pPr>
              <w:pStyle w:val="TableText"/>
              <w:rPr>
                <w:rtl/>
              </w:rPr>
            </w:pPr>
            <w:r w:rsidRPr="00902C6E">
              <w:rPr>
                <w:rtl/>
              </w:rPr>
              <w:t>הנהלת בתי המשפט</w:t>
            </w:r>
          </w:p>
        </w:tc>
        <w:tc>
          <w:tcPr>
            <w:tcW w:w="2635" w:type="dxa"/>
          </w:tcPr>
          <w:p w14:paraId="69A0106B" w14:textId="77777777" w:rsidR="00902C6E" w:rsidRDefault="00902C6E" w:rsidP="00902C6E">
            <w:pPr>
              <w:pStyle w:val="TableText"/>
              <w:rPr>
                <w:rtl/>
              </w:rPr>
            </w:pPr>
          </w:p>
        </w:tc>
      </w:tr>
      <w:tr w:rsidR="00902C6E" w14:paraId="7A0171F3" w14:textId="77777777" w:rsidTr="00315E8C">
        <w:tc>
          <w:tcPr>
            <w:tcW w:w="429" w:type="dxa"/>
          </w:tcPr>
          <w:p w14:paraId="4B5DC2E1" w14:textId="1D87D8A3" w:rsidR="00902C6E" w:rsidRDefault="00902C6E" w:rsidP="00902C6E">
            <w:pPr>
              <w:pStyle w:val="TableText"/>
              <w:rPr>
                <w:rtl/>
              </w:rPr>
            </w:pPr>
            <w:r>
              <w:rPr>
                <w:rFonts w:hint="cs"/>
                <w:rtl/>
              </w:rPr>
              <w:t>8</w:t>
            </w:r>
          </w:p>
        </w:tc>
        <w:tc>
          <w:tcPr>
            <w:tcW w:w="1098" w:type="dxa"/>
          </w:tcPr>
          <w:p w14:paraId="670A17A4" w14:textId="573C52B2" w:rsidR="00902C6E" w:rsidRDefault="00902C6E" w:rsidP="00902C6E">
            <w:pPr>
              <w:pStyle w:val="TableText"/>
              <w:rPr>
                <w:rtl/>
              </w:rPr>
            </w:pPr>
            <w:r w:rsidRPr="00902C6E">
              <w:rPr>
                <w:rtl/>
              </w:rPr>
              <w:t>תשתית</w:t>
            </w:r>
          </w:p>
        </w:tc>
        <w:tc>
          <w:tcPr>
            <w:tcW w:w="2097" w:type="dxa"/>
          </w:tcPr>
          <w:p w14:paraId="0939C99F" w14:textId="403D52FA" w:rsidR="00902C6E" w:rsidRDefault="00902C6E" w:rsidP="00902C6E">
            <w:pPr>
              <w:pStyle w:val="TableText"/>
              <w:rPr>
                <w:rtl/>
              </w:rPr>
            </w:pPr>
            <w:r w:rsidRPr="00902C6E">
              <w:rPr>
                <w:rtl/>
              </w:rPr>
              <w:t>1.11. ממשק הנהלת בתי המשפט – תיבות מייל</w:t>
            </w:r>
          </w:p>
        </w:tc>
        <w:tc>
          <w:tcPr>
            <w:tcW w:w="2324" w:type="dxa"/>
          </w:tcPr>
          <w:p w14:paraId="08F8807A" w14:textId="0BA51245" w:rsidR="00902C6E" w:rsidRDefault="00902C6E" w:rsidP="00902C6E">
            <w:pPr>
              <w:pStyle w:val="TableText"/>
              <w:rPr>
                <w:rtl/>
              </w:rPr>
            </w:pPr>
            <w:r w:rsidRPr="00902C6E">
              <w:rPr>
                <w:rtl/>
              </w:rPr>
              <w:t>ערוץ נוסף לקבלת החלטות שיפוטיות  מבתי המשפט</w:t>
            </w:r>
          </w:p>
        </w:tc>
        <w:tc>
          <w:tcPr>
            <w:tcW w:w="1474" w:type="dxa"/>
          </w:tcPr>
          <w:p w14:paraId="40658623" w14:textId="56BAA58D" w:rsidR="00902C6E" w:rsidRDefault="00902C6E" w:rsidP="00902C6E">
            <w:pPr>
              <w:pStyle w:val="TableText"/>
              <w:rPr>
                <w:rtl/>
              </w:rPr>
            </w:pPr>
            <w:r w:rsidRPr="00902C6E">
              <w:rPr>
                <w:rtl/>
              </w:rPr>
              <w:t xml:space="preserve">קריאת תיבות מייל ייעודיות </w:t>
            </w:r>
          </w:p>
        </w:tc>
        <w:tc>
          <w:tcPr>
            <w:tcW w:w="1134" w:type="dxa"/>
          </w:tcPr>
          <w:p w14:paraId="11D7C0F0" w14:textId="516DECCF" w:rsidR="00902C6E" w:rsidRDefault="00902C6E" w:rsidP="00902C6E">
            <w:pPr>
              <w:pStyle w:val="TableText"/>
              <w:rPr>
                <w:rtl/>
              </w:rPr>
            </w:pPr>
            <w:r w:rsidRPr="00902C6E">
              <w:rPr>
                <w:rtl/>
              </w:rPr>
              <w:t>יומי</w:t>
            </w:r>
          </w:p>
        </w:tc>
        <w:tc>
          <w:tcPr>
            <w:tcW w:w="1249" w:type="dxa"/>
          </w:tcPr>
          <w:p w14:paraId="1D1170F6" w14:textId="0122B232" w:rsidR="00902C6E" w:rsidRDefault="00902C6E" w:rsidP="00902C6E">
            <w:pPr>
              <w:pStyle w:val="TableText"/>
              <w:rPr>
                <w:rtl/>
              </w:rPr>
            </w:pPr>
            <w:r w:rsidRPr="00902C6E">
              <w:rPr>
                <w:rtl/>
              </w:rPr>
              <w:t>חד כיווני</w:t>
            </w:r>
          </w:p>
        </w:tc>
        <w:tc>
          <w:tcPr>
            <w:tcW w:w="1474" w:type="dxa"/>
          </w:tcPr>
          <w:p w14:paraId="41274291" w14:textId="2B1AD858" w:rsidR="00902C6E" w:rsidRDefault="00902C6E" w:rsidP="00902C6E">
            <w:pPr>
              <w:pStyle w:val="TableText"/>
              <w:rPr>
                <w:rtl/>
              </w:rPr>
            </w:pPr>
            <w:r w:rsidRPr="00902C6E">
              <w:rPr>
                <w:rtl/>
              </w:rPr>
              <w:t>הנהלת בתי המשפט</w:t>
            </w:r>
          </w:p>
        </w:tc>
        <w:tc>
          <w:tcPr>
            <w:tcW w:w="2635" w:type="dxa"/>
          </w:tcPr>
          <w:p w14:paraId="1A318D2B" w14:textId="77777777" w:rsidR="00902C6E" w:rsidRDefault="00902C6E" w:rsidP="00902C6E">
            <w:pPr>
              <w:pStyle w:val="TableText"/>
              <w:rPr>
                <w:rtl/>
              </w:rPr>
            </w:pPr>
          </w:p>
        </w:tc>
      </w:tr>
      <w:tr w:rsidR="00902C6E" w14:paraId="5C7069BB" w14:textId="77777777" w:rsidTr="00315E8C">
        <w:tc>
          <w:tcPr>
            <w:tcW w:w="429" w:type="dxa"/>
          </w:tcPr>
          <w:p w14:paraId="247D747C" w14:textId="7F8E9E4F" w:rsidR="00902C6E" w:rsidRDefault="00902C6E" w:rsidP="00902C6E">
            <w:pPr>
              <w:pStyle w:val="TableText"/>
              <w:rPr>
                <w:rtl/>
              </w:rPr>
            </w:pPr>
            <w:r>
              <w:rPr>
                <w:rFonts w:hint="cs"/>
                <w:rtl/>
              </w:rPr>
              <w:t>9</w:t>
            </w:r>
          </w:p>
        </w:tc>
        <w:tc>
          <w:tcPr>
            <w:tcW w:w="1098" w:type="dxa"/>
          </w:tcPr>
          <w:p w14:paraId="7BEA809A" w14:textId="3FEA79F1" w:rsidR="00902C6E" w:rsidRDefault="00902C6E" w:rsidP="00902C6E">
            <w:pPr>
              <w:pStyle w:val="TableText"/>
              <w:rPr>
                <w:rtl/>
              </w:rPr>
            </w:pPr>
            <w:r w:rsidRPr="00902C6E">
              <w:rPr>
                <w:rtl/>
              </w:rPr>
              <w:t>ניהול נכסים עזובים</w:t>
            </w:r>
          </w:p>
        </w:tc>
        <w:tc>
          <w:tcPr>
            <w:tcW w:w="2097" w:type="dxa"/>
          </w:tcPr>
          <w:p w14:paraId="6E547FB1" w14:textId="2154ECF4" w:rsidR="00902C6E" w:rsidRDefault="00902C6E" w:rsidP="00902C6E">
            <w:pPr>
              <w:pStyle w:val="TableText"/>
              <w:rPr>
                <w:rtl/>
              </w:rPr>
            </w:pPr>
            <w:r w:rsidRPr="00902C6E">
              <w:rPr>
                <w:rtl/>
              </w:rPr>
              <w:t xml:space="preserve">1.12. ממשק לבנקים – </w:t>
            </w:r>
            <w:proofErr w:type="spellStart"/>
            <w:r w:rsidRPr="00902C6E">
              <w:rPr>
                <w:rtl/>
              </w:rPr>
              <w:t>פקל"תים</w:t>
            </w:r>
            <w:proofErr w:type="spellEnd"/>
            <w:r w:rsidRPr="00902C6E">
              <w:rPr>
                <w:rtl/>
              </w:rPr>
              <w:t xml:space="preserve"> (פיקדונות ללא תנועה)</w:t>
            </w:r>
          </w:p>
        </w:tc>
        <w:tc>
          <w:tcPr>
            <w:tcW w:w="2324" w:type="dxa"/>
          </w:tcPr>
          <w:p w14:paraId="3AB38AEF" w14:textId="7BB06946" w:rsidR="00902C6E" w:rsidRDefault="00902C6E" w:rsidP="00902C6E">
            <w:pPr>
              <w:pStyle w:val="TableText"/>
              <w:rPr>
                <w:rtl/>
              </w:rPr>
            </w:pPr>
            <w:r w:rsidRPr="00902C6E">
              <w:rPr>
                <w:rtl/>
              </w:rPr>
              <w:t>קבלת דיווחים מכלל הבנקים במסגרת רגולציה 433 של בנק ישראל. חשבונות ללא תנועה</w:t>
            </w:r>
          </w:p>
        </w:tc>
        <w:tc>
          <w:tcPr>
            <w:tcW w:w="1474" w:type="dxa"/>
          </w:tcPr>
          <w:p w14:paraId="14E5C061" w14:textId="41B58581" w:rsidR="00902C6E" w:rsidRDefault="00902C6E" w:rsidP="00902C6E">
            <w:pPr>
              <w:pStyle w:val="TableText"/>
              <w:rPr>
                <w:rtl/>
              </w:rPr>
            </w:pPr>
            <w:r w:rsidRPr="00902C6E">
              <w:rPr>
                <w:rtl/>
              </w:rPr>
              <w:t>העברת קבצים (כספות)</w:t>
            </w:r>
          </w:p>
        </w:tc>
        <w:tc>
          <w:tcPr>
            <w:tcW w:w="1134" w:type="dxa"/>
          </w:tcPr>
          <w:p w14:paraId="4D11FCA3" w14:textId="6BCF8804" w:rsidR="00902C6E" w:rsidRDefault="00902C6E" w:rsidP="00902C6E">
            <w:pPr>
              <w:pStyle w:val="TableText"/>
              <w:rPr>
                <w:rtl/>
              </w:rPr>
            </w:pPr>
            <w:r w:rsidRPr="00902C6E">
              <w:rPr>
                <w:rtl/>
              </w:rPr>
              <w:t>רבעוני</w:t>
            </w:r>
          </w:p>
        </w:tc>
        <w:tc>
          <w:tcPr>
            <w:tcW w:w="1249" w:type="dxa"/>
          </w:tcPr>
          <w:p w14:paraId="4615EA48" w14:textId="13A1FFB6" w:rsidR="00902C6E" w:rsidRDefault="00902C6E" w:rsidP="00902C6E">
            <w:pPr>
              <w:pStyle w:val="TableText"/>
              <w:rPr>
                <w:rtl/>
              </w:rPr>
            </w:pPr>
            <w:r w:rsidRPr="00902C6E">
              <w:rPr>
                <w:rtl/>
              </w:rPr>
              <w:t>חד כיווני</w:t>
            </w:r>
          </w:p>
        </w:tc>
        <w:tc>
          <w:tcPr>
            <w:tcW w:w="1474" w:type="dxa"/>
          </w:tcPr>
          <w:p w14:paraId="51C9A9AA" w14:textId="48DB9F24" w:rsidR="00902C6E" w:rsidRDefault="00902C6E" w:rsidP="00902C6E">
            <w:pPr>
              <w:pStyle w:val="TableText"/>
              <w:rPr>
                <w:rtl/>
              </w:rPr>
            </w:pPr>
            <w:r w:rsidRPr="00902C6E">
              <w:rPr>
                <w:rtl/>
              </w:rPr>
              <w:t>כלל הבנקים</w:t>
            </w:r>
          </w:p>
        </w:tc>
        <w:tc>
          <w:tcPr>
            <w:tcW w:w="2635" w:type="dxa"/>
          </w:tcPr>
          <w:p w14:paraId="407ED2F9" w14:textId="2C75007F" w:rsidR="00902C6E" w:rsidRDefault="00902C6E" w:rsidP="00902C6E">
            <w:pPr>
              <w:pStyle w:val="TableText"/>
              <w:rPr>
                <w:rtl/>
              </w:rPr>
            </w:pPr>
            <w:r w:rsidRPr="00902C6E">
              <w:rPr>
                <w:rtl/>
              </w:rPr>
              <w:t>הוגדרו 4 מבנים שונים לקבלת דיווח מהבנק. כל דיווח מכיל את ארבעת הקבצים</w:t>
            </w:r>
          </w:p>
        </w:tc>
      </w:tr>
      <w:tr w:rsidR="00902C6E" w14:paraId="5AA1DB3D" w14:textId="77777777" w:rsidTr="00315E8C">
        <w:tc>
          <w:tcPr>
            <w:tcW w:w="429" w:type="dxa"/>
          </w:tcPr>
          <w:p w14:paraId="5F950B84" w14:textId="733522B8" w:rsidR="00902C6E" w:rsidRDefault="00902C6E" w:rsidP="00902C6E">
            <w:pPr>
              <w:pStyle w:val="TableText"/>
              <w:rPr>
                <w:rtl/>
              </w:rPr>
            </w:pPr>
            <w:r>
              <w:rPr>
                <w:rFonts w:hint="cs"/>
                <w:rtl/>
              </w:rPr>
              <w:lastRenderedPageBreak/>
              <w:t>10</w:t>
            </w:r>
          </w:p>
        </w:tc>
        <w:tc>
          <w:tcPr>
            <w:tcW w:w="1098" w:type="dxa"/>
          </w:tcPr>
          <w:p w14:paraId="73E7A5F6" w14:textId="1FA0C881" w:rsidR="00902C6E" w:rsidRDefault="00902C6E" w:rsidP="00902C6E">
            <w:pPr>
              <w:pStyle w:val="TableText"/>
              <w:rPr>
                <w:rtl/>
              </w:rPr>
            </w:pPr>
            <w:r w:rsidRPr="00902C6E">
              <w:rPr>
                <w:rtl/>
              </w:rPr>
              <w:t xml:space="preserve">חדלות </w:t>
            </w:r>
            <w:proofErr w:type="spellStart"/>
            <w:r w:rsidRPr="00902C6E">
              <w:rPr>
                <w:rtl/>
              </w:rPr>
              <w:t>פרעון</w:t>
            </w:r>
            <w:proofErr w:type="spellEnd"/>
          </w:p>
        </w:tc>
        <w:tc>
          <w:tcPr>
            <w:tcW w:w="2097" w:type="dxa"/>
          </w:tcPr>
          <w:p w14:paraId="18D6B47F" w14:textId="7638B176" w:rsidR="00902C6E" w:rsidRDefault="00902C6E" w:rsidP="00902C6E">
            <w:pPr>
              <w:pStyle w:val="TableText"/>
              <w:rPr>
                <w:rtl/>
              </w:rPr>
            </w:pPr>
            <w:r w:rsidRPr="00902C6E">
              <w:rPr>
                <w:rtl/>
              </w:rPr>
              <w:t>1.13. ממשק לבנק הדואר</w:t>
            </w:r>
          </w:p>
        </w:tc>
        <w:tc>
          <w:tcPr>
            <w:tcW w:w="2324" w:type="dxa"/>
          </w:tcPr>
          <w:p w14:paraId="7FD735CA" w14:textId="77FCE956" w:rsidR="00902C6E" w:rsidRDefault="00902C6E" w:rsidP="00902C6E">
            <w:pPr>
              <w:pStyle w:val="TableText"/>
              <w:rPr>
                <w:rtl/>
              </w:rPr>
            </w:pPr>
            <w:r w:rsidRPr="00902C6E">
              <w:rPr>
                <w:rtl/>
              </w:rPr>
              <w:t xml:space="preserve">ביצוע תשלומים שוטפים בתיקי חדלות </w:t>
            </w:r>
            <w:proofErr w:type="spellStart"/>
            <w:r w:rsidRPr="00902C6E">
              <w:rPr>
                <w:rtl/>
              </w:rPr>
              <w:t>פרעון</w:t>
            </w:r>
            <w:proofErr w:type="spellEnd"/>
            <w:r w:rsidRPr="00902C6E">
              <w:rPr>
                <w:rtl/>
              </w:rPr>
              <w:t xml:space="preserve">  באמצעות בנק הדואר</w:t>
            </w:r>
          </w:p>
        </w:tc>
        <w:tc>
          <w:tcPr>
            <w:tcW w:w="1474" w:type="dxa"/>
          </w:tcPr>
          <w:p w14:paraId="7E37756C" w14:textId="3C90709E" w:rsidR="00902C6E" w:rsidRDefault="00902C6E" w:rsidP="00902C6E">
            <w:pPr>
              <w:pStyle w:val="TableText"/>
              <w:rPr>
                <w:rtl/>
              </w:rPr>
            </w:pPr>
            <w:r w:rsidRPr="00902C6E">
              <w:t xml:space="preserve">API+ </w:t>
            </w:r>
            <w:r w:rsidRPr="00902C6E">
              <w:rPr>
                <w:rtl/>
              </w:rPr>
              <w:t>העברת קבצים</w:t>
            </w:r>
          </w:p>
        </w:tc>
        <w:tc>
          <w:tcPr>
            <w:tcW w:w="1134" w:type="dxa"/>
          </w:tcPr>
          <w:p w14:paraId="30A0B7EE" w14:textId="0C3D384A" w:rsidR="00902C6E" w:rsidRDefault="00902C6E" w:rsidP="00902C6E">
            <w:pPr>
              <w:pStyle w:val="TableText"/>
              <w:rPr>
                <w:rtl/>
              </w:rPr>
            </w:pPr>
            <w:r w:rsidRPr="00902C6E">
              <w:t xml:space="preserve">API </w:t>
            </w:r>
            <w:r w:rsidRPr="00902C6E">
              <w:rPr>
                <w:rtl/>
              </w:rPr>
              <w:t>על פי דרישה. העברת קבצים - יומי</w:t>
            </w:r>
          </w:p>
        </w:tc>
        <w:tc>
          <w:tcPr>
            <w:tcW w:w="1249" w:type="dxa"/>
          </w:tcPr>
          <w:p w14:paraId="20BCFD81" w14:textId="23A52F06" w:rsidR="00902C6E" w:rsidRDefault="00902C6E" w:rsidP="00902C6E">
            <w:pPr>
              <w:pStyle w:val="TableText"/>
              <w:rPr>
                <w:rtl/>
              </w:rPr>
            </w:pPr>
            <w:r w:rsidRPr="00902C6E">
              <w:rPr>
                <w:rtl/>
              </w:rPr>
              <w:t xml:space="preserve">לא </w:t>
            </w:r>
            <w:proofErr w:type="spellStart"/>
            <w:r w:rsidRPr="00902C6E">
              <w:rPr>
                <w:rtl/>
              </w:rPr>
              <w:t>רלווטי</w:t>
            </w:r>
            <w:proofErr w:type="spellEnd"/>
          </w:p>
        </w:tc>
        <w:tc>
          <w:tcPr>
            <w:tcW w:w="1474" w:type="dxa"/>
          </w:tcPr>
          <w:p w14:paraId="0D5601C0" w14:textId="1309BF3E" w:rsidR="00902C6E" w:rsidRDefault="00902C6E" w:rsidP="00902C6E">
            <w:pPr>
              <w:pStyle w:val="TableText"/>
              <w:rPr>
                <w:rtl/>
              </w:rPr>
            </w:pPr>
            <w:r w:rsidRPr="00902C6E">
              <w:rPr>
                <w:rtl/>
              </w:rPr>
              <w:t>בנק הדואר</w:t>
            </w:r>
          </w:p>
        </w:tc>
        <w:tc>
          <w:tcPr>
            <w:tcW w:w="2635" w:type="dxa"/>
          </w:tcPr>
          <w:p w14:paraId="378DEBF5" w14:textId="77777777" w:rsidR="00902C6E" w:rsidRDefault="00902C6E" w:rsidP="00902C6E">
            <w:pPr>
              <w:pStyle w:val="TableText"/>
              <w:rPr>
                <w:rtl/>
              </w:rPr>
            </w:pPr>
          </w:p>
        </w:tc>
      </w:tr>
      <w:tr w:rsidR="00902C6E" w14:paraId="73D015D0" w14:textId="77777777" w:rsidTr="00315E8C">
        <w:tc>
          <w:tcPr>
            <w:tcW w:w="429" w:type="dxa"/>
          </w:tcPr>
          <w:p w14:paraId="0E6486B5" w14:textId="0933B0C5" w:rsidR="00902C6E" w:rsidRDefault="00902C6E" w:rsidP="00902C6E">
            <w:pPr>
              <w:pStyle w:val="TableText"/>
              <w:rPr>
                <w:rtl/>
              </w:rPr>
            </w:pPr>
            <w:r>
              <w:rPr>
                <w:rFonts w:hint="cs"/>
                <w:rtl/>
              </w:rPr>
              <w:t>11</w:t>
            </w:r>
          </w:p>
        </w:tc>
        <w:tc>
          <w:tcPr>
            <w:tcW w:w="1098" w:type="dxa"/>
          </w:tcPr>
          <w:p w14:paraId="41909589" w14:textId="77FA5AA1" w:rsidR="00902C6E" w:rsidRDefault="00902C6E" w:rsidP="00902C6E">
            <w:pPr>
              <w:pStyle w:val="TableText"/>
              <w:rPr>
                <w:rtl/>
              </w:rPr>
            </w:pPr>
            <w:r w:rsidRPr="00902C6E">
              <w:rPr>
                <w:rtl/>
              </w:rPr>
              <w:t xml:space="preserve">חדלות </w:t>
            </w:r>
            <w:proofErr w:type="spellStart"/>
            <w:r w:rsidRPr="00902C6E">
              <w:rPr>
                <w:rtl/>
              </w:rPr>
              <w:t>פרעון</w:t>
            </w:r>
            <w:proofErr w:type="spellEnd"/>
          </w:p>
        </w:tc>
        <w:tc>
          <w:tcPr>
            <w:tcW w:w="2097" w:type="dxa"/>
          </w:tcPr>
          <w:p w14:paraId="62C5830E" w14:textId="5A73B9AA" w:rsidR="00902C6E" w:rsidRDefault="00902C6E" w:rsidP="00902C6E">
            <w:pPr>
              <w:pStyle w:val="TableText"/>
              <w:rPr>
                <w:rtl/>
              </w:rPr>
            </w:pPr>
            <w:r w:rsidRPr="00902C6E">
              <w:rPr>
                <w:rtl/>
              </w:rPr>
              <w:t xml:space="preserve">1.14. ממשק לבנק מזרחי </w:t>
            </w:r>
          </w:p>
        </w:tc>
        <w:tc>
          <w:tcPr>
            <w:tcW w:w="2324" w:type="dxa"/>
          </w:tcPr>
          <w:p w14:paraId="4E41AB91" w14:textId="24A68D3F" w:rsidR="00902C6E" w:rsidRDefault="00902C6E" w:rsidP="00902C6E">
            <w:pPr>
              <w:pStyle w:val="TableText"/>
              <w:rPr>
                <w:rtl/>
              </w:rPr>
            </w:pPr>
            <w:r w:rsidRPr="00902C6E">
              <w:rPr>
                <w:rtl/>
              </w:rPr>
              <w:t xml:space="preserve">ביצוע תשלומים שוטפים בתיקי חדלות </w:t>
            </w:r>
            <w:proofErr w:type="spellStart"/>
            <w:r w:rsidRPr="00902C6E">
              <w:rPr>
                <w:rtl/>
              </w:rPr>
              <w:t>פרעון</w:t>
            </w:r>
            <w:proofErr w:type="spellEnd"/>
            <w:r w:rsidRPr="00902C6E">
              <w:rPr>
                <w:rtl/>
              </w:rPr>
              <w:t xml:space="preserve">  באמצעות בנק הדואר</w:t>
            </w:r>
          </w:p>
        </w:tc>
        <w:tc>
          <w:tcPr>
            <w:tcW w:w="1474" w:type="dxa"/>
          </w:tcPr>
          <w:p w14:paraId="485FC0B4" w14:textId="24855F3D" w:rsidR="00902C6E" w:rsidRDefault="00902C6E" w:rsidP="00902C6E">
            <w:pPr>
              <w:pStyle w:val="TableText"/>
              <w:rPr>
                <w:rtl/>
              </w:rPr>
            </w:pPr>
            <w:r w:rsidRPr="00902C6E">
              <w:t xml:space="preserve">API+ </w:t>
            </w:r>
            <w:r w:rsidRPr="00902C6E">
              <w:rPr>
                <w:rtl/>
              </w:rPr>
              <w:t>העברת</w:t>
            </w:r>
            <w:r w:rsidRPr="00902C6E">
              <w:t xml:space="preserve"> </w:t>
            </w:r>
            <w:r w:rsidRPr="00902C6E">
              <w:rPr>
                <w:rtl/>
              </w:rPr>
              <w:t>קבצים</w:t>
            </w:r>
          </w:p>
        </w:tc>
        <w:tc>
          <w:tcPr>
            <w:tcW w:w="1134" w:type="dxa"/>
          </w:tcPr>
          <w:p w14:paraId="1C7089DE" w14:textId="2BA3673A" w:rsidR="00902C6E" w:rsidRDefault="00902C6E" w:rsidP="00902C6E">
            <w:pPr>
              <w:pStyle w:val="TableText"/>
              <w:rPr>
                <w:rtl/>
              </w:rPr>
            </w:pPr>
            <w:r w:rsidRPr="00902C6E">
              <w:t xml:space="preserve">API </w:t>
            </w:r>
            <w:r w:rsidRPr="00902C6E">
              <w:rPr>
                <w:rtl/>
              </w:rPr>
              <w:t>על פי</w:t>
            </w:r>
            <w:r w:rsidRPr="00902C6E">
              <w:t xml:space="preserve"> </w:t>
            </w:r>
            <w:r w:rsidRPr="00902C6E">
              <w:rPr>
                <w:rtl/>
              </w:rPr>
              <w:t>דרישה. העברת קבצים - יומי</w:t>
            </w:r>
          </w:p>
        </w:tc>
        <w:tc>
          <w:tcPr>
            <w:tcW w:w="1249" w:type="dxa"/>
          </w:tcPr>
          <w:p w14:paraId="2465C046" w14:textId="36BBDB29" w:rsidR="00902C6E" w:rsidRDefault="00902C6E" w:rsidP="00902C6E">
            <w:pPr>
              <w:pStyle w:val="TableText"/>
              <w:rPr>
                <w:rtl/>
              </w:rPr>
            </w:pPr>
            <w:r w:rsidRPr="00902C6E">
              <w:rPr>
                <w:rtl/>
              </w:rPr>
              <w:t xml:space="preserve">לא </w:t>
            </w:r>
            <w:proofErr w:type="spellStart"/>
            <w:r w:rsidRPr="00902C6E">
              <w:rPr>
                <w:rtl/>
              </w:rPr>
              <w:t>רלווטי</w:t>
            </w:r>
            <w:proofErr w:type="spellEnd"/>
          </w:p>
        </w:tc>
        <w:tc>
          <w:tcPr>
            <w:tcW w:w="1474" w:type="dxa"/>
          </w:tcPr>
          <w:p w14:paraId="6E8E00DD" w14:textId="5FD38B7C" w:rsidR="00902C6E" w:rsidRDefault="00902C6E" w:rsidP="00902C6E">
            <w:pPr>
              <w:pStyle w:val="TableText"/>
              <w:rPr>
                <w:rtl/>
              </w:rPr>
            </w:pPr>
            <w:r w:rsidRPr="00902C6E">
              <w:rPr>
                <w:rtl/>
              </w:rPr>
              <w:t>בנק מזרחי</w:t>
            </w:r>
          </w:p>
        </w:tc>
        <w:tc>
          <w:tcPr>
            <w:tcW w:w="2635" w:type="dxa"/>
          </w:tcPr>
          <w:p w14:paraId="58C40A68" w14:textId="77777777" w:rsidR="00902C6E" w:rsidRDefault="00902C6E" w:rsidP="00902C6E">
            <w:pPr>
              <w:pStyle w:val="TableText"/>
              <w:rPr>
                <w:rtl/>
              </w:rPr>
            </w:pPr>
          </w:p>
        </w:tc>
      </w:tr>
      <w:tr w:rsidR="00902C6E" w14:paraId="4111B5FE" w14:textId="77777777" w:rsidTr="00315E8C">
        <w:tc>
          <w:tcPr>
            <w:tcW w:w="429" w:type="dxa"/>
          </w:tcPr>
          <w:p w14:paraId="10E1CB32" w14:textId="7279E47B" w:rsidR="00902C6E" w:rsidRDefault="00902C6E" w:rsidP="00902C6E">
            <w:pPr>
              <w:pStyle w:val="TableText"/>
              <w:rPr>
                <w:rtl/>
              </w:rPr>
            </w:pPr>
            <w:r>
              <w:rPr>
                <w:rFonts w:hint="cs"/>
                <w:rtl/>
              </w:rPr>
              <w:t>12</w:t>
            </w:r>
          </w:p>
        </w:tc>
        <w:tc>
          <w:tcPr>
            <w:tcW w:w="1098" w:type="dxa"/>
          </w:tcPr>
          <w:p w14:paraId="413CEFBE" w14:textId="519AFAD9" w:rsidR="00902C6E" w:rsidRDefault="00902C6E" w:rsidP="00902C6E">
            <w:pPr>
              <w:pStyle w:val="TableText"/>
              <w:rPr>
                <w:rtl/>
              </w:rPr>
            </w:pPr>
            <w:r w:rsidRPr="00902C6E">
              <w:rPr>
                <w:rtl/>
              </w:rPr>
              <w:t xml:space="preserve">חדלות </w:t>
            </w:r>
            <w:proofErr w:type="spellStart"/>
            <w:r w:rsidRPr="00902C6E">
              <w:rPr>
                <w:rtl/>
              </w:rPr>
              <w:t>פרעון</w:t>
            </w:r>
            <w:proofErr w:type="spellEnd"/>
          </w:p>
        </w:tc>
        <w:tc>
          <w:tcPr>
            <w:tcW w:w="2097" w:type="dxa"/>
          </w:tcPr>
          <w:p w14:paraId="59C616CD" w14:textId="419638C3" w:rsidR="00902C6E" w:rsidRDefault="00902C6E" w:rsidP="00902C6E">
            <w:pPr>
              <w:pStyle w:val="TableText"/>
              <w:rPr>
                <w:rtl/>
              </w:rPr>
            </w:pPr>
            <w:r w:rsidRPr="00902C6E">
              <w:rPr>
                <w:rtl/>
              </w:rPr>
              <w:t xml:space="preserve">1.15. ממשק לחנות שוברים (כרטיסי אשראי-קרדיט </w:t>
            </w:r>
            <w:proofErr w:type="spellStart"/>
            <w:r w:rsidRPr="00902C6E">
              <w:rPr>
                <w:rtl/>
              </w:rPr>
              <w:t>גארד</w:t>
            </w:r>
            <w:proofErr w:type="spellEnd"/>
            <w:r w:rsidRPr="00902C6E">
              <w:rPr>
                <w:rtl/>
              </w:rPr>
              <w:t xml:space="preserve">-אתר אינטרנט של ממשל זמין) </w:t>
            </w:r>
          </w:p>
        </w:tc>
        <w:tc>
          <w:tcPr>
            <w:tcW w:w="2324" w:type="dxa"/>
          </w:tcPr>
          <w:p w14:paraId="1F659AF4" w14:textId="3B0C7A31" w:rsidR="00902C6E" w:rsidRDefault="00902C6E" w:rsidP="00902C6E">
            <w:pPr>
              <w:pStyle w:val="TableText"/>
              <w:rPr>
                <w:rtl/>
              </w:rPr>
            </w:pPr>
            <w:r w:rsidRPr="00902C6E">
              <w:rPr>
                <w:rtl/>
              </w:rPr>
              <w:t xml:space="preserve">ביצוע תשלומים שוטפים בתיקי חדלות </w:t>
            </w:r>
            <w:proofErr w:type="spellStart"/>
            <w:r w:rsidRPr="00902C6E">
              <w:rPr>
                <w:rtl/>
              </w:rPr>
              <w:t>פרעון</w:t>
            </w:r>
            <w:proofErr w:type="spellEnd"/>
            <w:r w:rsidRPr="00902C6E">
              <w:rPr>
                <w:rtl/>
              </w:rPr>
              <w:t xml:space="preserve">  באמצעות שירות התשלומים הממשלתי</w:t>
            </w:r>
          </w:p>
        </w:tc>
        <w:tc>
          <w:tcPr>
            <w:tcW w:w="1474" w:type="dxa"/>
          </w:tcPr>
          <w:p w14:paraId="17F64C5F" w14:textId="68B86C1C" w:rsidR="00902C6E" w:rsidRDefault="00902C6E" w:rsidP="00902C6E">
            <w:pPr>
              <w:pStyle w:val="TableText"/>
              <w:rPr>
                <w:rtl/>
              </w:rPr>
            </w:pPr>
            <w:r w:rsidRPr="00902C6E">
              <w:t xml:space="preserve">API+ </w:t>
            </w:r>
            <w:r w:rsidRPr="00902C6E">
              <w:rPr>
                <w:rtl/>
              </w:rPr>
              <w:t>העברת קבצים</w:t>
            </w:r>
          </w:p>
        </w:tc>
        <w:tc>
          <w:tcPr>
            <w:tcW w:w="1134" w:type="dxa"/>
          </w:tcPr>
          <w:p w14:paraId="5EDCA829" w14:textId="061864DD" w:rsidR="00902C6E" w:rsidRDefault="00902C6E" w:rsidP="00902C6E">
            <w:pPr>
              <w:pStyle w:val="TableText"/>
              <w:rPr>
                <w:rtl/>
              </w:rPr>
            </w:pPr>
            <w:r w:rsidRPr="00902C6E">
              <w:t xml:space="preserve">API </w:t>
            </w:r>
            <w:r w:rsidRPr="00902C6E">
              <w:rPr>
                <w:rtl/>
              </w:rPr>
              <w:t>על פי דרישה. העברת קבצים - יומי</w:t>
            </w:r>
          </w:p>
        </w:tc>
        <w:tc>
          <w:tcPr>
            <w:tcW w:w="1249" w:type="dxa"/>
          </w:tcPr>
          <w:p w14:paraId="522C09F4" w14:textId="70E21AF8" w:rsidR="00902C6E" w:rsidRDefault="00902C6E" w:rsidP="00902C6E">
            <w:pPr>
              <w:pStyle w:val="TableText"/>
              <w:rPr>
                <w:rtl/>
              </w:rPr>
            </w:pPr>
            <w:r w:rsidRPr="00902C6E">
              <w:rPr>
                <w:rtl/>
              </w:rPr>
              <w:t xml:space="preserve">לא </w:t>
            </w:r>
            <w:proofErr w:type="spellStart"/>
            <w:r w:rsidRPr="00902C6E">
              <w:rPr>
                <w:rtl/>
              </w:rPr>
              <w:t>רלווטי</w:t>
            </w:r>
            <w:proofErr w:type="spellEnd"/>
          </w:p>
        </w:tc>
        <w:tc>
          <w:tcPr>
            <w:tcW w:w="1474" w:type="dxa"/>
          </w:tcPr>
          <w:p w14:paraId="7E86C667" w14:textId="2D318E23" w:rsidR="00902C6E" w:rsidRDefault="00902C6E" w:rsidP="00902C6E">
            <w:pPr>
              <w:pStyle w:val="TableText"/>
              <w:rPr>
                <w:rtl/>
              </w:rPr>
            </w:pPr>
            <w:r w:rsidRPr="00902C6E">
              <w:rPr>
                <w:rtl/>
              </w:rPr>
              <w:t>שירות התשלומים הממשלתי</w:t>
            </w:r>
          </w:p>
        </w:tc>
        <w:tc>
          <w:tcPr>
            <w:tcW w:w="2635" w:type="dxa"/>
          </w:tcPr>
          <w:p w14:paraId="13766BC9" w14:textId="77777777" w:rsidR="00902C6E" w:rsidRDefault="00902C6E" w:rsidP="00902C6E">
            <w:pPr>
              <w:pStyle w:val="TableText"/>
              <w:rPr>
                <w:rtl/>
              </w:rPr>
            </w:pPr>
          </w:p>
        </w:tc>
      </w:tr>
      <w:tr w:rsidR="00902C6E" w14:paraId="03D0649C" w14:textId="77777777" w:rsidTr="00315E8C">
        <w:tc>
          <w:tcPr>
            <w:tcW w:w="429" w:type="dxa"/>
          </w:tcPr>
          <w:p w14:paraId="5F7F9F0C" w14:textId="1A6336BC" w:rsidR="00902C6E" w:rsidRDefault="00902C6E" w:rsidP="00902C6E">
            <w:pPr>
              <w:pStyle w:val="TableText"/>
              <w:rPr>
                <w:rtl/>
              </w:rPr>
            </w:pPr>
            <w:r>
              <w:rPr>
                <w:rFonts w:hint="cs"/>
                <w:rtl/>
              </w:rPr>
              <w:t>13</w:t>
            </w:r>
          </w:p>
        </w:tc>
        <w:tc>
          <w:tcPr>
            <w:tcW w:w="1098" w:type="dxa"/>
          </w:tcPr>
          <w:p w14:paraId="3E057E07" w14:textId="612699DF" w:rsidR="00902C6E" w:rsidRDefault="00902C6E" w:rsidP="00902C6E">
            <w:pPr>
              <w:pStyle w:val="TableText"/>
              <w:rPr>
                <w:rtl/>
              </w:rPr>
            </w:pPr>
            <w:r w:rsidRPr="00902C6E">
              <w:rPr>
                <w:rtl/>
              </w:rPr>
              <w:t xml:space="preserve">חדלות </w:t>
            </w:r>
            <w:proofErr w:type="spellStart"/>
            <w:r w:rsidRPr="00902C6E">
              <w:rPr>
                <w:rtl/>
              </w:rPr>
              <w:t>פרעון</w:t>
            </w:r>
            <w:proofErr w:type="spellEnd"/>
          </w:p>
        </w:tc>
        <w:tc>
          <w:tcPr>
            <w:tcW w:w="2097" w:type="dxa"/>
          </w:tcPr>
          <w:p w14:paraId="73C0B73E" w14:textId="20E9F2F4" w:rsidR="00902C6E" w:rsidRDefault="00902C6E" w:rsidP="00902C6E">
            <w:pPr>
              <w:pStyle w:val="TableText"/>
              <w:rPr>
                <w:rtl/>
              </w:rPr>
            </w:pPr>
            <w:r w:rsidRPr="00902C6E">
              <w:rPr>
                <w:rtl/>
              </w:rPr>
              <w:t xml:space="preserve">1.16. ממשק שע"מ – רשות המיסים, מסירת מידע חייבים </w:t>
            </w:r>
          </w:p>
        </w:tc>
        <w:tc>
          <w:tcPr>
            <w:tcW w:w="2324" w:type="dxa"/>
          </w:tcPr>
          <w:p w14:paraId="4342CA85" w14:textId="4A1A468B" w:rsidR="00902C6E" w:rsidRDefault="00902C6E" w:rsidP="00902C6E">
            <w:pPr>
              <w:pStyle w:val="TableText"/>
              <w:rPr>
                <w:rtl/>
              </w:rPr>
            </w:pPr>
            <w:r w:rsidRPr="00902C6E">
              <w:rPr>
                <w:rtl/>
              </w:rPr>
              <w:t xml:space="preserve">רשימת חייבים  בהליך חדלות </w:t>
            </w:r>
            <w:proofErr w:type="spellStart"/>
            <w:r w:rsidRPr="00902C6E">
              <w:rPr>
                <w:rtl/>
              </w:rPr>
              <w:t>פרעון</w:t>
            </w:r>
            <w:proofErr w:type="spellEnd"/>
            <w:r w:rsidRPr="00902C6E">
              <w:rPr>
                <w:rtl/>
              </w:rPr>
              <w:t xml:space="preserve">  </w:t>
            </w:r>
          </w:p>
        </w:tc>
        <w:tc>
          <w:tcPr>
            <w:tcW w:w="1474" w:type="dxa"/>
          </w:tcPr>
          <w:p w14:paraId="74603A0A" w14:textId="6D111C68" w:rsidR="00902C6E" w:rsidRDefault="00902C6E" w:rsidP="00902C6E">
            <w:pPr>
              <w:pStyle w:val="TableText"/>
              <w:rPr>
                <w:rtl/>
              </w:rPr>
            </w:pPr>
            <w:r w:rsidRPr="00902C6E">
              <w:rPr>
                <w:rtl/>
              </w:rPr>
              <w:t>העברת קבצים</w:t>
            </w:r>
          </w:p>
        </w:tc>
        <w:tc>
          <w:tcPr>
            <w:tcW w:w="1134" w:type="dxa"/>
          </w:tcPr>
          <w:p w14:paraId="2A9F76CA" w14:textId="447BC0C9" w:rsidR="00902C6E" w:rsidRDefault="00902C6E" w:rsidP="00902C6E">
            <w:pPr>
              <w:pStyle w:val="TableText"/>
              <w:rPr>
                <w:rtl/>
              </w:rPr>
            </w:pPr>
            <w:r w:rsidRPr="00902C6E">
              <w:rPr>
                <w:rtl/>
              </w:rPr>
              <w:t xml:space="preserve"> יומי</w:t>
            </w:r>
          </w:p>
        </w:tc>
        <w:tc>
          <w:tcPr>
            <w:tcW w:w="1249" w:type="dxa"/>
          </w:tcPr>
          <w:p w14:paraId="429CDF40" w14:textId="5A9FB45D" w:rsidR="00902C6E" w:rsidRDefault="00902C6E" w:rsidP="00902C6E">
            <w:pPr>
              <w:pStyle w:val="TableText"/>
              <w:rPr>
                <w:rtl/>
              </w:rPr>
            </w:pPr>
            <w:r w:rsidRPr="00902C6E">
              <w:rPr>
                <w:rtl/>
              </w:rPr>
              <w:t>חד כיווני</w:t>
            </w:r>
          </w:p>
        </w:tc>
        <w:tc>
          <w:tcPr>
            <w:tcW w:w="1474" w:type="dxa"/>
          </w:tcPr>
          <w:p w14:paraId="172D791D" w14:textId="3BD7295B" w:rsidR="00902C6E" w:rsidRDefault="00902C6E" w:rsidP="00902C6E">
            <w:pPr>
              <w:pStyle w:val="TableText"/>
              <w:rPr>
                <w:rtl/>
              </w:rPr>
            </w:pPr>
            <w:r w:rsidRPr="00902C6E">
              <w:rPr>
                <w:rtl/>
              </w:rPr>
              <w:t xml:space="preserve">רשות </w:t>
            </w:r>
            <w:proofErr w:type="spellStart"/>
            <w:r w:rsidRPr="00902C6E">
              <w:rPr>
                <w:rtl/>
              </w:rPr>
              <w:t>המסים</w:t>
            </w:r>
            <w:proofErr w:type="spellEnd"/>
          </w:p>
        </w:tc>
        <w:tc>
          <w:tcPr>
            <w:tcW w:w="2635" w:type="dxa"/>
          </w:tcPr>
          <w:p w14:paraId="468BFF5D" w14:textId="77777777" w:rsidR="00902C6E" w:rsidRDefault="00902C6E" w:rsidP="00902C6E">
            <w:pPr>
              <w:pStyle w:val="TableText"/>
              <w:rPr>
                <w:rtl/>
              </w:rPr>
            </w:pPr>
          </w:p>
        </w:tc>
      </w:tr>
      <w:tr w:rsidR="00902C6E" w14:paraId="56E4DEA6" w14:textId="77777777" w:rsidTr="00315E8C">
        <w:tc>
          <w:tcPr>
            <w:tcW w:w="429" w:type="dxa"/>
          </w:tcPr>
          <w:p w14:paraId="6CB075A2" w14:textId="4D8FE7B1" w:rsidR="00902C6E" w:rsidRDefault="00902C6E" w:rsidP="00902C6E">
            <w:pPr>
              <w:pStyle w:val="TableText"/>
              <w:rPr>
                <w:rtl/>
              </w:rPr>
            </w:pPr>
            <w:r>
              <w:rPr>
                <w:rFonts w:hint="cs"/>
                <w:rtl/>
              </w:rPr>
              <w:t>14</w:t>
            </w:r>
          </w:p>
        </w:tc>
        <w:tc>
          <w:tcPr>
            <w:tcW w:w="1098" w:type="dxa"/>
          </w:tcPr>
          <w:p w14:paraId="489DB433" w14:textId="485A4C2B" w:rsidR="00902C6E" w:rsidRDefault="00902C6E" w:rsidP="00902C6E">
            <w:pPr>
              <w:pStyle w:val="TableText"/>
              <w:rPr>
                <w:rtl/>
              </w:rPr>
            </w:pPr>
            <w:r w:rsidRPr="00902C6E">
              <w:rPr>
                <w:rtl/>
              </w:rPr>
              <w:t>פיננסית - תשתית</w:t>
            </w:r>
          </w:p>
        </w:tc>
        <w:tc>
          <w:tcPr>
            <w:tcW w:w="2097" w:type="dxa"/>
          </w:tcPr>
          <w:p w14:paraId="6516D52D" w14:textId="4B28EBBB" w:rsidR="00902C6E" w:rsidRDefault="00902C6E" w:rsidP="00902C6E">
            <w:pPr>
              <w:pStyle w:val="TableText"/>
              <w:rPr>
                <w:rtl/>
              </w:rPr>
            </w:pPr>
            <w:r w:rsidRPr="00902C6E">
              <w:rPr>
                <w:rtl/>
              </w:rPr>
              <w:t xml:space="preserve">1.17. הקמה וקליטת חשבונות מהפיננסית וניהול פקודות יומן (ממשק פנים ארגוני) </w:t>
            </w:r>
          </w:p>
        </w:tc>
        <w:tc>
          <w:tcPr>
            <w:tcW w:w="2324" w:type="dxa"/>
          </w:tcPr>
          <w:p w14:paraId="37FD1895" w14:textId="7BE8442A" w:rsidR="00902C6E" w:rsidRDefault="00902C6E" w:rsidP="00902C6E">
            <w:pPr>
              <w:pStyle w:val="TableText"/>
              <w:rPr>
                <w:rtl/>
              </w:rPr>
            </w:pPr>
            <w:r w:rsidRPr="00902C6E">
              <w:rPr>
                <w:rtl/>
              </w:rPr>
              <w:t>תשתית ממשקים לעדכון דו כיווני בין מערכות קצה למערכות הפיננסיות</w:t>
            </w:r>
          </w:p>
        </w:tc>
        <w:tc>
          <w:tcPr>
            <w:tcW w:w="1474" w:type="dxa"/>
          </w:tcPr>
          <w:p w14:paraId="03A4E1ED" w14:textId="188BFA4B" w:rsidR="00902C6E" w:rsidRDefault="00902C6E" w:rsidP="00902C6E">
            <w:pPr>
              <w:pStyle w:val="TableText"/>
              <w:rPr>
                <w:rtl/>
              </w:rPr>
            </w:pPr>
            <w:r w:rsidRPr="00902C6E">
              <w:t>API</w:t>
            </w:r>
          </w:p>
        </w:tc>
        <w:tc>
          <w:tcPr>
            <w:tcW w:w="1134" w:type="dxa"/>
          </w:tcPr>
          <w:p w14:paraId="677BF3BF" w14:textId="4D0DCC9D" w:rsidR="00902C6E" w:rsidRDefault="00902C6E" w:rsidP="00902C6E">
            <w:pPr>
              <w:pStyle w:val="TableText"/>
              <w:rPr>
                <w:rtl/>
              </w:rPr>
            </w:pPr>
            <w:r w:rsidRPr="00902C6E">
              <w:rPr>
                <w:rtl/>
              </w:rPr>
              <w:t xml:space="preserve">על פי דרישה </w:t>
            </w:r>
          </w:p>
        </w:tc>
        <w:tc>
          <w:tcPr>
            <w:tcW w:w="1249" w:type="dxa"/>
          </w:tcPr>
          <w:p w14:paraId="1942DE80" w14:textId="77777777" w:rsidR="00902C6E" w:rsidRDefault="00902C6E" w:rsidP="00902C6E">
            <w:pPr>
              <w:pStyle w:val="TableText"/>
              <w:rPr>
                <w:rtl/>
              </w:rPr>
            </w:pPr>
          </w:p>
        </w:tc>
        <w:tc>
          <w:tcPr>
            <w:tcW w:w="1474" w:type="dxa"/>
          </w:tcPr>
          <w:p w14:paraId="355E8E7F" w14:textId="256F73CF" w:rsidR="00902C6E" w:rsidRDefault="00902C6E" w:rsidP="00902C6E">
            <w:pPr>
              <w:pStyle w:val="TableText"/>
              <w:rPr>
                <w:rtl/>
              </w:rPr>
            </w:pPr>
            <w:r w:rsidRPr="00902C6E">
              <w:rPr>
                <w:rtl/>
              </w:rPr>
              <w:t>פנים ארגוני</w:t>
            </w:r>
          </w:p>
        </w:tc>
        <w:tc>
          <w:tcPr>
            <w:tcW w:w="2635" w:type="dxa"/>
          </w:tcPr>
          <w:p w14:paraId="078D683F" w14:textId="77777777" w:rsidR="00902C6E" w:rsidRDefault="00902C6E" w:rsidP="00902C6E">
            <w:pPr>
              <w:pStyle w:val="TableText"/>
              <w:rPr>
                <w:rtl/>
              </w:rPr>
            </w:pPr>
          </w:p>
        </w:tc>
      </w:tr>
      <w:tr w:rsidR="00902C6E" w14:paraId="20008444" w14:textId="77777777" w:rsidTr="00315E8C">
        <w:tc>
          <w:tcPr>
            <w:tcW w:w="429" w:type="dxa"/>
          </w:tcPr>
          <w:p w14:paraId="253E7520" w14:textId="4EF920CC" w:rsidR="00902C6E" w:rsidRDefault="00902C6E" w:rsidP="00902C6E">
            <w:pPr>
              <w:pStyle w:val="TableText"/>
              <w:rPr>
                <w:rtl/>
              </w:rPr>
            </w:pPr>
            <w:r>
              <w:rPr>
                <w:rFonts w:hint="cs"/>
                <w:rtl/>
              </w:rPr>
              <w:t>15</w:t>
            </w:r>
          </w:p>
        </w:tc>
        <w:tc>
          <w:tcPr>
            <w:tcW w:w="1098" w:type="dxa"/>
          </w:tcPr>
          <w:p w14:paraId="682018E6" w14:textId="3FBA9EB2" w:rsidR="00902C6E" w:rsidRDefault="00902C6E" w:rsidP="00902C6E">
            <w:pPr>
              <w:pStyle w:val="TableText"/>
              <w:rPr>
                <w:rtl/>
              </w:rPr>
            </w:pPr>
            <w:r w:rsidRPr="00902C6E">
              <w:rPr>
                <w:rtl/>
              </w:rPr>
              <w:t xml:space="preserve">רשם הירושה </w:t>
            </w:r>
          </w:p>
        </w:tc>
        <w:tc>
          <w:tcPr>
            <w:tcW w:w="2097" w:type="dxa"/>
          </w:tcPr>
          <w:p w14:paraId="32682C50" w14:textId="7566EBFA" w:rsidR="00902C6E" w:rsidRDefault="00902C6E" w:rsidP="00902C6E">
            <w:pPr>
              <w:pStyle w:val="TableText"/>
              <w:rPr>
                <w:rtl/>
              </w:rPr>
            </w:pPr>
            <w:r w:rsidRPr="00902C6E">
              <w:rPr>
                <w:rtl/>
              </w:rPr>
              <w:t xml:space="preserve">1.18. ממשק רשם הירושה – קליטת בקשות לרשם הירושה </w:t>
            </w:r>
          </w:p>
        </w:tc>
        <w:tc>
          <w:tcPr>
            <w:tcW w:w="2324" w:type="dxa"/>
          </w:tcPr>
          <w:p w14:paraId="6178BD18" w14:textId="0877C372" w:rsidR="00902C6E" w:rsidRDefault="00902C6E" w:rsidP="00902C6E">
            <w:pPr>
              <w:pStyle w:val="TableText"/>
              <w:rPr>
                <w:rtl/>
              </w:rPr>
            </w:pPr>
            <w:r w:rsidRPr="00902C6E">
              <w:rPr>
                <w:rtl/>
              </w:rPr>
              <w:t xml:space="preserve">תהליך אוטומטי לקליטת בקשות שהוגשו באמצעות טפסים מקוונים </w:t>
            </w:r>
          </w:p>
        </w:tc>
        <w:tc>
          <w:tcPr>
            <w:tcW w:w="1474" w:type="dxa"/>
          </w:tcPr>
          <w:p w14:paraId="6FFB3F39" w14:textId="759195FF" w:rsidR="00902C6E" w:rsidRDefault="00902C6E" w:rsidP="00902C6E">
            <w:pPr>
              <w:pStyle w:val="TableText"/>
              <w:rPr>
                <w:rtl/>
              </w:rPr>
            </w:pPr>
            <w:r w:rsidRPr="00902C6E">
              <w:rPr>
                <w:rtl/>
              </w:rPr>
              <w:t>העברת קבצים (כספות)</w:t>
            </w:r>
          </w:p>
        </w:tc>
        <w:tc>
          <w:tcPr>
            <w:tcW w:w="1134" w:type="dxa"/>
          </w:tcPr>
          <w:p w14:paraId="14B55111" w14:textId="6D345092" w:rsidR="00902C6E" w:rsidRDefault="00902C6E" w:rsidP="00902C6E">
            <w:pPr>
              <w:pStyle w:val="TableText"/>
              <w:rPr>
                <w:rtl/>
              </w:rPr>
            </w:pPr>
            <w:r w:rsidRPr="00902C6E">
              <w:rPr>
                <w:rtl/>
              </w:rPr>
              <w:t xml:space="preserve">על פי דרישה </w:t>
            </w:r>
          </w:p>
        </w:tc>
        <w:tc>
          <w:tcPr>
            <w:tcW w:w="1249" w:type="dxa"/>
          </w:tcPr>
          <w:p w14:paraId="0AF3A743" w14:textId="0B03D17A" w:rsidR="00902C6E" w:rsidRDefault="00902C6E" w:rsidP="00902C6E">
            <w:pPr>
              <w:pStyle w:val="TableText"/>
              <w:rPr>
                <w:rtl/>
              </w:rPr>
            </w:pPr>
            <w:r w:rsidRPr="00902C6E">
              <w:rPr>
                <w:rtl/>
              </w:rPr>
              <w:t>חד כיווני</w:t>
            </w:r>
          </w:p>
        </w:tc>
        <w:tc>
          <w:tcPr>
            <w:tcW w:w="1474" w:type="dxa"/>
          </w:tcPr>
          <w:p w14:paraId="40645DA7" w14:textId="2C87E01B" w:rsidR="00902C6E" w:rsidRDefault="00902C6E" w:rsidP="00902C6E">
            <w:pPr>
              <w:pStyle w:val="TableText"/>
              <w:rPr>
                <w:rtl/>
              </w:rPr>
            </w:pPr>
            <w:r w:rsidRPr="00902C6E">
              <w:rPr>
                <w:rtl/>
              </w:rPr>
              <w:t>פנים ארגוני</w:t>
            </w:r>
          </w:p>
        </w:tc>
        <w:tc>
          <w:tcPr>
            <w:tcW w:w="2635" w:type="dxa"/>
          </w:tcPr>
          <w:p w14:paraId="65699EDD" w14:textId="77777777" w:rsidR="00902C6E" w:rsidRDefault="00902C6E" w:rsidP="00902C6E">
            <w:pPr>
              <w:pStyle w:val="TableText"/>
              <w:rPr>
                <w:rtl/>
              </w:rPr>
            </w:pPr>
          </w:p>
        </w:tc>
      </w:tr>
      <w:tr w:rsidR="00902C6E" w14:paraId="0A3A3E17" w14:textId="77777777" w:rsidTr="00315E8C">
        <w:tc>
          <w:tcPr>
            <w:tcW w:w="429" w:type="dxa"/>
          </w:tcPr>
          <w:p w14:paraId="4EDEE178" w14:textId="3D719427" w:rsidR="00902C6E" w:rsidRDefault="00902C6E" w:rsidP="00902C6E">
            <w:pPr>
              <w:pStyle w:val="TableText"/>
              <w:rPr>
                <w:rtl/>
              </w:rPr>
            </w:pPr>
            <w:r>
              <w:rPr>
                <w:rFonts w:hint="cs"/>
                <w:rtl/>
              </w:rPr>
              <w:t>16</w:t>
            </w:r>
          </w:p>
        </w:tc>
        <w:tc>
          <w:tcPr>
            <w:tcW w:w="1098" w:type="dxa"/>
          </w:tcPr>
          <w:p w14:paraId="577C9E58" w14:textId="73AD3AC8" w:rsidR="00902C6E" w:rsidRDefault="00902C6E" w:rsidP="00902C6E">
            <w:pPr>
              <w:pStyle w:val="TableText"/>
              <w:rPr>
                <w:rtl/>
              </w:rPr>
            </w:pPr>
            <w:r w:rsidRPr="00902C6E">
              <w:rPr>
                <w:rtl/>
              </w:rPr>
              <w:t xml:space="preserve">רשם הירושה </w:t>
            </w:r>
          </w:p>
        </w:tc>
        <w:tc>
          <w:tcPr>
            <w:tcW w:w="2097" w:type="dxa"/>
          </w:tcPr>
          <w:p w14:paraId="62D3896E" w14:textId="57B4F5BA" w:rsidR="00902C6E" w:rsidRDefault="00902C6E" w:rsidP="00902C6E">
            <w:pPr>
              <w:pStyle w:val="TableText"/>
              <w:rPr>
                <w:rtl/>
              </w:rPr>
            </w:pPr>
            <w:r w:rsidRPr="00902C6E">
              <w:rPr>
                <w:rtl/>
              </w:rPr>
              <w:t>1.19. ממשק רשם הירושה – סטאטוס בקשות/הורדת צווים</w:t>
            </w:r>
          </w:p>
        </w:tc>
        <w:tc>
          <w:tcPr>
            <w:tcW w:w="2324" w:type="dxa"/>
          </w:tcPr>
          <w:p w14:paraId="684C3DA4" w14:textId="5443D023" w:rsidR="00902C6E" w:rsidRDefault="00902C6E" w:rsidP="00902C6E">
            <w:pPr>
              <w:pStyle w:val="TableText"/>
              <w:rPr>
                <w:rtl/>
              </w:rPr>
            </w:pPr>
            <w:r w:rsidRPr="00902C6E">
              <w:rPr>
                <w:rtl/>
              </w:rPr>
              <w:t>ממשק לכלל הגורמים הפיננסיים והממשלתיים במשק לאימות צווי ירושה וקיום צוואה שניתנו ע"י רשם הירושה או בתי הדין הדתיים</w:t>
            </w:r>
          </w:p>
        </w:tc>
        <w:tc>
          <w:tcPr>
            <w:tcW w:w="1474" w:type="dxa"/>
          </w:tcPr>
          <w:p w14:paraId="4FE5A002" w14:textId="4894BA50" w:rsidR="00902C6E" w:rsidRDefault="00902C6E" w:rsidP="00902C6E">
            <w:pPr>
              <w:pStyle w:val="TableText"/>
              <w:rPr>
                <w:rtl/>
              </w:rPr>
            </w:pPr>
            <w:r w:rsidRPr="00902C6E">
              <w:t>API</w:t>
            </w:r>
          </w:p>
        </w:tc>
        <w:tc>
          <w:tcPr>
            <w:tcW w:w="1134" w:type="dxa"/>
          </w:tcPr>
          <w:p w14:paraId="373847FD" w14:textId="0CBC629C" w:rsidR="00902C6E" w:rsidRDefault="00902C6E" w:rsidP="00902C6E">
            <w:pPr>
              <w:pStyle w:val="TableText"/>
              <w:rPr>
                <w:rtl/>
              </w:rPr>
            </w:pPr>
            <w:r w:rsidRPr="00902C6E">
              <w:rPr>
                <w:rtl/>
              </w:rPr>
              <w:t xml:space="preserve">על פי דרישה </w:t>
            </w:r>
          </w:p>
        </w:tc>
        <w:tc>
          <w:tcPr>
            <w:tcW w:w="1249" w:type="dxa"/>
          </w:tcPr>
          <w:p w14:paraId="052E97E5" w14:textId="77777777" w:rsidR="00902C6E" w:rsidRDefault="00902C6E" w:rsidP="00902C6E">
            <w:pPr>
              <w:pStyle w:val="TableText"/>
              <w:rPr>
                <w:rtl/>
              </w:rPr>
            </w:pPr>
          </w:p>
        </w:tc>
        <w:tc>
          <w:tcPr>
            <w:tcW w:w="1474" w:type="dxa"/>
          </w:tcPr>
          <w:p w14:paraId="6785DDA4" w14:textId="321FC274" w:rsidR="00902C6E" w:rsidRDefault="00902C6E" w:rsidP="00902C6E">
            <w:pPr>
              <w:pStyle w:val="TableText"/>
              <w:rPr>
                <w:rtl/>
              </w:rPr>
            </w:pPr>
            <w:r w:rsidRPr="00902C6E">
              <w:rPr>
                <w:rtl/>
              </w:rPr>
              <w:t>כלל הבנקים</w:t>
            </w:r>
          </w:p>
        </w:tc>
        <w:tc>
          <w:tcPr>
            <w:tcW w:w="2635" w:type="dxa"/>
          </w:tcPr>
          <w:p w14:paraId="1594D84A" w14:textId="77777777" w:rsidR="00902C6E" w:rsidRDefault="00902C6E" w:rsidP="00902C6E">
            <w:pPr>
              <w:pStyle w:val="TableText"/>
              <w:rPr>
                <w:rtl/>
              </w:rPr>
            </w:pPr>
          </w:p>
        </w:tc>
      </w:tr>
      <w:tr w:rsidR="00902C6E" w14:paraId="4BB70538" w14:textId="77777777" w:rsidTr="00315E8C">
        <w:tc>
          <w:tcPr>
            <w:tcW w:w="429" w:type="dxa"/>
          </w:tcPr>
          <w:p w14:paraId="776CBC76" w14:textId="3A564C2D" w:rsidR="00902C6E" w:rsidRDefault="00902C6E" w:rsidP="00902C6E">
            <w:pPr>
              <w:pStyle w:val="TableText"/>
              <w:rPr>
                <w:rtl/>
              </w:rPr>
            </w:pPr>
            <w:r>
              <w:rPr>
                <w:rFonts w:hint="cs"/>
                <w:rtl/>
              </w:rPr>
              <w:lastRenderedPageBreak/>
              <w:t>17</w:t>
            </w:r>
          </w:p>
        </w:tc>
        <w:tc>
          <w:tcPr>
            <w:tcW w:w="1098" w:type="dxa"/>
          </w:tcPr>
          <w:p w14:paraId="2186FF58" w14:textId="0773B66F" w:rsidR="00902C6E" w:rsidRDefault="00902C6E" w:rsidP="00902C6E">
            <w:pPr>
              <w:pStyle w:val="TableText"/>
              <w:rPr>
                <w:rtl/>
              </w:rPr>
            </w:pPr>
            <w:r w:rsidRPr="00902C6E">
              <w:rPr>
                <w:rtl/>
              </w:rPr>
              <w:t xml:space="preserve">רשם הירושה </w:t>
            </w:r>
          </w:p>
        </w:tc>
        <w:tc>
          <w:tcPr>
            <w:tcW w:w="2097" w:type="dxa"/>
          </w:tcPr>
          <w:p w14:paraId="52FE8BD7" w14:textId="7D2A6F13" w:rsidR="00902C6E" w:rsidRDefault="00902C6E" w:rsidP="00902C6E">
            <w:pPr>
              <w:pStyle w:val="TableText"/>
              <w:rPr>
                <w:rtl/>
              </w:rPr>
            </w:pPr>
            <w:r w:rsidRPr="00902C6E">
              <w:rPr>
                <w:rtl/>
              </w:rPr>
              <w:t xml:space="preserve">1.20. ממשק רשם הירושה – בתי דין רבניים </w:t>
            </w:r>
          </w:p>
        </w:tc>
        <w:tc>
          <w:tcPr>
            <w:tcW w:w="2324" w:type="dxa"/>
          </w:tcPr>
          <w:p w14:paraId="0A478BC7" w14:textId="5FF4394A" w:rsidR="00902C6E" w:rsidRDefault="00902C6E" w:rsidP="00902C6E">
            <w:pPr>
              <w:pStyle w:val="TableText"/>
              <w:rPr>
                <w:rtl/>
              </w:rPr>
            </w:pPr>
            <w:r w:rsidRPr="00902C6E">
              <w:rPr>
                <w:rtl/>
              </w:rPr>
              <w:t>קבלת מידע או בקשות שהוגשו לבתי הדין הדתיים ודיווח חוזר על הימצאות בקשות קודמות /צוואות מופקדות וכן פתיחת תיקים ליועמ"ש למתן תגובה</w:t>
            </w:r>
          </w:p>
        </w:tc>
        <w:tc>
          <w:tcPr>
            <w:tcW w:w="1474" w:type="dxa"/>
          </w:tcPr>
          <w:p w14:paraId="75CA0E82" w14:textId="3746C2CB" w:rsidR="00902C6E" w:rsidRDefault="00902C6E" w:rsidP="00902C6E">
            <w:pPr>
              <w:pStyle w:val="TableText"/>
              <w:rPr>
                <w:rtl/>
              </w:rPr>
            </w:pPr>
            <w:r w:rsidRPr="00902C6E">
              <w:rPr>
                <w:rtl/>
              </w:rPr>
              <w:t>העברת קבצים</w:t>
            </w:r>
          </w:p>
        </w:tc>
        <w:tc>
          <w:tcPr>
            <w:tcW w:w="1134" w:type="dxa"/>
          </w:tcPr>
          <w:p w14:paraId="639B7A6D" w14:textId="30ABC9B4" w:rsidR="00902C6E" w:rsidRDefault="00902C6E" w:rsidP="00902C6E">
            <w:pPr>
              <w:pStyle w:val="TableText"/>
              <w:rPr>
                <w:rtl/>
              </w:rPr>
            </w:pPr>
            <w:r w:rsidRPr="00902C6E">
              <w:rPr>
                <w:rtl/>
              </w:rPr>
              <w:t>יומי</w:t>
            </w:r>
          </w:p>
        </w:tc>
        <w:tc>
          <w:tcPr>
            <w:tcW w:w="1249" w:type="dxa"/>
          </w:tcPr>
          <w:p w14:paraId="5EB48256" w14:textId="4965BDB4" w:rsidR="00902C6E" w:rsidRDefault="00902C6E" w:rsidP="00902C6E">
            <w:pPr>
              <w:pStyle w:val="TableText"/>
              <w:rPr>
                <w:rtl/>
              </w:rPr>
            </w:pPr>
            <w:r w:rsidRPr="00902C6E">
              <w:rPr>
                <w:rtl/>
              </w:rPr>
              <w:t>דו כיווני</w:t>
            </w:r>
          </w:p>
        </w:tc>
        <w:tc>
          <w:tcPr>
            <w:tcW w:w="1474" w:type="dxa"/>
          </w:tcPr>
          <w:p w14:paraId="4DF8F5CF" w14:textId="5F2B8EE3" w:rsidR="00902C6E" w:rsidRDefault="00902C6E" w:rsidP="00902C6E">
            <w:pPr>
              <w:pStyle w:val="TableText"/>
              <w:rPr>
                <w:rtl/>
              </w:rPr>
            </w:pPr>
            <w:r w:rsidRPr="00902C6E">
              <w:rPr>
                <w:rtl/>
              </w:rPr>
              <w:t>בתי הדין הדתיים</w:t>
            </w:r>
          </w:p>
        </w:tc>
        <w:tc>
          <w:tcPr>
            <w:tcW w:w="2635" w:type="dxa"/>
          </w:tcPr>
          <w:p w14:paraId="62FAD47F" w14:textId="251574E8" w:rsidR="00902C6E" w:rsidRDefault="00902C6E" w:rsidP="00902C6E">
            <w:pPr>
              <w:pStyle w:val="TableText"/>
              <w:rPr>
                <w:rtl/>
              </w:rPr>
            </w:pPr>
            <w:proofErr w:type="spellStart"/>
            <w:r w:rsidRPr="00902C6E">
              <w:rPr>
                <w:rtl/>
              </w:rPr>
              <w:t>השרעים,דרוזים</w:t>
            </w:r>
            <w:proofErr w:type="spellEnd"/>
            <w:r w:rsidRPr="00902C6E">
              <w:rPr>
                <w:rtl/>
              </w:rPr>
              <w:t>, רבניים</w:t>
            </w:r>
          </w:p>
        </w:tc>
      </w:tr>
      <w:tr w:rsidR="00902C6E" w14:paraId="2DF50F83" w14:textId="77777777" w:rsidTr="00315E8C">
        <w:tc>
          <w:tcPr>
            <w:tcW w:w="429" w:type="dxa"/>
          </w:tcPr>
          <w:p w14:paraId="47502390" w14:textId="1229E0E8" w:rsidR="00902C6E" w:rsidRDefault="00902C6E" w:rsidP="00902C6E">
            <w:pPr>
              <w:pStyle w:val="TableText"/>
              <w:rPr>
                <w:rtl/>
              </w:rPr>
            </w:pPr>
            <w:r>
              <w:rPr>
                <w:rFonts w:hint="cs"/>
                <w:rtl/>
              </w:rPr>
              <w:t>18</w:t>
            </w:r>
          </w:p>
        </w:tc>
        <w:tc>
          <w:tcPr>
            <w:tcW w:w="1098" w:type="dxa"/>
          </w:tcPr>
          <w:p w14:paraId="68712C91" w14:textId="4332A4F9" w:rsidR="00902C6E" w:rsidRDefault="00902C6E" w:rsidP="00902C6E">
            <w:pPr>
              <w:pStyle w:val="TableText"/>
              <w:rPr>
                <w:rtl/>
              </w:rPr>
            </w:pPr>
            <w:r w:rsidRPr="00902C6E">
              <w:rPr>
                <w:rtl/>
              </w:rPr>
              <w:t xml:space="preserve">רשם הירושה </w:t>
            </w:r>
          </w:p>
        </w:tc>
        <w:tc>
          <w:tcPr>
            <w:tcW w:w="2097" w:type="dxa"/>
          </w:tcPr>
          <w:p w14:paraId="58C7AE09" w14:textId="08EFC33F" w:rsidR="00902C6E" w:rsidRDefault="00902C6E" w:rsidP="00902C6E">
            <w:pPr>
              <w:pStyle w:val="TableText"/>
              <w:rPr>
                <w:rtl/>
              </w:rPr>
            </w:pPr>
            <w:r w:rsidRPr="00902C6E">
              <w:rPr>
                <w:rtl/>
              </w:rPr>
              <w:t xml:space="preserve">1.22. ממשק רשם הירושה – </w:t>
            </w:r>
            <w:r w:rsidRPr="00902C6E">
              <w:t>ISR</w:t>
            </w:r>
            <w:r w:rsidRPr="00902C6E">
              <w:rPr>
                <w:rtl/>
              </w:rPr>
              <w:t xml:space="preserve"> - סטאטוס תיק במענה טלפוני אוטומטי</w:t>
            </w:r>
          </w:p>
        </w:tc>
        <w:tc>
          <w:tcPr>
            <w:tcW w:w="2324" w:type="dxa"/>
          </w:tcPr>
          <w:p w14:paraId="7F6C76AB" w14:textId="7121F2BE" w:rsidR="00902C6E" w:rsidRDefault="00902C6E" w:rsidP="00902C6E">
            <w:pPr>
              <w:pStyle w:val="TableText"/>
              <w:rPr>
                <w:rtl/>
              </w:rPr>
            </w:pPr>
            <w:r w:rsidRPr="00902C6E">
              <w:rPr>
                <w:rtl/>
              </w:rPr>
              <w:t>ממשק עם ספק חיצוני למתן מענה על סטטוס הטיפול בבקשה באמצעות זיהוי קולי</w:t>
            </w:r>
          </w:p>
        </w:tc>
        <w:tc>
          <w:tcPr>
            <w:tcW w:w="1474" w:type="dxa"/>
          </w:tcPr>
          <w:p w14:paraId="7F11716F" w14:textId="77777777" w:rsidR="00902C6E" w:rsidRDefault="00902C6E" w:rsidP="00902C6E">
            <w:pPr>
              <w:pStyle w:val="TableText"/>
              <w:rPr>
                <w:rtl/>
              </w:rPr>
            </w:pPr>
          </w:p>
        </w:tc>
        <w:tc>
          <w:tcPr>
            <w:tcW w:w="1134" w:type="dxa"/>
          </w:tcPr>
          <w:p w14:paraId="5B399E24" w14:textId="77777777" w:rsidR="00902C6E" w:rsidRDefault="00902C6E" w:rsidP="00902C6E">
            <w:pPr>
              <w:pStyle w:val="TableText"/>
              <w:rPr>
                <w:rtl/>
              </w:rPr>
            </w:pPr>
          </w:p>
        </w:tc>
        <w:tc>
          <w:tcPr>
            <w:tcW w:w="1249" w:type="dxa"/>
          </w:tcPr>
          <w:p w14:paraId="4C74BDCB" w14:textId="77777777" w:rsidR="00902C6E" w:rsidRDefault="00902C6E" w:rsidP="00902C6E">
            <w:pPr>
              <w:pStyle w:val="TableText"/>
              <w:rPr>
                <w:rtl/>
              </w:rPr>
            </w:pPr>
          </w:p>
        </w:tc>
        <w:tc>
          <w:tcPr>
            <w:tcW w:w="1474" w:type="dxa"/>
          </w:tcPr>
          <w:p w14:paraId="35A1F21C" w14:textId="3E6A5F54" w:rsidR="00902C6E" w:rsidRDefault="00902C6E" w:rsidP="00902C6E">
            <w:pPr>
              <w:pStyle w:val="TableText"/>
              <w:rPr>
                <w:rtl/>
              </w:rPr>
            </w:pPr>
            <w:r w:rsidRPr="00902C6E">
              <w:t>OT.TECH</w:t>
            </w:r>
          </w:p>
        </w:tc>
        <w:tc>
          <w:tcPr>
            <w:tcW w:w="2635" w:type="dxa"/>
          </w:tcPr>
          <w:p w14:paraId="20D1DC17" w14:textId="77777777" w:rsidR="00902C6E" w:rsidRDefault="00902C6E" w:rsidP="00902C6E">
            <w:pPr>
              <w:pStyle w:val="TableText"/>
              <w:rPr>
                <w:rtl/>
              </w:rPr>
            </w:pPr>
          </w:p>
        </w:tc>
      </w:tr>
      <w:tr w:rsidR="00902C6E" w14:paraId="33D00612" w14:textId="77777777" w:rsidTr="00315E8C">
        <w:tc>
          <w:tcPr>
            <w:tcW w:w="429" w:type="dxa"/>
          </w:tcPr>
          <w:p w14:paraId="2D60CE10" w14:textId="535BCA45" w:rsidR="00902C6E" w:rsidRDefault="00902C6E" w:rsidP="00902C6E">
            <w:pPr>
              <w:pStyle w:val="TableText"/>
              <w:rPr>
                <w:rtl/>
              </w:rPr>
            </w:pPr>
            <w:r>
              <w:rPr>
                <w:rFonts w:hint="cs"/>
                <w:rtl/>
              </w:rPr>
              <w:t>19</w:t>
            </w:r>
          </w:p>
        </w:tc>
        <w:tc>
          <w:tcPr>
            <w:tcW w:w="1098" w:type="dxa"/>
          </w:tcPr>
          <w:p w14:paraId="75CDFB80" w14:textId="77777777" w:rsidR="00902C6E" w:rsidRDefault="00902C6E" w:rsidP="00902C6E">
            <w:pPr>
              <w:pStyle w:val="TableText"/>
              <w:rPr>
                <w:rtl/>
              </w:rPr>
            </w:pPr>
          </w:p>
        </w:tc>
        <w:tc>
          <w:tcPr>
            <w:tcW w:w="2097" w:type="dxa"/>
          </w:tcPr>
          <w:p w14:paraId="7A364679" w14:textId="11D8008C" w:rsidR="00902C6E" w:rsidRDefault="00902C6E" w:rsidP="00902C6E">
            <w:pPr>
              <w:pStyle w:val="TableText"/>
              <w:rPr>
                <w:rtl/>
              </w:rPr>
            </w:pPr>
            <w:r w:rsidRPr="00902C6E">
              <w:rPr>
                <w:rtl/>
              </w:rPr>
              <w:t xml:space="preserve">1.23. ממשק לרשם החברות </w:t>
            </w:r>
          </w:p>
        </w:tc>
        <w:tc>
          <w:tcPr>
            <w:tcW w:w="2324" w:type="dxa"/>
          </w:tcPr>
          <w:p w14:paraId="0F3A7C3B" w14:textId="2699A4F9" w:rsidR="00902C6E" w:rsidRDefault="00902C6E" w:rsidP="00902C6E">
            <w:pPr>
              <w:pStyle w:val="TableText"/>
              <w:rPr>
                <w:rtl/>
              </w:rPr>
            </w:pPr>
            <w:r w:rsidRPr="00902C6E">
              <w:rPr>
                <w:rtl/>
              </w:rPr>
              <w:t xml:space="preserve">רשימת חייבים  בהליך חדלות </w:t>
            </w:r>
            <w:proofErr w:type="spellStart"/>
            <w:r w:rsidRPr="00902C6E">
              <w:rPr>
                <w:rtl/>
              </w:rPr>
              <w:t>פרעון</w:t>
            </w:r>
            <w:proofErr w:type="spellEnd"/>
            <w:r w:rsidRPr="00902C6E">
              <w:rPr>
                <w:rtl/>
              </w:rPr>
              <w:t xml:space="preserve"> </w:t>
            </w:r>
          </w:p>
        </w:tc>
        <w:tc>
          <w:tcPr>
            <w:tcW w:w="1474" w:type="dxa"/>
          </w:tcPr>
          <w:p w14:paraId="51BCA90B" w14:textId="6F5A9B14" w:rsidR="00902C6E" w:rsidRDefault="00902C6E" w:rsidP="00902C6E">
            <w:pPr>
              <w:pStyle w:val="TableText"/>
              <w:rPr>
                <w:rtl/>
              </w:rPr>
            </w:pPr>
            <w:r w:rsidRPr="00902C6E">
              <w:rPr>
                <w:rtl/>
              </w:rPr>
              <w:t>הערבת קבצים</w:t>
            </w:r>
          </w:p>
        </w:tc>
        <w:tc>
          <w:tcPr>
            <w:tcW w:w="1134" w:type="dxa"/>
          </w:tcPr>
          <w:p w14:paraId="4DADDB05" w14:textId="01FC3812" w:rsidR="00902C6E" w:rsidRDefault="00902C6E" w:rsidP="00902C6E">
            <w:pPr>
              <w:pStyle w:val="TableText"/>
              <w:rPr>
                <w:rtl/>
              </w:rPr>
            </w:pPr>
            <w:r w:rsidRPr="00902C6E">
              <w:rPr>
                <w:rtl/>
              </w:rPr>
              <w:t>יומי</w:t>
            </w:r>
          </w:p>
        </w:tc>
        <w:tc>
          <w:tcPr>
            <w:tcW w:w="1249" w:type="dxa"/>
          </w:tcPr>
          <w:p w14:paraId="21B8285C" w14:textId="43FFA9EF" w:rsidR="00902C6E" w:rsidRDefault="00902C6E" w:rsidP="00902C6E">
            <w:pPr>
              <w:pStyle w:val="TableText"/>
              <w:rPr>
                <w:rtl/>
              </w:rPr>
            </w:pPr>
            <w:r w:rsidRPr="00902C6E">
              <w:rPr>
                <w:rtl/>
              </w:rPr>
              <w:t>חד כיווני</w:t>
            </w:r>
          </w:p>
        </w:tc>
        <w:tc>
          <w:tcPr>
            <w:tcW w:w="1474" w:type="dxa"/>
          </w:tcPr>
          <w:p w14:paraId="30F10739" w14:textId="422713C9" w:rsidR="00902C6E" w:rsidRDefault="00902C6E" w:rsidP="00902C6E">
            <w:pPr>
              <w:pStyle w:val="TableText"/>
              <w:rPr>
                <w:rtl/>
              </w:rPr>
            </w:pPr>
            <w:r w:rsidRPr="00902C6E">
              <w:rPr>
                <w:rtl/>
              </w:rPr>
              <w:t>רשות התאגידים</w:t>
            </w:r>
          </w:p>
        </w:tc>
        <w:tc>
          <w:tcPr>
            <w:tcW w:w="2635" w:type="dxa"/>
          </w:tcPr>
          <w:p w14:paraId="29AED938" w14:textId="77777777" w:rsidR="00902C6E" w:rsidRDefault="00902C6E" w:rsidP="00902C6E">
            <w:pPr>
              <w:pStyle w:val="TableText"/>
              <w:rPr>
                <w:rtl/>
              </w:rPr>
            </w:pPr>
          </w:p>
        </w:tc>
      </w:tr>
      <w:tr w:rsidR="00902C6E" w14:paraId="415118A1" w14:textId="77777777" w:rsidTr="00315E8C">
        <w:tc>
          <w:tcPr>
            <w:tcW w:w="429" w:type="dxa"/>
          </w:tcPr>
          <w:p w14:paraId="4E85BA61" w14:textId="523D10F3" w:rsidR="00902C6E" w:rsidRDefault="00902C6E" w:rsidP="00902C6E">
            <w:pPr>
              <w:pStyle w:val="TableText"/>
              <w:rPr>
                <w:rtl/>
              </w:rPr>
            </w:pPr>
            <w:r>
              <w:rPr>
                <w:rFonts w:hint="cs"/>
                <w:rtl/>
              </w:rPr>
              <w:t>20</w:t>
            </w:r>
          </w:p>
        </w:tc>
        <w:tc>
          <w:tcPr>
            <w:tcW w:w="1098" w:type="dxa"/>
          </w:tcPr>
          <w:p w14:paraId="7B4BECE8" w14:textId="702EEE51" w:rsidR="00902C6E" w:rsidRDefault="00902C6E" w:rsidP="00902C6E">
            <w:pPr>
              <w:pStyle w:val="TableText"/>
              <w:rPr>
                <w:rtl/>
              </w:rPr>
            </w:pPr>
            <w:r w:rsidRPr="00902C6E">
              <w:rPr>
                <w:rtl/>
              </w:rPr>
              <w:t xml:space="preserve">וועדת </w:t>
            </w:r>
            <w:proofErr w:type="spellStart"/>
            <w:r w:rsidRPr="00902C6E">
              <w:rPr>
                <w:rtl/>
              </w:rPr>
              <w:t>העזבונות</w:t>
            </w:r>
            <w:proofErr w:type="spellEnd"/>
            <w:r w:rsidRPr="00902C6E">
              <w:rPr>
                <w:rtl/>
              </w:rPr>
              <w:t xml:space="preserve"> /</w:t>
            </w:r>
            <w:proofErr w:type="spellStart"/>
            <w:r w:rsidRPr="00902C6E">
              <w:rPr>
                <w:rtl/>
              </w:rPr>
              <w:t>עזבונות</w:t>
            </w:r>
            <w:proofErr w:type="spellEnd"/>
            <w:r w:rsidRPr="00902C6E">
              <w:rPr>
                <w:rtl/>
              </w:rPr>
              <w:t xml:space="preserve"> לטובת המדינה</w:t>
            </w:r>
          </w:p>
        </w:tc>
        <w:tc>
          <w:tcPr>
            <w:tcW w:w="2097" w:type="dxa"/>
          </w:tcPr>
          <w:p w14:paraId="2ACC8009" w14:textId="537993A2" w:rsidR="00902C6E" w:rsidRDefault="00902C6E" w:rsidP="00902C6E">
            <w:pPr>
              <w:pStyle w:val="TableText"/>
              <w:rPr>
                <w:rtl/>
              </w:rPr>
            </w:pPr>
            <w:r w:rsidRPr="00902C6E">
              <w:rPr>
                <w:rtl/>
              </w:rPr>
              <w:t>1.24. ממשק וועדת עיזבונות - דיווח</w:t>
            </w:r>
          </w:p>
        </w:tc>
        <w:tc>
          <w:tcPr>
            <w:tcW w:w="2324" w:type="dxa"/>
          </w:tcPr>
          <w:p w14:paraId="0258A793" w14:textId="7A219194" w:rsidR="00902C6E" w:rsidRDefault="00902C6E" w:rsidP="00902C6E">
            <w:pPr>
              <w:pStyle w:val="TableText"/>
              <w:rPr>
                <w:rtl/>
              </w:rPr>
            </w:pPr>
            <w:r w:rsidRPr="00902C6E">
              <w:rPr>
                <w:rtl/>
              </w:rPr>
              <w:t xml:space="preserve">ממשק להעברת יתרות </w:t>
            </w:r>
            <w:proofErr w:type="spellStart"/>
            <w:r w:rsidRPr="00902C6E">
              <w:rPr>
                <w:rtl/>
              </w:rPr>
              <w:t>מעזבונות</w:t>
            </w:r>
            <w:proofErr w:type="spellEnd"/>
            <w:r w:rsidRPr="00902C6E">
              <w:rPr>
                <w:rtl/>
              </w:rPr>
              <w:t xml:space="preserve"> לטובת המדינה לוועדת </w:t>
            </w:r>
            <w:proofErr w:type="spellStart"/>
            <w:r w:rsidRPr="00902C6E">
              <w:rPr>
                <w:rtl/>
              </w:rPr>
              <w:t>העזבונות</w:t>
            </w:r>
            <w:proofErr w:type="spellEnd"/>
            <w:r w:rsidRPr="00902C6E">
              <w:rPr>
                <w:rtl/>
              </w:rPr>
              <w:t xml:space="preserve"> במסגרת הכנת קול קורא שנתי </w:t>
            </w:r>
          </w:p>
        </w:tc>
        <w:tc>
          <w:tcPr>
            <w:tcW w:w="1474" w:type="dxa"/>
          </w:tcPr>
          <w:p w14:paraId="1E215EC3" w14:textId="74DAD1E6" w:rsidR="00902C6E" w:rsidRDefault="00902C6E" w:rsidP="00902C6E">
            <w:pPr>
              <w:pStyle w:val="TableText"/>
              <w:rPr>
                <w:rtl/>
              </w:rPr>
            </w:pPr>
            <w:r w:rsidRPr="00902C6E">
              <w:rPr>
                <w:rtl/>
              </w:rPr>
              <w:t>הערבת קבצים</w:t>
            </w:r>
          </w:p>
        </w:tc>
        <w:tc>
          <w:tcPr>
            <w:tcW w:w="1134" w:type="dxa"/>
          </w:tcPr>
          <w:p w14:paraId="013D26B4" w14:textId="09B35D91" w:rsidR="00902C6E" w:rsidRDefault="00902C6E" w:rsidP="00902C6E">
            <w:pPr>
              <w:pStyle w:val="TableText"/>
              <w:rPr>
                <w:rtl/>
              </w:rPr>
            </w:pPr>
            <w:r w:rsidRPr="00902C6E">
              <w:rPr>
                <w:rtl/>
              </w:rPr>
              <w:t xml:space="preserve">על פי דרישה </w:t>
            </w:r>
          </w:p>
        </w:tc>
        <w:tc>
          <w:tcPr>
            <w:tcW w:w="1249" w:type="dxa"/>
          </w:tcPr>
          <w:p w14:paraId="220272ED" w14:textId="411944A4" w:rsidR="00902C6E" w:rsidRDefault="00902C6E" w:rsidP="00902C6E">
            <w:pPr>
              <w:pStyle w:val="TableText"/>
              <w:rPr>
                <w:rtl/>
              </w:rPr>
            </w:pPr>
            <w:r w:rsidRPr="00902C6E">
              <w:rPr>
                <w:rtl/>
              </w:rPr>
              <w:t>דו כיווני</w:t>
            </w:r>
          </w:p>
        </w:tc>
        <w:tc>
          <w:tcPr>
            <w:tcW w:w="1474" w:type="dxa"/>
          </w:tcPr>
          <w:p w14:paraId="52FFB607" w14:textId="016B0D91" w:rsidR="00902C6E" w:rsidRDefault="00902C6E" w:rsidP="00902C6E">
            <w:pPr>
              <w:pStyle w:val="TableText"/>
              <w:rPr>
                <w:rtl/>
              </w:rPr>
            </w:pPr>
            <w:proofErr w:type="spellStart"/>
            <w:r w:rsidRPr="00902C6E">
              <w:rPr>
                <w:rtl/>
              </w:rPr>
              <w:t>עזבונות</w:t>
            </w:r>
            <w:proofErr w:type="spellEnd"/>
            <w:r w:rsidRPr="00902C6E">
              <w:rPr>
                <w:rtl/>
              </w:rPr>
              <w:t xml:space="preserve"> לטובת המדינה וועדת </w:t>
            </w:r>
            <w:proofErr w:type="spellStart"/>
            <w:r w:rsidRPr="00902C6E">
              <w:rPr>
                <w:rtl/>
              </w:rPr>
              <w:t>העזבונות</w:t>
            </w:r>
            <w:proofErr w:type="spellEnd"/>
            <w:r w:rsidRPr="00902C6E">
              <w:rPr>
                <w:rtl/>
              </w:rPr>
              <w:t xml:space="preserve"> </w:t>
            </w:r>
          </w:p>
        </w:tc>
        <w:tc>
          <w:tcPr>
            <w:tcW w:w="2635" w:type="dxa"/>
          </w:tcPr>
          <w:p w14:paraId="36F71E45" w14:textId="77777777" w:rsidR="00902C6E" w:rsidRDefault="00902C6E" w:rsidP="00902C6E">
            <w:pPr>
              <w:pStyle w:val="TableText"/>
              <w:rPr>
                <w:rtl/>
              </w:rPr>
            </w:pPr>
          </w:p>
        </w:tc>
      </w:tr>
      <w:tr w:rsidR="00902C6E" w14:paraId="1700E723" w14:textId="77777777" w:rsidTr="00315E8C">
        <w:tc>
          <w:tcPr>
            <w:tcW w:w="429" w:type="dxa"/>
          </w:tcPr>
          <w:p w14:paraId="5F2AB0FA" w14:textId="65D8B1A6" w:rsidR="00902C6E" w:rsidRDefault="00902C6E" w:rsidP="00902C6E">
            <w:pPr>
              <w:pStyle w:val="TableText"/>
              <w:rPr>
                <w:rtl/>
              </w:rPr>
            </w:pPr>
            <w:r>
              <w:rPr>
                <w:rFonts w:hint="cs"/>
                <w:rtl/>
              </w:rPr>
              <w:t>21</w:t>
            </w:r>
          </w:p>
        </w:tc>
        <w:tc>
          <w:tcPr>
            <w:tcW w:w="1098" w:type="dxa"/>
          </w:tcPr>
          <w:p w14:paraId="03D45485" w14:textId="02F419D1" w:rsidR="00902C6E" w:rsidRDefault="00902C6E" w:rsidP="00902C6E">
            <w:pPr>
              <w:pStyle w:val="TableText"/>
              <w:rPr>
                <w:rtl/>
              </w:rPr>
            </w:pPr>
            <w:r w:rsidRPr="00902C6E">
              <w:rPr>
                <w:rtl/>
              </w:rPr>
              <w:t xml:space="preserve">וועדת </w:t>
            </w:r>
            <w:proofErr w:type="spellStart"/>
            <w:r w:rsidRPr="00902C6E">
              <w:rPr>
                <w:rtl/>
              </w:rPr>
              <w:t>העזבונות</w:t>
            </w:r>
            <w:proofErr w:type="spellEnd"/>
            <w:r w:rsidRPr="00902C6E">
              <w:rPr>
                <w:rtl/>
              </w:rPr>
              <w:t xml:space="preserve"> /</w:t>
            </w:r>
            <w:proofErr w:type="spellStart"/>
            <w:r w:rsidRPr="00902C6E">
              <w:rPr>
                <w:rtl/>
              </w:rPr>
              <w:t>עזבונות</w:t>
            </w:r>
            <w:proofErr w:type="spellEnd"/>
            <w:r w:rsidRPr="00902C6E">
              <w:rPr>
                <w:rtl/>
              </w:rPr>
              <w:t xml:space="preserve"> לטובת המדינה</w:t>
            </w:r>
          </w:p>
        </w:tc>
        <w:tc>
          <w:tcPr>
            <w:tcW w:w="2097" w:type="dxa"/>
          </w:tcPr>
          <w:p w14:paraId="03BB22CD" w14:textId="698F2BDC" w:rsidR="00902C6E" w:rsidRDefault="00902C6E" w:rsidP="00902C6E">
            <w:pPr>
              <w:pStyle w:val="TableText"/>
              <w:rPr>
                <w:rtl/>
              </w:rPr>
            </w:pPr>
            <w:r w:rsidRPr="00902C6E">
              <w:rPr>
                <w:rtl/>
              </w:rPr>
              <w:t>1.24. ממשק וועדת עיזבונות - החלטות</w:t>
            </w:r>
          </w:p>
        </w:tc>
        <w:tc>
          <w:tcPr>
            <w:tcW w:w="2324" w:type="dxa"/>
          </w:tcPr>
          <w:p w14:paraId="3D32B397" w14:textId="34928075" w:rsidR="00902C6E" w:rsidRDefault="00902C6E" w:rsidP="00902C6E">
            <w:pPr>
              <w:pStyle w:val="TableText"/>
              <w:rPr>
                <w:rtl/>
              </w:rPr>
            </w:pPr>
            <w:r w:rsidRPr="00902C6E">
              <w:rPr>
                <w:rtl/>
              </w:rPr>
              <w:t xml:space="preserve">ממשק להעברת החלטות שהתקבלו ע"י וועדת </w:t>
            </w:r>
            <w:proofErr w:type="spellStart"/>
            <w:r w:rsidRPr="00902C6E">
              <w:rPr>
                <w:rtl/>
              </w:rPr>
              <w:t>העזבונות</w:t>
            </w:r>
            <w:proofErr w:type="spellEnd"/>
            <w:r w:rsidRPr="00902C6E">
              <w:rPr>
                <w:rtl/>
              </w:rPr>
              <w:t xml:space="preserve"> לאישור ע"י </w:t>
            </w:r>
            <w:proofErr w:type="spellStart"/>
            <w:r w:rsidRPr="00902C6E">
              <w:rPr>
                <w:rtl/>
              </w:rPr>
              <w:t>עזבונות</w:t>
            </w:r>
            <w:proofErr w:type="spellEnd"/>
            <w:r w:rsidRPr="00902C6E">
              <w:rPr>
                <w:rtl/>
              </w:rPr>
              <w:t xml:space="preserve"> המדינה </w:t>
            </w:r>
          </w:p>
        </w:tc>
        <w:tc>
          <w:tcPr>
            <w:tcW w:w="1474" w:type="dxa"/>
          </w:tcPr>
          <w:p w14:paraId="5D208CA2" w14:textId="7356D873" w:rsidR="00902C6E" w:rsidRDefault="00902C6E" w:rsidP="00902C6E">
            <w:pPr>
              <w:pStyle w:val="TableText"/>
              <w:rPr>
                <w:rtl/>
              </w:rPr>
            </w:pPr>
            <w:r w:rsidRPr="00902C6E">
              <w:rPr>
                <w:rtl/>
              </w:rPr>
              <w:t>הערבת קבצים</w:t>
            </w:r>
          </w:p>
        </w:tc>
        <w:tc>
          <w:tcPr>
            <w:tcW w:w="1134" w:type="dxa"/>
          </w:tcPr>
          <w:p w14:paraId="44C00874" w14:textId="65BAACB6" w:rsidR="00902C6E" w:rsidRDefault="00902C6E" w:rsidP="00902C6E">
            <w:pPr>
              <w:pStyle w:val="TableText"/>
              <w:rPr>
                <w:rtl/>
              </w:rPr>
            </w:pPr>
            <w:r w:rsidRPr="00902C6E">
              <w:rPr>
                <w:rtl/>
              </w:rPr>
              <w:t xml:space="preserve">על פי דרישה </w:t>
            </w:r>
          </w:p>
        </w:tc>
        <w:tc>
          <w:tcPr>
            <w:tcW w:w="1249" w:type="dxa"/>
          </w:tcPr>
          <w:p w14:paraId="16112FAC" w14:textId="4580A28D" w:rsidR="00902C6E" w:rsidRDefault="00902C6E" w:rsidP="00902C6E">
            <w:pPr>
              <w:pStyle w:val="TableText"/>
              <w:rPr>
                <w:rtl/>
              </w:rPr>
            </w:pPr>
            <w:r w:rsidRPr="00902C6E">
              <w:rPr>
                <w:rtl/>
              </w:rPr>
              <w:t>דו כיווני</w:t>
            </w:r>
          </w:p>
        </w:tc>
        <w:tc>
          <w:tcPr>
            <w:tcW w:w="1474" w:type="dxa"/>
          </w:tcPr>
          <w:p w14:paraId="2C5E91AF" w14:textId="72E8CC4B" w:rsidR="00902C6E" w:rsidRDefault="00902C6E" w:rsidP="00902C6E">
            <w:pPr>
              <w:pStyle w:val="TableText"/>
              <w:rPr>
                <w:rtl/>
              </w:rPr>
            </w:pPr>
            <w:proofErr w:type="spellStart"/>
            <w:r w:rsidRPr="00902C6E">
              <w:rPr>
                <w:rtl/>
              </w:rPr>
              <w:t>עזבונות</w:t>
            </w:r>
            <w:proofErr w:type="spellEnd"/>
            <w:r w:rsidRPr="00902C6E">
              <w:rPr>
                <w:rtl/>
              </w:rPr>
              <w:t xml:space="preserve"> לטובת המדינה וועדת </w:t>
            </w:r>
            <w:proofErr w:type="spellStart"/>
            <w:r w:rsidRPr="00902C6E">
              <w:rPr>
                <w:rtl/>
              </w:rPr>
              <w:t>העזבונות</w:t>
            </w:r>
            <w:proofErr w:type="spellEnd"/>
            <w:r w:rsidRPr="00902C6E">
              <w:rPr>
                <w:rtl/>
              </w:rPr>
              <w:t xml:space="preserve"> </w:t>
            </w:r>
          </w:p>
        </w:tc>
        <w:tc>
          <w:tcPr>
            <w:tcW w:w="2635" w:type="dxa"/>
          </w:tcPr>
          <w:p w14:paraId="4307A2E4" w14:textId="77777777" w:rsidR="00902C6E" w:rsidRDefault="00902C6E" w:rsidP="00902C6E">
            <w:pPr>
              <w:pStyle w:val="TableText"/>
              <w:rPr>
                <w:rtl/>
              </w:rPr>
            </w:pPr>
          </w:p>
        </w:tc>
      </w:tr>
      <w:tr w:rsidR="00902C6E" w14:paraId="5F8D39AB" w14:textId="77777777" w:rsidTr="00315E8C">
        <w:tc>
          <w:tcPr>
            <w:tcW w:w="429" w:type="dxa"/>
          </w:tcPr>
          <w:p w14:paraId="18AFE92F" w14:textId="17DBA6F0" w:rsidR="00902C6E" w:rsidRDefault="00902C6E" w:rsidP="00902C6E">
            <w:pPr>
              <w:pStyle w:val="TableText"/>
              <w:rPr>
                <w:rtl/>
              </w:rPr>
            </w:pPr>
            <w:r>
              <w:rPr>
                <w:rFonts w:hint="cs"/>
                <w:rtl/>
              </w:rPr>
              <w:t>22</w:t>
            </w:r>
          </w:p>
        </w:tc>
        <w:tc>
          <w:tcPr>
            <w:tcW w:w="1098" w:type="dxa"/>
          </w:tcPr>
          <w:p w14:paraId="2F915DC8" w14:textId="67F2479D" w:rsidR="00902C6E" w:rsidRDefault="00902C6E" w:rsidP="00902C6E">
            <w:pPr>
              <w:pStyle w:val="TableText"/>
              <w:rPr>
                <w:rtl/>
              </w:rPr>
            </w:pPr>
            <w:r w:rsidRPr="00902C6E">
              <w:rPr>
                <w:rtl/>
              </w:rPr>
              <w:t xml:space="preserve">חדלות </w:t>
            </w:r>
            <w:proofErr w:type="spellStart"/>
            <w:r w:rsidRPr="00902C6E">
              <w:rPr>
                <w:rtl/>
              </w:rPr>
              <w:t>פרעון</w:t>
            </w:r>
            <w:proofErr w:type="spellEnd"/>
          </w:p>
        </w:tc>
        <w:tc>
          <w:tcPr>
            <w:tcW w:w="2097" w:type="dxa"/>
          </w:tcPr>
          <w:p w14:paraId="76C793D9" w14:textId="54B2414D" w:rsidR="00902C6E" w:rsidRDefault="00902C6E" w:rsidP="00902C6E">
            <w:pPr>
              <w:pStyle w:val="TableText"/>
              <w:rPr>
                <w:rtl/>
              </w:rPr>
            </w:pPr>
            <w:r w:rsidRPr="00902C6E">
              <w:rPr>
                <w:rtl/>
              </w:rPr>
              <w:t xml:space="preserve">1.25. ממשק שע"מ - רשות המיסים – קבלת מידע מקרקעין </w:t>
            </w:r>
          </w:p>
        </w:tc>
        <w:tc>
          <w:tcPr>
            <w:tcW w:w="2324" w:type="dxa"/>
          </w:tcPr>
          <w:p w14:paraId="617FF600" w14:textId="55801D0F" w:rsidR="00902C6E" w:rsidRDefault="00902C6E" w:rsidP="00902C6E">
            <w:pPr>
              <w:pStyle w:val="TableText"/>
              <w:rPr>
                <w:rtl/>
              </w:rPr>
            </w:pPr>
            <w:r w:rsidRPr="00902C6E">
              <w:rPr>
                <w:rtl/>
              </w:rPr>
              <w:t xml:space="preserve">קבלת מידע מקרקעין בתיקי חדלות </w:t>
            </w:r>
            <w:proofErr w:type="spellStart"/>
            <w:r w:rsidRPr="00902C6E">
              <w:rPr>
                <w:rtl/>
              </w:rPr>
              <w:t>פרעון</w:t>
            </w:r>
            <w:proofErr w:type="spellEnd"/>
          </w:p>
        </w:tc>
        <w:tc>
          <w:tcPr>
            <w:tcW w:w="1474" w:type="dxa"/>
          </w:tcPr>
          <w:p w14:paraId="050D35BF" w14:textId="2EE7AC7B" w:rsidR="00902C6E" w:rsidRDefault="00902C6E" w:rsidP="00902C6E">
            <w:pPr>
              <w:pStyle w:val="TableText"/>
              <w:rPr>
                <w:rtl/>
              </w:rPr>
            </w:pPr>
            <w:r w:rsidRPr="00902C6E">
              <w:rPr>
                <w:rtl/>
              </w:rPr>
              <w:t>העברת קבצים</w:t>
            </w:r>
          </w:p>
        </w:tc>
        <w:tc>
          <w:tcPr>
            <w:tcW w:w="1134" w:type="dxa"/>
          </w:tcPr>
          <w:p w14:paraId="66D38865" w14:textId="08D0B0F8" w:rsidR="00902C6E" w:rsidRDefault="00902C6E" w:rsidP="00902C6E">
            <w:pPr>
              <w:pStyle w:val="TableText"/>
              <w:rPr>
                <w:rtl/>
              </w:rPr>
            </w:pPr>
            <w:r w:rsidRPr="00902C6E">
              <w:rPr>
                <w:rtl/>
              </w:rPr>
              <w:t xml:space="preserve">על פי דרישה </w:t>
            </w:r>
          </w:p>
        </w:tc>
        <w:tc>
          <w:tcPr>
            <w:tcW w:w="1249" w:type="dxa"/>
          </w:tcPr>
          <w:p w14:paraId="5C248ABE" w14:textId="4921DC1B" w:rsidR="00902C6E" w:rsidRDefault="00902C6E" w:rsidP="00902C6E">
            <w:pPr>
              <w:pStyle w:val="TableText"/>
              <w:rPr>
                <w:rtl/>
              </w:rPr>
            </w:pPr>
            <w:r w:rsidRPr="00902C6E">
              <w:rPr>
                <w:rtl/>
              </w:rPr>
              <w:t>דו כיווני</w:t>
            </w:r>
          </w:p>
        </w:tc>
        <w:tc>
          <w:tcPr>
            <w:tcW w:w="1474" w:type="dxa"/>
          </w:tcPr>
          <w:p w14:paraId="00EB8520" w14:textId="3305D29F" w:rsidR="00902C6E" w:rsidRDefault="00902C6E" w:rsidP="00902C6E">
            <w:pPr>
              <w:pStyle w:val="TableText"/>
              <w:rPr>
                <w:rtl/>
              </w:rPr>
            </w:pPr>
            <w:r w:rsidRPr="00902C6E">
              <w:rPr>
                <w:rtl/>
              </w:rPr>
              <w:t xml:space="preserve">רשות </w:t>
            </w:r>
            <w:proofErr w:type="spellStart"/>
            <w:r w:rsidRPr="00902C6E">
              <w:rPr>
                <w:rtl/>
              </w:rPr>
              <w:t>המסים</w:t>
            </w:r>
            <w:proofErr w:type="spellEnd"/>
          </w:p>
        </w:tc>
        <w:tc>
          <w:tcPr>
            <w:tcW w:w="2635" w:type="dxa"/>
          </w:tcPr>
          <w:p w14:paraId="665ED7E4" w14:textId="77777777" w:rsidR="00902C6E" w:rsidRDefault="00902C6E" w:rsidP="00902C6E">
            <w:pPr>
              <w:pStyle w:val="TableText"/>
              <w:rPr>
                <w:rtl/>
              </w:rPr>
            </w:pPr>
          </w:p>
        </w:tc>
      </w:tr>
      <w:tr w:rsidR="00902C6E" w14:paraId="098F8AA6" w14:textId="77777777" w:rsidTr="00315E8C">
        <w:tc>
          <w:tcPr>
            <w:tcW w:w="429" w:type="dxa"/>
          </w:tcPr>
          <w:p w14:paraId="47EA3361" w14:textId="73332D84" w:rsidR="00902C6E" w:rsidRDefault="00902C6E" w:rsidP="00902C6E">
            <w:pPr>
              <w:pStyle w:val="TableText"/>
              <w:rPr>
                <w:rtl/>
              </w:rPr>
            </w:pPr>
            <w:r>
              <w:rPr>
                <w:rFonts w:hint="cs"/>
                <w:rtl/>
              </w:rPr>
              <w:t>23</w:t>
            </w:r>
          </w:p>
        </w:tc>
        <w:tc>
          <w:tcPr>
            <w:tcW w:w="1098" w:type="dxa"/>
          </w:tcPr>
          <w:p w14:paraId="7EC1FD68" w14:textId="016DFD4D" w:rsidR="00902C6E" w:rsidRDefault="00902C6E" w:rsidP="00902C6E">
            <w:pPr>
              <w:pStyle w:val="TableText"/>
              <w:rPr>
                <w:rtl/>
              </w:rPr>
            </w:pPr>
            <w:r w:rsidRPr="00902C6E">
              <w:rPr>
                <w:rtl/>
              </w:rPr>
              <w:t xml:space="preserve">חדלות </w:t>
            </w:r>
            <w:proofErr w:type="spellStart"/>
            <w:r w:rsidRPr="00902C6E">
              <w:rPr>
                <w:rtl/>
              </w:rPr>
              <w:t>פרעון</w:t>
            </w:r>
            <w:proofErr w:type="spellEnd"/>
          </w:p>
        </w:tc>
        <w:tc>
          <w:tcPr>
            <w:tcW w:w="2097" w:type="dxa"/>
          </w:tcPr>
          <w:p w14:paraId="73237192" w14:textId="739B16C9" w:rsidR="00902C6E" w:rsidRDefault="00902C6E" w:rsidP="00902C6E">
            <w:pPr>
              <w:pStyle w:val="TableText"/>
              <w:rPr>
                <w:rtl/>
              </w:rPr>
            </w:pPr>
            <w:r w:rsidRPr="00902C6E">
              <w:rPr>
                <w:rtl/>
              </w:rPr>
              <w:t>1.26. ממשק מעבר גבולות – רשות הגבולות (</w:t>
            </w:r>
            <w:proofErr w:type="spellStart"/>
            <w:r w:rsidRPr="00902C6E">
              <w:rPr>
                <w:rtl/>
              </w:rPr>
              <w:t>רשב"ג</w:t>
            </w:r>
            <w:proofErr w:type="spellEnd"/>
            <w:r w:rsidRPr="00902C6E">
              <w:rPr>
                <w:rtl/>
              </w:rPr>
              <w:t xml:space="preserve">) </w:t>
            </w:r>
          </w:p>
        </w:tc>
        <w:tc>
          <w:tcPr>
            <w:tcW w:w="2324" w:type="dxa"/>
          </w:tcPr>
          <w:p w14:paraId="31C8D25F" w14:textId="1FC6167B" w:rsidR="00902C6E" w:rsidRDefault="00902C6E" w:rsidP="00902C6E">
            <w:pPr>
              <w:pStyle w:val="TableText"/>
              <w:rPr>
                <w:rtl/>
              </w:rPr>
            </w:pPr>
            <w:r w:rsidRPr="00902C6E">
              <w:rPr>
                <w:rtl/>
              </w:rPr>
              <w:t xml:space="preserve">רישום וביטול עיכוב יציאה מן הארץ </w:t>
            </w:r>
          </w:p>
        </w:tc>
        <w:tc>
          <w:tcPr>
            <w:tcW w:w="1474" w:type="dxa"/>
          </w:tcPr>
          <w:p w14:paraId="003B4262" w14:textId="0D593CA3" w:rsidR="00902C6E" w:rsidRDefault="00902C6E" w:rsidP="00902C6E">
            <w:pPr>
              <w:pStyle w:val="TableText"/>
              <w:rPr>
                <w:rtl/>
              </w:rPr>
            </w:pPr>
            <w:r w:rsidRPr="00902C6E">
              <w:rPr>
                <w:rtl/>
              </w:rPr>
              <w:t>העברת קבצים</w:t>
            </w:r>
          </w:p>
        </w:tc>
        <w:tc>
          <w:tcPr>
            <w:tcW w:w="1134" w:type="dxa"/>
          </w:tcPr>
          <w:p w14:paraId="7C6E6218" w14:textId="3377E56C" w:rsidR="00902C6E" w:rsidRDefault="00902C6E" w:rsidP="00902C6E">
            <w:pPr>
              <w:pStyle w:val="TableText"/>
              <w:rPr>
                <w:rtl/>
              </w:rPr>
            </w:pPr>
            <w:r w:rsidRPr="00902C6E">
              <w:rPr>
                <w:rtl/>
              </w:rPr>
              <w:t xml:space="preserve">על פי דרישה </w:t>
            </w:r>
          </w:p>
        </w:tc>
        <w:tc>
          <w:tcPr>
            <w:tcW w:w="1249" w:type="dxa"/>
          </w:tcPr>
          <w:p w14:paraId="31B63146" w14:textId="19A94085" w:rsidR="00902C6E" w:rsidRDefault="00902C6E" w:rsidP="00902C6E">
            <w:pPr>
              <w:pStyle w:val="TableText"/>
              <w:rPr>
                <w:rtl/>
              </w:rPr>
            </w:pPr>
            <w:r w:rsidRPr="00902C6E">
              <w:rPr>
                <w:rtl/>
              </w:rPr>
              <w:t>דו כיווני</w:t>
            </w:r>
          </w:p>
        </w:tc>
        <w:tc>
          <w:tcPr>
            <w:tcW w:w="1474" w:type="dxa"/>
          </w:tcPr>
          <w:p w14:paraId="358D2AB7" w14:textId="0D1CF175" w:rsidR="00902C6E" w:rsidRDefault="00902C6E" w:rsidP="00902C6E">
            <w:pPr>
              <w:pStyle w:val="TableText"/>
              <w:rPr>
                <w:rtl/>
              </w:rPr>
            </w:pPr>
            <w:r w:rsidRPr="00902C6E">
              <w:rPr>
                <w:rtl/>
              </w:rPr>
              <w:t>רשות האוכלוסין</w:t>
            </w:r>
          </w:p>
        </w:tc>
        <w:tc>
          <w:tcPr>
            <w:tcW w:w="2635" w:type="dxa"/>
          </w:tcPr>
          <w:p w14:paraId="03AC719F" w14:textId="2A67BF64" w:rsidR="00902C6E" w:rsidRDefault="00902C6E" w:rsidP="00902C6E">
            <w:pPr>
              <w:pStyle w:val="TableText"/>
              <w:rPr>
                <w:rtl/>
              </w:rPr>
            </w:pPr>
            <w:r w:rsidRPr="00902C6E">
              <w:t xml:space="preserve"> </w:t>
            </w:r>
          </w:p>
        </w:tc>
      </w:tr>
      <w:tr w:rsidR="00902C6E" w14:paraId="17C87E13" w14:textId="77777777" w:rsidTr="00315E8C">
        <w:tc>
          <w:tcPr>
            <w:tcW w:w="429" w:type="dxa"/>
          </w:tcPr>
          <w:p w14:paraId="62C6CA62" w14:textId="1E6F772F" w:rsidR="00902C6E" w:rsidRDefault="00902C6E" w:rsidP="00902C6E">
            <w:pPr>
              <w:pStyle w:val="TableText"/>
              <w:rPr>
                <w:rtl/>
              </w:rPr>
            </w:pPr>
            <w:r>
              <w:rPr>
                <w:rFonts w:hint="cs"/>
                <w:rtl/>
              </w:rPr>
              <w:t>24</w:t>
            </w:r>
          </w:p>
        </w:tc>
        <w:tc>
          <w:tcPr>
            <w:tcW w:w="1098" w:type="dxa"/>
          </w:tcPr>
          <w:p w14:paraId="7F4F07C3" w14:textId="69262768" w:rsidR="00902C6E" w:rsidRDefault="00902C6E" w:rsidP="00902C6E">
            <w:pPr>
              <w:pStyle w:val="TableText"/>
              <w:rPr>
                <w:rtl/>
              </w:rPr>
            </w:pPr>
            <w:r w:rsidRPr="00902C6E">
              <w:rPr>
                <w:rtl/>
              </w:rPr>
              <w:t xml:space="preserve">חדלות </w:t>
            </w:r>
            <w:proofErr w:type="spellStart"/>
            <w:r w:rsidRPr="00902C6E">
              <w:rPr>
                <w:rtl/>
              </w:rPr>
              <w:t>פרעון</w:t>
            </w:r>
            <w:proofErr w:type="spellEnd"/>
          </w:p>
        </w:tc>
        <w:tc>
          <w:tcPr>
            <w:tcW w:w="2097" w:type="dxa"/>
          </w:tcPr>
          <w:p w14:paraId="15E9AED7" w14:textId="77C2B6F1" w:rsidR="00902C6E" w:rsidRDefault="00902C6E" w:rsidP="00902C6E">
            <w:pPr>
              <w:pStyle w:val="TableText"/>
              <w:rPr>
                <w:rtl/>
              </w:rPr>
            </w:pPr>
            <w:r w:rsidRPr="00902C6E">
              <w:rPr>
                <w:rtl/>
              </w:rPr>
              <w:t xml:space="preserve">1.27. ממשק לביטוח לאומי </w:t>
            </w:r>
          </w:p>
        </w:tc>
        <w:tc>
          <w:tcPr>
            <w:tcW w:w="2324" w:type="dxa"/>
          </w:tcPr>
          <w:p w14:paraId="40E53044" w14:textId="03F1268D" w:rsidR="00902C6E" w:rsidRDefault="00902C6E" w:rsidP="00902C6E">
            <w:pPr>
              <w:pStyle w:val="TableText"/>
              <w:rPr>
                <w:rtl/>
              </w:rPr>
            </w:pPr>
            <w:r w:rsidRPr="00902C6E">
              <w:rPr>
                <w:rtl/>
              </w:rPr>
              <w:t xml:space="preserve">קבלת מידע  בתיקי חדלות </w:t>
            </w:r>
            <w:proofErr w:type="spellStart"/>
            <w:r w:rsidRPr="00902C6E">
              <w:rPr>
                <w:rtl/>
              </w:rPr>
              <w:t>פרעון</w:t>
            </w:r>
            <w:proofErr w:type="spellEnd"/>
          </w:p>
        </w:tc>
        <w:tc>
          <w:tcPr>
            <w:tcW w:w="1474" w:type="dxa"/>
          </w:tcPr>
          <w:p w14:paraId="33798974" w14:textId="5560B162" w:rsidR="00902C6E" w:rsidRDefault="00902C6E" w:rsidP="00902C6E">
            <w:pPr>
              <w:pStyle w:val="TableText"/>
              <w:rPr>
                <w:rtl/>
              </w:rPr>
            </w:pPr>
            <w:r w:rsidRPr="00902C6E">
              <w:rPr>
                <w:rtl/>
              </w:rPr>
              <w:t>העברת קבצים</w:t>
            </w:r>
          </w:p>
        </w:tc>
        <w:tc>
          <w:tcPr>
            <w:tcW w:w="1134" w:type="dxa"/>
          </w:tcPr>
          <w:p w14:paraId="589AFE6E" w14:textId="77777777" w:rsidR="00902C6E" w:rsidRDefault="00902C6E" w:rsidP="00902C6E">
            <w:pPr>
              <w:pStyle w:val="TableText"/>
              <w:rPr>
                <w:rtl/>
              </w:rPr>
            </w:pPr>
          </w:p>
        </w:tc>
        <w:tc>
          <w:tcPr>
            <w:tcW w:w="1249" w:type="dxa"/>
          </w:tcPr>
          <w:p w14:paraId="4D1FB341" w14:textId="77777777" w:rsidR="00902C6E" w:rsidRDefault="00902C6E" w:rsidP="00902C6E">
            <w:pPr>
              <w:pStyle w:val="TableText"/>
              <w:rPr>
                <w:rtl/>
              </w:rPr>
            </w:pPr>
          </w:p>
        </w:tc>
        <w:tc>
          <w:tcPr>
            <w:tcW w:w="1474" w:type="dxa"/>
          </w:tcPr>
          <w:p w14:paraId="542C90AA" w14:textId="77777777" w:rsidR="00902C6E" w:rsidRDefault="00902C6E" w:rsidP="00902C6E">
            <w:pPr>
              <w:pStyle w:val="TableText"/>
              <w:rPr>
                <w:rtl/>
              </w:rPr>
            </w:pPr>
          </w:p>
        </w:tc>
        <w:tc>
          <w:tcPr>
            <w:tcW w:w="2635" w:type="dxa"/>
          </w:tcPr>
          <w:p w14:paraId="4CB6B19C" w14:textId="7981E559" w:rsidR="00902C6E" w:rsidRDefault="00902C6E" w:rsidP="00902C6E">
            <w:pPr>
              <w:pStyle w:val="TableText"/>
              <w:rPr>
                <w:rtl/>
              </w:rPr>
            </w:pPr>
            <w:r w:rsidRPr="00902C6E">
              <w:rPr>
                <w:rtl/>
              </w:rPr>
              <w:t>צפוי לעבור לפרופיל הכלכלי</w:t>
            </w:r>
          </w:p>
        </w:tc>
      </w:tr>
      <w:tr w:rsidR="00902C6E" w14:paraId="3A5363F8" w14:textId="77777777" w:rsidTr="00315E8C">
        <w:tc>
          <w:tcPr>
            <w:tcW w:w="429" w:type="dxa"/>
          </w:tcPr>
          <w:p w14:paraId="01994E90" w14:textId="58BC0993" w:rsidR="00902C6E" w:rsidRDefault="00902C6E" w:rsidP="00902C6E">
            <w:pPr>
              <w:pStyle w:val="TableText"/>
              <w:rPr>
                <w:rtl/>
              </w:rPr>
            </w:pPr>
            <w:r>
              <w:rPr>
                <w:rFonts w:hint="cs"/>
                <w:rtl/>
              </w:rPr>
              <w:t>25</w:t>
            </w:r>
          </w:p>
        </w:tc>
        <w:tc>
          <w:tcPr>
            <w:tcW w:w="1098" w:type="dxa"/>
          </w:tcPr>
          <w:p w14:paraId="71678B81" w14:textId="074884FE" w:rsidR="00902C6E" w:rsidRDefault="00902C6E" w:rsidP="00902C6E">
            <w:pPr>
              <w:pStyle w:val="TableText"/>
              <w:rPr>
                <w:rtl/>
              </w:rPr>
            </w:pPr>
            <w:r w:rsidRPr="00902C6E">
              <w:rPr>
                <w:rtl/>
              </w:rPr>
              <w:t xml:space="preserve">חדלות </w:t>
            </w:r>
            <w:proofErr w:type="spellStart"/>
            <w:r w:rsidRPr="00902C6E">
              <w:rPr>
                <w:rtl/>
              </w:rPr>
              <w:t>פרעון</w:t>
            </w:r>
            <w:proofErr w:type="spellEnd"/>
          </w:p>
        </w:tc>
        <w:tc>
          <w:tcPr>
            <w:tcW w:w="2097" w:type="dxa"/>
          </w:tcPr>
          <w:p w14:paraId="2C5FBF9D" w14:textId="0422A8EB" w:rsidR="00902C6E" w:rsidRDefault="00902C6E" w:rsidP="00902C6E">
            <w:pPr>
              <w:pStyle w:val="TableText"/>
              <w:rPr>
                <w:rtl/>
              </w:rPr>
            </w:pPr>
            <w:r w:rsidRPr="00902C6E">
              <w:rPr>
                <w:rtl/>
              </w:rPr>
              <w:t>1.28. ממשק להוצאה לפועל - פתיחת תיק וקבלת עדכונים</w:t>
            </w:r>
          </w:p>
        </w:tc>
        <w:tc>
          <w:tcPr>
            <w:tcW w:w="2324" w:type="dxa"/>
          </w:tcPr>
          <w:p w14:paraId="7046B0B1" w14:textId="40B6EC07" w:rsidR="00902C6E" w:rsidRDefault="00902C6E" w:rsidP="00902C6E">
            <w:pPr>
              <w:pStyle w:val="TableText"/>
              <w:rPr>
                <w:rtl/>
              </w:rPr>
            </w:pPr>
            <w:r w:rsidRPr="00902C6E">
              <w:rPr>
                <w:rtl/>
              </w:rPr>
              <w:t xml:space="preserve">העברת תיקי חדלות </w:t>
            </w:r>
            <w:proofErr w:type="spellStart"/>
            <w:r w:rsidRPr="00902C6E">
              <w:rPr>
                <w:rtl/>
              </w:rPr>
              <w:t>פרעון</w:t>
            </w:r>
            <w:proofErr w:type="spellEnd"/>
            <w:r w:rsidRPr="00902C6E">
              <w:rPr>
                <w:rtl/>
              </w:rPr>
              <w:t xml:space="preserve">  לטיפול ברשות האכיפה וקבלת עדכונים </w:t>
            </w:r>
            <w:r w:rsidRPr="00902C6E">
              <w:rPr>
                <w:rtl/>
              </w:rPr>
              <w:lastRenderedPageBreak/>
              <w:t>שוטפים על התקדמות הטיפול</w:t>
            </w:r>
          </w:p>
        </w:tc>
        <w:tc>
          <w:tcPr>
            <w:tcW w:w="1474" w:type="dxa"/>
          </w:tcPr>
          <w:p w14:paraId="62F55B27" w14:textId="77777777" w:rsidR="00902C6E" w:rsidRDefault="00902C6E" w:rsidP="00902C6E">
            <w:pPr>
              <w:pStyle w:val="TableText"/>
              <w:rPr>
                <w:rtl/>
              </w:rPr>
            </w:pPr>
          </w:p>
        </w:tc>
        <w:tc>
          <w:tcPr>
            <w:tcW w:w="1134" w:type="dxa"/>
          </w:tcPr>
          <w:p w14:paraId="79B6D3E3" w14:textId="77777777" w:rsidR="00902C6E" w:rsidRDefault="00902C6E" w:rsidP="00902C6E">
            <w:pPr>
              <w:pStyle w:val="TableText"/>
              <w:rPr>
                <w:rtl/>
              </w:rPr>
            </w:pPr>
          </w:p>
        </w:tc>
        <w:tc>
          <w:tcPr>
            <w:tcW w:w="1249" w:type="dxa"/>
          </w:tcPr>
          <w:p w14:paraId="75EB9ACE" w14:textId="77777777" w:rsidR="00902C6E" w:rsidRDefault="00902C6E" w:rsidP="00902C6E">
            <w:pPr>
              <w:pStyle w:val="TableText"/>
              <w:rPr>
                <w:rtl/>
              </w:rPr>
            </w:pPr>
          </w:p>
        </w:tc>
        <w:tc>
          <w:tcPr>
            <w:tcW w:w="1474" w:type="dxa"/>
          </w:tcPr>
          <w:p w14:paraId="6A9ECE0A" w14:textId="77777777" w:rsidR="00902C6E" w:rsidRDefault="00902C6E" w:rsidP="00902C6E">
            <w:pPr>
              <w:pStyle w:val="TableText"/>
              <w:rPr>
                <w:rtl/>
              </w:rPr>
            </w:pPr>
          </w:p>
        </w:tc>
        <w:tc>
          <w:tcPr>
            <w:tcW w:w="2635" w:type="dxa"/>
          </w:tcPr>
          <w:p w14:paraId="6953438D" w14:textId="77777777" w:rsidR="00902C6E" w:rsidRDefault="00902C6E" w:rsidP="00902C6E">
            <w:pPr>
              <w:pStyle w:val="TableText"/>
              <w:rPr>
                <w:rtl/>
              </w:rPr>
            </w:pPr>
          </w:p>
        </w:tc>
      </w:tr>
      <w:tr w:rsidR="00902C6E" w14:paraId="22253BDE" w14:textId="77777777" w:rsidTr="00315E8C">
        <w:tc>
          <w:tcPr>
            <w:tcW w:w="429" w:type="dxa"/>
          </w:tcPr>
          <w:p w14:paraId="2C2F0294" w14:textId="5BA630B7" w:rsidR="00902C6E" w:rsidRDefault="00902C6E" w:rsidP="00902C6E">
            <w:pPr>
              <w:pStyle w:val="TableText"/>
              <w:rPr>
                <w:rtl/>
              </w:rPr>
            </w:pPr>
            <w:r>
              <w:rPr>
                <w:rFonts w:hint="cs"/>
                <w:rtl/>
              </w:rPr>
              <w:t>26</w:t>
            </w:r>
          </w:p>
        </w:tc>
        <w:tc>
          <w:tcPr>
            <w:tcW w:w="1098" w:type="dxa"/>
          </w:tcPr>
          <w:p w14:paraId="2282A74F" w14:textId="4489AC46" w:rsidR="00902C6E" w:rsidRDefault="00902C6E" w:rsidP="00902C6E">
            <w:pPr>
              <w:pStyle w:val="TableText"/>
              <w:rPr>
                <w:rtl/>
              </w:rPr>
            </w:pPr>
            <w:r w:rsidRPr="00902C6E">
              <w:rPr>
                <w:rtl/>
              </w:rPr>
              <w:t xml:space="preserve">חדלות </w:t>
            </w:r>
            <w:proofErr w:type="spellStart"/>
            <w:r w:rsidRPr="00902C6E">
              <w:rPr>
                <w:rtl/>
              </w:rPr>
              <w:t>פרעון</w:t>
            </w:r>
            <w:proofErr w:type="spellEnd"/>
          </w:p>
        </w:tc>
        <w:tc>
          <w:tcPr>
            <w:tcW w:w="2097" w:type="dxa"/>
          </w:tcPr>
          <w:p w14:paraId="09593661" w14:textId="70A2CA33" w:rsidR="00902C6E" w:rsidRDefault="00902C6E" w:rsidP="00902C6E">
            <w:pPr>
              <w:pStyle w:val="TableText"/>
              <w:rPr>
                <w:rtl/>
              </w:rPr>
            </w:pPr>
            <w:r w:rsidRPr="00902C6E">
              <w:rPr>
                <w:rtl/>
              </w:rPr>
              <w:t>1.29. ממשק למסלקה פנסיונית.</w:t>
            </w:r>
          </w:p>
        </w:tc>
        <w:tc>
          <w:tcPr>
            <w:tcW w:w="2324" w:type="dxa"/>
          </w:tcPr>
          <w:p w14:paraId="3E87CEF3" w14:textId="3033FF63" w:rsidR="00902C6E" w:rsidRDefault="00902C6E" w:rsidP="00902C6E">
            <w:pPr>
              <w:pStyle w:val="TableText"/>
              <w:rPr>
                <w:rtl/>
              </w:rPr>
            </w:pPr>
            <w:r w:rsidRPr="00902C6E">
              <w:rPr>
                <w:rtl/>
              </w:rPr>
              <w:t xml:space="preserve">קבלת מידע  בתיקי חדלות </w:t>
            </w:r>
            <w:proofErr w:type="spellStart"/>
            <w:r w:rsidRPr="00902C6E">
              <w:rPr>
                <w:rtl/>
              </w:rPr>
              <w:t>פרעון</w:t>
            </w:r>
            <w:proofErr w:type="spellEnd"/>
          </w:p>
        </w:tc>
        <w:tc>
          <w:tcPr>
            <w:tcW w:w="1474" w:type="dxa"/>
          </w:tcPr>
          <w:p w14:paraId="7B1B2474" w14:textId="55D9525A" w:rsidR="00902C6E" w:rsidRDefault="00902C6E" w:rsidP="00902C6E">
            <w:pPr>
              <w:pStyle w:val="TableText"/>
              <w:rPr>
                <w:rtl/>
              </w:rPr>
            </w:pPr>
            <w:r w:rsidRPr="00902C6E">
              <w:rPr>
                <w:rtl/>
              </w:rPr>
              <w:t>העברת קבצים</w:t>
            </w:r>
          </w:p>
        </w:tc>
        <w:tc>
          <w:tcPr>
            <w:tcW w:w="1134" w:type="dxa"/>
          </w:tcPr>
          <w:p w14:paraId="5B5270B9" w14:textId="0D393B4A" w:rsidR="00902C6E" w:rsidRDefault="00902C6E" w:rsidP="00902C6E">
            <w:pPr>
              <w:pStyle w:val="TableText"/>
              <w:rPr>
                <w:rtl/>
              </w:rPr>
            </w:pPr>
            <w:r w:rsidRPr="00902C6E">
              <w:rPr>
                <w:rtl/>
              </w:rPr>
              <w:t>יומי</w:t>
            </w:r>
          </w:p>
        </w:tc>
        <w:tc>
          <w:tcPr>
            <w:tcW w:w="1249" w:type="dxa"/>
          </w:tcPr>
          <w:p w14:paraId="04BB4958" w14:textId="67A42B45" w:rsidR="00902C6E" w:rsidRDefault="00902C6E" w:rsidP="00902C6E">
            <w:pPr>
              <w:pStyle w:val="TableText"/>
              <w:rPr>
                <w:rtl/>
              </w:rPr>
            </w:pPr>
            <w:r w:rsidRPr="00902C6E">
              <w:rPr>
                <w:rtl/>
              </w:rPr>
              <w:t>דו כיווני</w:t>
            </w:r>
          </w:p>
        </w:tc>
        <w:tc>
          <w:tcPr>
            <w:tcW w:w="1474" w:type="dxa"/>
          </w:tcPr>
          <w:p w14:paraId="1FF96A2C" w14:textId="201CE869" w:rsidR="00902C6E" w:rsidRDefault="00902C6E" w:rsidP="00902C6E">
            <w:pPr>
              <w:pStyle w:val="TableText"/>
              <w:rPr>
                <w:rtl/>
              </w:rPr>
            </w:pPr>
            <w:r w:rsidRPr="00902C6E">
              <w:rPr>
                <w:rtl/>
              </w:rPr>
              <w:t>משרד האוצר - רשות אגף שוק ההון</w:t>
            </w:r>
          </w:p>
        </w:tc>
        <w:tc>
          <w:tcPr>
            <w:tcW w:w="2635" w:type="dxa"/>
          </w:tcPr>
          <w:p w14:paraId="3E6ACC1D" w14:textId="77777777" w:rsidR="00902C6E" w:rsidRDefault="00902C6E" w:rsidP="00902C6E">
            <w:pPr>
              <w:pStyle w:val="TableText"/>
              <w:rPr>
                <w:rtl/>
              </w:rPr>
            </w:pPr>
          </w:p>
        </w:tc>
      </w:tr>
      <w:tr w:rsidR="00902C6E" w14:paraId="1DCAAFB2" w14:textId="77777777" w:rsidTr="00315E8C">
        <w:tc>
          <w:tcPr>
            <w:tcW w:w="429" w:type="dxa"/>
          </w:tcPr>
          <w:p w14:paraId="09768A7E" w14:textId="6ECA22C1" w:rsidR="00902C6E" w:rsidRDefault="00902C6E" w:rsidP="00902C6E">
            <w:pPr>
              <w:pStyle w:val="TableText"/>
              <w:rPr>
                <w:rtl/>
              </w:rPr>
            </w:pPr>
            <w:r>
              <w:rPr>
                <w:rFonts w:hint="cs"/>
                <w:rtl/>
              </w:rPr>
              <w:t>27</w:t>
            </w:r>
          </w:p>
        </w:tc>
        <w:tc>
          <w:tcPr>
            <w:tcW w:w="1098" w:type="dxa"/>
          </w:tcPr>
          <w:p w14:paraId="23ABCB42" w14:textId="100CBEAB" w:rsidR="00902C6E" w:rsidRDefault="00902C6E" w:rsidP="00902C6E">
            <w:pPr>
              <w:pStyle w:val="TableText"/>
              <w:rPr>
                <w:rtl/>
              </w:rPr>
            </w:pPr>
            <w:r w:rsidRPr="00902C6E">
              <w:rPr>
                <w:rtl/>
              </w:rPr>
              <w:t>תשתית</w:t>
            </w:r>
          </w:p>
        </w:tc>
        <w:tc>
          <w:tcPr>
            <w:tcW w:w="2097" w:type="dxa"/>
          </w:tcPr>
          <w:p w14:paraId="10A16165" w14:textId="53FB5447" w:rsidR="00902C6E" w:rsidRDefault="00902C6E" w:rsidP="00902C6E">
            <w:pPr>
              <w:pStyle w:val="TableText"/>
              <w:rPr>
                <w:rtl/>
              </w:rPr>
            </w:pPr>
            <w:r w:rsidRPr="00902C6E">
              <w:rPr>
                <w:rtl/>
              </w:rPr>
              <w:t xml:space="preserve">1.30. ממשק לטאבו </w:t>
            </w:r>
          </w:p>
        </w:tc>
        <w:tc>
          <w:tcPr>
            <w:tcW w:w="2324" w:type="dxa"/>
          </w:tcPr>
          <w:p w14:paraId="1A221EEF" w14:textId="6BDCFD6F" w:rsidR="00902C6E" w:rsidRDefault="00902C6E" w:rsidP="00902C6E">
            <w:pPr>
              <w:pStyle w:val="TableText"/>
              <w:rPr>
                <w:rtl/>
              </w:rPr>
            </w:pPr>
            <w:r w:rsidRPr="00902C6E">
              <w:rPr>
                <w:rtl/>
              </w:rPr>
              <w:t>קבלת מידע  בתיקם המנוהלים באגף</w:t>
            </w:r>
          </w:p>
        </w:tc>
        <w:tc>
          <w:tcPr>
            <w:tcW w:w="1474" w:type="dxa"/>
          </w:tcPr>
          <w:p w14:paraId="2A0975FE" w14:textId="17F37CC5" w:rsidR="00902C6E" w:rsidRDefault="00902C6E" w:rsidP="00902C6E">
            <w:pPr>
              <w:pStyle w:val="TableText"/>
              <w:rPr>
                <w:rtl/>
              </w:rPr>
            </w:pPr>
            <w:r w:rsidRPr="00902C6E">
              <w:t>API</w:t>
            </w:r>
          </w:p>
        </w:tc>
        <w:tc>
          <w:tcPr>
            <w:tcW w:w="1134" w:type="dxa"/>
          </w:tcPr>
          <w:p w14:paraId="48004978" w14:textId="77777777" w:rsidR="00902C6E" w:rsidRDefault="00902C6E" w:rsidP="00902C6E">
            <w:pPr>
              <w:pStyle w:val="TableText"/>
              <w:rPr>
                <w:rtl/>
              </w:rPr>
            </w:pPr>
          </w:p>
        </w:tc>
        <w:tc>
          <w:tcPr>
            <w:tcW w:w="1249" w:type="dxa"/>
          </w:tcPr>
          <w:p w14:paraId="4E0F6346" w14:textId="77777777" w:rsidR="00902C6E" w:rsidRDefault="00902C6E" w:rsidP="00902C6E">
            <w:pPr>
              <w:pStyle w:val="TableText"/>
              <w:rPr>
                <w:rtl/>
              </w:rPr>
            </w:pPr>
          </w:p>
        </w:tc>
        <w:tc>
          <w:tcPr>
            <w:tcW w:w="1474" w:type="dxa"/>
          </w:tcPr>
          <w:p w14:paraId="3F6056BC" w14:textId="73064557" w:rsidR="00902C6E" w:rsidRDefault="00902C6E" w:rsidP="00902C6E">
            <w:pPr>
              <w:pStyle w:val="TableText"/>
              <w:rPr>
                <w:rtl/>
              </w:rPr>
            </w:pPr>
            <w:r w:rsidRPr="00902C6E">
              <w:rPr>
                <w:rtl/>
              </w:rPr>
              <w:t xml:space="preserve">תשתית פנימית </w:t>
            </w:r>
          </w:p>
        </w:tc>
        <w:tc>
          <w:tcPr>
            <w:tcW w:w="2635" w:type="dxa"/>
          </w:tcPr>
          <w:p w14:paraId="6DEC501F" w14:textId="77777777" w:rsidR="00902C6E" w:rsidRDefault="00902C6E" w:rsidP="00902C6E">
            <w:pPr>
              <w:pStyle w:val="TableText"/>
              <w:rPr>
                <w:rtl/>
              </w:rPr>
            </w:pPr>
          </w:p>
        </w:tc>
      </w:tr>
      <w:tr w:rsidR="00902C6E" w14:paraId="470A4147" w14:textId="77777777" w:rsidTr="00315E8C">
        <w:tc>
          <w:tcPr>
            <w:tcW w:w="429" w:type="dxa"/>
          </w:tcPr>
          <w:p w14:paraId="03C31204" w14:textId="459260F9" w:rsidR="00902C6E" w:rsidRDefault="00902C6E" w:rsidP="00902C6E">
            <w:pPr>
              <w:pStyle w:val="TableText"/>
              <w:rPr>
                <w:rtl/>
              </w:rPr>
            </w:pPr>
            <w:r>
              <w:rPr>
                <w:rFonts w:hint="cs"/>
                <w:rtl/>
              </w:rPr>
              <w:t>28</w:t>
            </w:r>
          </w:p>
        </w:tc>
        <w:tc>
          <w:tcPr>
            <w:tcW w:w="1098" w:type="dxa"/>
          </w:tcPr>
          <w:p w14:paraId="6D96C877" w14:textId="529F0826" w:rsidR="00902C6E" w:rsidRDefault="00902C6E" w:rsidP="00902C6E">
            <w:pPr>
              <w:pStyle w:val="TableText"/>
              <w:rPr>
                <w:rtl/>
              </w:rPr>
            </w:pPr>
            <w:r w:rsidRPr="00902C6E">
              <w:rPr>
                <w:rtl/>
              </w:rPr>
              <w:t>תשתית</w:t>
            </w:r>
          </w:p>
        </w:tc>
        <w:tc>
          <w:tcPr>
            <w:tcW w:w="2097" w:type="dxa"/>
          </w:tcPr>
          <w:p w14:paraId="4C957318" w14:textId="3A088939" w:rsidR="00902C6E" w:rsidRDefault="00902C6E" w:rsidP="00902C6E">
            <w:pPr>
              <w:pStyle w:val="TableText"/>
              <w:rPr>
                <w:rtl/>
              </w:rPr>
            </w:pPr>
            <w:r w:rsidRPr="00902C6E">
              <w:rPr>
                <w:rtl/>
              </w:rPr>
              <w:t>1.31.ממשק לממשל זמין – אזור אישי</w:t>
            </w:r>
          </w:p>
        </w:tc>
        <w:tc>
          <w:tcPr>
            <w:tcW w:w="2324" w:type="dxa"/>
          </w:tcPr>
          <w:p w14:paraId="1C6D2EEC" w14:textId="74852D5D" w:rsidR="00902C6E" w:rsidRDefault="00902C6E" w:rsidP="00902C6E">
            <w:pPr>
              <w:pStyle w:val="TableText"/>
              <w:rPr>
                <w:rtl/>
              </w:rPr>
            </w:pPr>
            <w:r w:rsidRPr="00902C6E">
              <w:rPr>
                <w:rtl/>
              </w:rPr>
              <w:t>העברת המידע לממשל זמין לצורך הצגת המידע באזור האישי הממשלתי</w:t>
            </w:r>
          </w:p>
        </w:tc>
        <w:tc>
          <w:tcPr>
            <w:tcW w:w="1474" w:type="dxa"/>
          </w:tcPr>
          <w:p w14:paraId="23ADC6FD" w14:textId="342A4AF0" w:rsidR="00902C6E" w:rsidRDefault="00902C6E" w:rsidP="00902C6E">
            <w:pPr>
              <w:pStyle w:val="TableText"/>
              <w:rPr>
                <w:rtl/>
              </w:rPr>
            </w:pPr>
            <w:r w:rsidRPr="00902C6E">
              <w:t>API</w:t>
            </w:r>
          </w:p>
        </w:tc>
        <w:tc>
          <w:tcPr>
            <w:tcW w:w="1134" w:type="dxa"/>
          </w:tcPr>
          <w:p w14:paraId="5CB794AD" w14:textId="5589A04B" w:rsidR="00902C6E" w:rsidRDefault="00902C6E" w:rsidP="00902C6E">
            <w:pPr>
              <w:pStyle w:val="TableText"/>
              <w:rPr>
                <w:rtl/>
              </w:rPr>
            </w:pPr>
            <w:r w:rsidRPr="00902C6E">
              <w:rPr>
                <w:rtl/>
              </w:rPr>
              <w:t xml:space="preserve">על פי דרישה </w:t>
            </w:r>
          </w:p>
        </w:tc>
        <w:tc>
          <w:tcPr>
            <w:tcW w:w="1249" w:type="dxa"/>
          </w:tcPr>
          <w:p w14:paraId="09CF969B" w14:textId="77777777" w:rsidR="00902C6E" w:rsidRDefault="00902C6E" w:rsidP="00902C6E">
            <w:pPr>
              <w:pStyle w:val="TableText"/>
              <w:rPr>
                <w:rtl/>
              </w:rPr>
            </w:pPr>
          </w:p>
        </w:tc>
        <w:tc>
          <w:tcPr>
            <w:tcW w:w="1474" w:type="dxa"/>
          </w:tcPr>
          <w:p w14:paraId="7BD15F0B" w14:textId="1BD7458C" w:rsidR="00902C6E" w:rsidRDefault="00902C6E" w:rsidP="00902C6E">
            <w:pPr>
              <w:pStyle w:val="TableText"/>
              <w:rPr>
                <w:rtl/>
              </w:rPr>
            </w:pPr>
            <w:r w:rsidRPr="00902C6E">
              <w:rPr>
                <w:rtl/>
              </w:rPr>
              <w:t xml:space="preserve">תשתית פנימית </w:t>
            </w:r>
          </w:p>
        </w:tc>
        <w:tc>
          <w:tcPr>
            <w:tcW w:w="2635" w:type="dxa"/>
          </w:tcPr>
          <w:p w14:paraId="2A3825AE" w14:textId="77777777" w:rsidR="00902C6E" w:rsidRDefault="00902C6E" w:rsidP="00902C6E">
            <w:pPr>
              <w:pStyle w:val="TableText"/>
              <w:rPr>
                <w:rtl/>
              </w:rPr>
            </w:pPr>
          </w:p>
        </w:tc>
      </w:tr>
      <w:tr w:rsidR="00902C6E" w14:paraId="6E0FF70F" w14:textId="77777777" w:rsidTr="00315E8C">
        <w:tc>
          <w:tcPr>
            <w:tcW w:w="429" w:type="dxa"/>
          </w:tcPr>
          <w:p w14:paraId="6F771C0E" w14:textId="3E388458" w:rsidR="00902C6E" w:rsidRDefault="00902C6E" w:rsidP="00902C6E">
            <w:pPr>
              <w:pStyle w:val="TableText"/>
              <w:rPr>
                <w:rtl/>
              </w:rPr>
            </w:pPr>
            <w:r>
              <w:rPr>
                <w:rFonts w:hint="cs"/>
                <w:rtl/>
              </w:rPr>
              <w:t>29</w:t>
            </w:r>
          </w:p>
        </w:tc>
        <w:tc>
          <w:tcPr>
            <w:tcW w:w="1098" w:type="dxa"/>
          </w:tcPr>
          <w:p w14:paraId="477C2811" w14:textId="2C93DFB5" w:rsidR="00902C6E" w:rsidRDefault="00902C6E" w:rsidP="00902C6E">
            <w:pPr>
              <w:pStyle w:val="TableText"/>
              <w:rPr>
                <w:rtl/>
              </w:rPr>
            </w:pPr>
            <w:r w:rsidRPr="00902C6E">
              <w:rPr>
                <w:rtl/>
              </w:rPr>
              <w:t>תשתית</w:t>
            </w:r>
          </w:p>
        </w:tc>
        <w:tc>
          <w:tcPr>
            <w:tcW w:w="2097" w:type="dxa"/>
          </w:tcPr>
          <w:p w14:paraId="0119EC12" w14:textId="3FF9E00C" w:rsidR="00902C6E" w:rsidRDefault="00902C6E" w:rsidP="00902C6E">
            <w:pPr>
              <w:pStyle w:val="TableText"/>
              <w:rPr>
                <w:rtl/>
              </w:rPr>
            </w:pPr>
            <w:r w:rsidRPr="00902C6E">
              <w:rPr>
                <w:rtl/>
              </w:rPr>
              <w:t>1.32. דיוור ישיר</w:t>
            </w:r>
          </w:p>
        </w:tc>
        <w:tc>
          <w:tcPr>
            <w:tcW w:w="2324" w:type="dxa"/>
          </w:tcPr>
          <w:p w14:paraId="5A82247C" w14:textId="7014F629" w:rsidR="00902C6E" w:rsidRDefault="00902C6E" w:rsidP="00902C6E">
            <w:pPr>
              <w:pStyle w:val="TableText"/>
              <w:rPr>
                <w:rtl/>
              </w:rPr>
            </w:pPr>
            <w:r w:rsidRPr="00902C6E">
              <w:rPr>
                <w:rtl/>
              </w:rPr>
              <w:t>העברת מסמכים להפקה בחברה לדיוור ישיר</w:t>
            </w:r>
          </w:p>
        </w:tc>
        <w:tc>
          <w:tcPr>
            <w:tcW w:w="1474" w:type="dxa"/>
          </w:tcPr>
          <w:p w14:paraId="4DBEA0DC" w14:textId="6F347FDF" w:rsidR="00902C6E" w:rsidRDefault="00902C6E" w:rsidP="00902C6E">
            <w:pPr>
              <w:pStyle w:val="TableText"/>
              <w:rPr>
                <w:rtl/>
              </w:rPr>
            </w:pPr>
            <w:r w:rsidRPr="00902C6E">
              <w:rPr>
                <w:rtl/>
              </w:rPr>
              <w:t>העברת קבצים</w:t>
            </w:r>
          </w:p>
        </w:tc>
        <w:tc>
          <w:tcPr>
            <w:tcW w:w="1134" w:type="dxa"/>
          </w:tcPr>
          <w:p w14:paraId="252DE7DF" w14:textId="4C1A8D51" w:rsidR="00902C6E" w:rsidRDefault="00902C6E" w:rsidP="00902C6E">
            <w:pPr>
              <w:pStyle w:val="TableText"/>
              <w:rPr>
                <w:rtl/>
              </w:rPr>
            </w:pPr>
            <w:r w:rsidRPr="00902C6E">
              <w:rPr>
                <w:rtl/>
              </w:rPr>
              <w:t>יומי</w:t>
            </w:r>
          </w:p>
        </w:tc>
        <w:tc>
          <w:tcPr>
            <w:tcW w:w="1249" w:type="dxa"/>
          </w:tcPr>
          <w:p w14:paraId="6D252895" w14:textId="31AC2748" w:rsidR="00902C6E" w:rsidRDefault="00902C6E" w:rsidP="00902C6E">
            <w:pPr>
              <w:pStyle w:val="TableText"/>
              <w:rPr>
                <w:rtl/>
              </w:rPr>
            </w:pPr>
            <w:r w:rsidRPr="00902C6E">
              <w:rPr>
                <w:rtl/>
              </w:rPr>
              <w:t>חד כיווני</w:t>
            </w:r>
          </w:p>
        </w:tc>
        <w:tc>
          <w:tcPr>
            <w:tcW w:w="1474" w:type="dxa"/>
          </w:tcPr>
          <w:p w14:paraId="4592BC69" w14:textId="346BBA3E" w:rsidR="00902C6E" w:rsidRDefault="00902C6E" w:rsidP="00902C6E">
            <w:pPr>
              <w:pStyle w:val="TableText"/>
              <w:rPr>
                <w:rtl/>
              </w:rPr>
            </w:pPr>
            <w:proofErr w:type="spellStart"/>
            <w:r w:rsidRPr="00902C6E">
              <w:rPr>
                <w:rtl/>
              </w:rPr>
              <w:t>אורדע</w:t>
            </w:r>
            <w:proofErr w:type="spellEnd"/>
            <w:r w:rsidRPr="00902C6E">
              <w:rPr>
                <w:rtl/>
              </w:rPr>
              <w:t xml:space="preserve"> </w:t>
            </w:r>
          </w:p>
        </w:tc>
        <w:tc>
          <w:tcPr>
            <w:tcW w:w="2635" w:type="dxa"/>
          </w:tcPr>
          <w:p w14:paraId="2952F1B8" w14:textId="77777777" w:rsidR="00902C6E" w:rsidRDefault="00902C6E" w:rsidP="00902C6E">
            <w:pPr>
              <w:pStyle w:val="TableText"/>
              <w:rPr>
                <w:rtl/>
              </w:rPr>
            </w:pPr>
          </w:p>
        </w:tc>
      </w:tr>
      <w:tr w:rsidR="00902C6E" w14:paraId="0B813820" w14:textId="77777777" w:rsidTr="00315E8C">
        <w:tc>
          <w:tcPr>
            <w:tcW w:w="429" w:type="dxa"/>
          </w:tcPr>
          <w:p w14:paraId="7585E4C5" w14:textId="5FDC2A9A" w:rsidR="00902C6E" w:rsidRDefault="00902C6E" w:rsidP="00902C6E">
            <w:pPr>
              <w:pStyle w:val="TableText"/>
              <w:rPr>
                <w:rtl/>
              </w:rPr>
            </w:pPr>
            <w:r>
              <w:rPr>
                <w:rFonts w:hint="cs"/>
                <w:rtl/>
              </w:rPr>
              <w:t>30</w:t>
            </w:r>
          </w:p>
        </w:tc>
        <w:tc>
          <w:tcPr>
            <w:tcW w:w="1098" w:type="dxa"/>
          </w:tcPr>
          <w:p w14:paraId="2CA6502E" w14:textId="23D4A222" w:rsidR="00902C6E" w:rsidRDefault="00902C6E" w:rsidP="00902C6E">
            <w:pPr>
              <w:pStyle w:val="TableText"/>
              <w:rPr>
                <w:rtl/>
              </w:rPr>
            </w:pPr>
            <w:r w:rsidRPr="00902C6E">
              <w:rPr>
                <w:rtl/>
              </w:rPr>
              <w:t>תשתית</w:t>
            </w:r>
          </w:p>
        </w:tc>
        <w:tc>
          <w:tcPr>
            <w:tcW w:w="2097" w:type="dxa"/>
          </w:tcPr>
          <w:p w14:paraId="035EBCDF" w14:textId="2F5CC260" w:rsidR="00902C6E" w:rsidRDefault="00902C6E" w:rsidP="00902C6E">
            <w:pPr>
              <w:pStyle w:val="TableText"/>
              <w:rPr>
                <w:rtl/>
              </w:rPr>
            </w:pPr>
            <w:r w:rsidRPr="00902C6E">
              <w:rPr>
                <w:rtl/>
              </w:rPr>
              <w:t>1.33.  ממשק למערכת אביב – קבלת נתוני אוכלוסין</w:t>
            </w:r>
          </w:p>
        </w:tc>
        <w:tc>
          <w:tcPr>
            <w:tcW w:w="2324" w:type="dxa"/>
          </w:tcPr>
          <w:p w14:paraId="6480676A" w14:textId="1499B66B" w:rsidR="00902C6E" w:rsidRDefault="00902C6E" w:rsidP="00902C6E">
            <w:pPr>
              <w:pStyle w:val="TableText"/>
              <w:rPr>
                <w:rtl/>
              </w:rPr>
            </w:pPr>
            <w:r w:rsidRPr="00902C6E">
              <w:rPr>
                <w:rtl/>
              </w:rPr>
              <w:t xml:space="preserve">קבלת מידע מרשות האוכלוסין </w:t>
            </w:r>
          </w:p>
        </w:tc>
        <w:tc>
          <w:tcPr>
            <w:tcW w:w="1474" w:type="dxa"/>
          </w:tcPr>
          <w:p w14:paraId="2D0C3463" w14:textId="67F7DCAB" w:rsidR="00902C6E" w:rsidRDefault="00902C6E" w:rsidP="00902C6E">
            <w:pPr>
              <w:pStyle w:val="TableText"/>
              <w:rPr>
                <w:rtl/>
              </w:rPr>
            </w:pPr>
            <w:r w:rsidRPr="00902C6E">
              <w:t>API</w:t>
            </w:r>
          </w:p>
        </w:tc>
        <w:tc>
          <w:tcPr>
            <w:tcW w:w="1134" w:type="dxa"/>
          </w:tcPr>
          <w:p w14:paraId="48427C80" w14:textId="2AD975FF" w:rsidR="00902C6E" w:rsidRDefault="00902C6E" w:rsidP="00902C6E">
            <w:pPr>
              <w:pStyle w:val="TableText"/>
              <w:rPr>
                <w:rtl/>
              </w:rPr>
            </w:pPr>
            <w:r w:rsidRPr="00902C6E">
              <w:rPr>
                <w:rtl/>
              </w:rPr>
              <w:t xml:space="preserve">על פי דרישה </w:t>
            </w:r>
          </w:p>
        </w:tc>
        <w:tc>
          <w:tcPr>
            <w:tcW w:w="1249" w:type="dxa"/>
          </w:tcPr>
          <w:p w14:paraId="39AF1FBB" w14:textId="77777777" w:rsidR="00902C6E" w:rsidRDefault="00902C6E" w:rsidP="00902C6E">
            <w:pPr>
              <w:pStyle w:val="TableText"/>
              <w:rPr>
                <w:rtl/>
              </w:rPr>
            </w:pPr>
          </w:p>
        </w:tc>
        <w:tc>
          <w:tcPr>
            <w:tcW w:w="1474" w:type="dxa"/>
          </w:tcPr>
          <w:p w14:paraId="0E610BA0" w14:textId="7390845C" w:rsidR="00902C6E" w:rsidRDefault="00902C6E" w:rsidP="00902C6E">
            <w:pPr>
              <w:pStyle w:val="TableText"/>
              <w:rPr>
                <w:rtl/>
              </w:rPr>
            </w:pPr>
            <w:r w:rsidRPr="00902C6E">
              <w:rPr>
                <w:rtl/>
              </w:rPr>
              <w:t xml:space="preserve">תשתית פנימית </w:t>
            </w:r>
          </w:p>
        </w:tc>
        <w:tc>
          <w:tcPr>
            <w:tcW w:w="2635" w:type="dxa"/>
          </w:tcPr>
          <w:p w14:paraId="3C079F90" w14:textId="77777777" w:rsidR="00902C6E" w:rsidRDefault="00902C6E" w:rsidP="00902C6E">
            <w:pPr>
              <w:pStyle w:val="TableText"/>
              <w:rPr>
                <w:rtl/>
              </w:rPr>
            </w:pPr>
          </w:p>
        </w:tc>
      </w:tr>
      <w:tr w:rsidR="00902C6E" w14:paraId="1A372841" w14:textId="77777777" w:rsidTr="00315E8C">
        <w:tc>
          <w:tcPr>
            <w:tcW w:w="429" w:type="dxa"/>
          </w:tcPr>
          <w:p w14:paraId="7752CACF" w14:textId="7677E7CF" w:rsidR="00902C6E" w:rsidRDefault="00902C6E" w:rsidP="00902C6E">
            <w:pPr>
              <w:pStyle w:val="TableText"/>
              <w:rPr>
                <w:rtl/>
              </w:rPr>
            </w:pPr>
            <w:r>
              <w:rPr>
                <w:rFonts w:hint="cs"/>
                <w:rtl/>
              </w:rPr>
              <w:t>31</w:t>
            </w:r>
          </w:p>
        </w:tc>
        <w:tc>
          <w:tcPr>
            <w:tcW w:w="1098" w:type="dxa"/>
          </w:tcPr>
          <w:p w14:paraId="3E3B6754" w14:textId="0A32BDA1" w:rsidR="00902C6E" w:rsidRDefault="00902C6E" w:rsidP="00902C6E">
            <w:pPr>
              <w:pStyle w:val="TableText"/>
              <w:rPr>
                <w:rtl/>
              </w:rPr>
            </w:pPr>
            <w:r w:rsidRPr="00902C6E">
              <w:rPr>
                <w:rtl/>
              </w:rPr>
              <w:t xml:space="preserve">רשם הירושה </w:t>
            </w:r>
          </w:p>
        </w:tc>
        <w:tc>
          <w:tcPr>
            <w:tcW w:w="2097" w:type="dxa"/>
          </w:tcPr>
          <w:p w14:paraId="07F7CC5F" w14:textId="57A174DF" w:rsidR="00902C6E" w:rsidRDefault="00902C6E" w:rsidP="00902C6E">
            <w:pPr>
              <w:pStyle w:val="TableText"/>
              <w:rPr>
                <w:rtl/>
              </w:rPr>
            </w:pPr>
            <w:r w:rsidRPr="00902C6E">
              <w:rPr>
                <w:rtl/>
              </w:rPr>
              <w:t>1.34 אגף שוק ההון - רשם</w:t>
            </w:r>
          </w:p>
        </w:tc>
        <w:tc>
          <w:tcPr>
            <w:tcW w:w="2324" w:type="dxa"/>
          </w:tcPr>
          <w:p w14:paraId="48681D98" w14:textId="680D6F5E" w:rsidR="00902C6E" w:rsidRDefault="00902C6E" w:rsidP="00902C6E">
            <w:pPr>
              <w:pStyle w:val="TableText"/>
              <w:rPr>
                <w:rtl/>
              </w:rPr>
            </w:pPr>
            <w:r w:rsidRPr="00902C6E">
              <w:rPr>
                <w:rtl/>
              </w:rPr>
              <w:t>דיווח שוטף על מצב הבקשות כולל מידע היסטורי לרשות אגף שוק ההון</w:t>
            </w:r>
          </w:p>
        </w:tc>
        <w:tc>
          <w:tcPr>
            <w:tcW w:w="1474" w:type="dxa"/>
          </w:tcPr>
          <w:p w14:paraId="5D443C30" w14:textId="6676599D" w:rsidR="00902C6E" w:rsidRDefault="00902C6E" w:rsidP="00902C6E">
            <w:pPr>
              <w:pStyle w:val="TableText"/>
              <w:rPr>
                <w:rtl/>
              </w:rPr>
            </w:pPr>
            <w:r w:rsidRPr="00902C6E">
              <w:rPr>
                <w:rtl/>
              </w:rPr>
              <w:t>העברת קבצים</w:t>
            </w:r>
          </w:p>
        </w:tc>
        <w:tc>
          <w:tcPr>
            <w:tcW w:w="1134" w:type="dxa"/>
          </w:tcPr>
          <w:p w14:paraId="1DC5F3D4" w14:textId="6558CE86" w:rsidR="00902C6E" w:rsidRDefault="00902C6E" w:rsidP="00902C6E">
            <w:pPr>
              <w:pStyle w:val="TableText"/>
              <w:rPr>
                <w:rtl/>
              </w:rPr>
            </w:pPr>
            <w:r w:rsidRPr="00902C6E">
              <w:rPr>
                <w:rtl/>
              </w:rPr>
              <w:t>יומי</w:t>
            </w:r>
          </w:p>
        </w:tc>
        <w:tc>
          <w:tcPr>
            <w:tcW w:w="1249" w:type="dxa"/>
          </w:tcPr>
          <w:p w14:paraId="4E27BF31" w14:textId="1AF7D980" w:rsidR="00902C6E" w:rsidRDefault="00902C6E" w:rsidP="00902C6E">
            <w:pPr>
              <w:pStyle w:val="TableText"/>
              <w:rPr>
                <w:rtl/>
              </w:rPr>
            </w:pPr>
            <w:r w:rsidRPr="00902C6E">
              <w:rPr>
                <w:rtl/>
              </w:rPr>
              <w:t>חד כיווני</w:t>
            </w:r>
          </w:p>
        </w:tc>
        <w:tc>
          <w:tcPr>
            <w:tcW w:w="1474" w:type="dxa"/>
          </w:tcPr>
          <w:p w14:paraId="65DE96F6" w14:textId="315FCFC7" w:rsidR="00902C6E" w:rsidRDefault="00902C6E" w:rsidP="00902C6E">
            <w:pPr>
              <w:pStyle w:val="TableText"/>
              <w:rPr>
                <w:rtl/>
              </w:rPr>
            </w:pPr>
            <w:r w:rsidRPr="00902C6E">
              <w:rPr>
                <w:rtl/>
              </w:rPr>
              <w:t>אגף שוק ההון</w:t>
            </w:r>
          </w:p>
        </w:tc>
        <w:tc>
          <w:tcPr>
            <w:tcW w:w="2635" w:type="dxa"/>
          </w:tcPr>
          <w:p w14:paraId="2752453E" w14:textId="77777777" w:rsidR="00902C6E" w:rsidRDefault="00902C6E" w:rsidP="00902C6E">
            <w:pPr>
              <w:pStyle w:val="TableText"/>
              <w:rPr>
                <w:rtl/>
              </w:rPr>
            </w:pPr>
          </w:p>
        </w:tc>
      </w:tr>
      <w:tr w:rsidR="00902C6E" w14:paraId="5E225D0F" w14:textId="77777777" w:rsidTr="00315E8C">
        <w:tc>
          <w:tcPr>
            <w:tcW w:w="429" w:type="dxa"/>
          </w:tcPr>
          <w:p w14:paraId="510FF917" w14:textId="66FA4068" w:rsidR="00902C6E" w:rsidRDefault="00902C6E" w:rsidP="00902C6E">
            <w:pPr>
              <w:pStyle w:val="TableText"/>
              <w:rPr>
                <w:rtl/>
              </w:rPr>
            </w:pPr>
            <w:r>
              <w:rPr>
                <w:rFonts w:hint="cs"/>
                <w:rtl/>
              </w:rPr>
              <w:t>32</w:t>
            </w:r>
          </w:p>
        </w:tc>
        <w:tc>
          <w:tcPr>
            <w:tcW w:w="1098" w:type="dxa"/>
          </w:tcPr>
          <w:p w14:paraId="6CD3B906" w14:textId="43B2DBAF" w:rsidR="00902C6E" w:rsidRDefault="00902C6E" w:rsidP="00902C6E">
            <w:pPr>
              <w:pStyle w:val="TableText"/>
              <w:rPr>
                <w:rtl/>
              </w:rPr>
            </w:pPr>
            <w:r w:rsidRPr="00902C6E">
              <w:rPr>
                <w:rtl/>
              </w:rPr>
              <w:t xml:space="preserve">רשם הירושה </w:t>
            </w:r>
          </w:p>
        </w:tc>
        <w:tc>
          <w:tcPr>
            <w:tcW w:w="2097" w:type="dxa"/>
          </w:tcPr>
          <w:p w14:paraId="116E1AF0" w14:textId="3FA2B2F9" w:rsidR="00902C6E" w:rsidRDefault="00902C6E" w:rsidP="00902C6E">
            <w:pPr>
              <w:pStyle w:val="TableText"/>
              <w:rPr>
                <w:rtl/>
              </w:rPr>
            </w:pPr>
            <w:r w:rsidRPr="00902C6E">
              <w:rPr>
                <w:rtl/>
              </w:rPr>
              <w:t xml:space="preserve">1.35 </w:t>
            </w:r>
            <w:proofErr w:type="spellStart"/>
            <w:r w:rsidRPr="00902C6E">
              <w:rPr>
                <w:rtl/>
              </w:rPr>
              <w:t>תאנ"ה</w:t>
            </w:r>
            <w:proofErr w:type="spellEnd"/>
          </w:p>
        </w:tc>
        <w:tc>
          <w:tcPr>
            <w:tcW w:w="2324" w:type="dxa"/>
          </w:tcPr>
          <w:p w14:paraId="480C1120" w14:textId="5FB8D199" w:rsidR="00902C6E" w:rsidRDefault="00902C6E" w:rsidP="00902C6E">
            <w:pPr>
              <w:pStyle w:val="TableText"/>
              <w:rPr>
                <w:rtl/>
              </w:rPr>
            </w:pPr>
            <w:r w:rsidRPr="00902C6E">
              <w:rPr>
                <w:rtl/>
              </w:rPr>
              <w:t>סנכרון לגבי תשלום אגרות במערכת כלל משרדית</w:t>
            </w:r>
          </w:p>
        </w:tc>
        <w:tc>
          <w:tcPr>
            <w:tcW w:w="1474" w:type="dxa"/>
          </w:tcPr>
          <w:p w14:paraId="11F9CB59" w14:textId="504DBDF0" w:rsidR="00902C6E" w:rsidRDefault="00902C6E" w:rsidP="00902C6E">
            <w:pPr>
              <w:pStyle w:val="TableText"/>
              <w:rPr>
                <w:rtl/>
              </w:rPr>
            </w:pPr>
            <w:r w:rsidRPr="00902C6E">
              <w:t>API</w:t>
            </w:r>
          </w:p>
        </w:tc>
        <w:tc>
          <w:tcPr>
            <w:tcW w:w="1134" w:type="dxa"/>
          </w:tcPr>
          <w:p w14:paraId="36FADD30" w14:textId="517C747B" w:rsidR="00902C6E" w:rsidRDefault="00902C6E" w:rsidP="00902C6E">
            <w:pPr>
              <w:pStyle w:val="TableText"/>
              <w:rPr>
                <w:rtl/>
              </w:rPr>
            </w:pPr>
            <w:r w:rsidRPr="00902C6E">
              <w:rPr>
                <w:rtl/>
              </w:rPr>
              <w:t xml:space="preserve">על פי דרישה </w:t>
            </w:r>
          </w:p>
        </w:tc>
        <w:tc>
          <w:tcPr>
            <w:tcW w:w="1249" w:type="dxa"/>
          </w:tcPr>
          <w:p w14:paraId="51045BB2" w14:textId="77777777" w:rsidR="00902C6E" w:rsidRDefault="00902C6E" w:rsidP="00902C6E">
            <w:pPr>
              <w:pStyle w:val="TableText"/>
              <w:rPr>
                <w:rtl/>
              </w:rPr>
            </w:pPr>
          </w:p>
        </w:tc>
        <w:tc>
          <w:tcPr>
            <w:tcW w:w="1474" w:type="dxa"/>
          </w:tcPr>
          <w:p w14:paraId="2F3E8CAA" w14:textId="2E8D79C9" w:rsidR="00902C6E" w:rsidRDefault="00902C6E" w:rsidP="00902C6E">
            <w:pPr>
              <w:pStyle w:val="TableText"/>
              <w:rPr>
                <w:rtl/>
              </w:rPr>
            </w:pPr>
            <w:r w:rsidRPr="00902C6E">
              <w:rPr>
                <w:rtl/>
              </w:rPr>
              <w:t xml:space="preserve">תשתית פנימית </w:t>
            </w:r>
          </w:p>
        </w:tc>
        <w:tc>
          <w:tcPr>
            <w:tcW w:w="2635" w:type="dxa"/>
          </w:tcPr>
          <w:p w14:paraId="0DA716CD" w14:textId="77777777" w:rsidR="00902C6E" w:rsidRDefault="00902C6E" w:rsidP="00902C6E">
            <w:pPr>
              <w:pStyle w:val="TableText"/>
              <w:rPr>
                <w:rtl/>
              </w:rPr>
            </w:pPr>
          </w:p>
        </w:tc>
      </w:tr>
      <w:tr w:rsidR="00902C6E" w14:paraId="6A1A9B72" w14:textId="77777777" w:rsidTr="00315E8C">
        <w:tc>
          <w:tcPr>
            <w:tcW w:w="429" w:type="dxa"/>
          </w:tcPr>
          <w:p w14:paraId="6758F731" w14:textId="0972AFA5" w:rsidR="00902C6E" w:rsidRDefault="00902C6E" w:rsidP="00902C6E">
            <w:pPr>
              <w:pStyle w:val="TableText"/>
              <w:rPr>
                <w:rtl/>
              </w:rPr>
            </w:pPr>
            <w:r>
              <w:rPr>
                <w:rFonts w:hint="cs"/>
                <w:rtl/>
              </w:rPr>
              <w:t>33</w:t>
            </w:r>
          </w:p>
        </w:tc>
        <w:tc>
          <w:tcPr>
            <w:tcW w:w="1098" w:type="dxa"/>
          </w:tcPr>
          <w:p w14:paraId="5B0FFE79" w14:textId="0485EB77" w:rsidR="00902C6E" w:rsidRDefault="00902C6E" w:rsidP="00902C6E">
            <w:pPr>
              <w:pStyle w:val="TableText"/>
              <w:rPr>
                <w:rtl/>
              </w:rPr>
            </w:pPr>
            <w:r w:rsidRPr="00902C6E">
              <w:rPr>
                <w:rtl/>
              </w:rPr>
              <w:t>תשתית</w:t>
            </w:r>
          </w:p>
        </w:tc>
        <w:tc>
          <w:tcPr>
            <w:tcW w:w="2097" w:type="dxa"/>
          </w:tcPr>
          <w:p w14:paraId="0FA24279" w14:textId="20A6E6BC" w:rsidR="00902C6E" w:rsidRDefault="00902C6E" w:rsidP="00902C6E">
            <w:pPr>
              <w:pStyle w:val="TableText"/>
              <w:rPr>
                <w:rtl/>
              </w:rPr>
            </w:pPr>
            <w:r w:rsidRPr="00902C6E">
              <w:rPr>
                <w:rtl/>
              </w:rPr>
              <w:t xml:space="preserve">1.36 </w:t>
            </w:r>
            <w:proofErr w:type="spellStart"/>
            <w:r w:rsidRPr="00902C6E">
              <w:rPr>
                <w:rtl/>
              </w:rPr>
              <w:t>דוקומנטום</w:t>
            </w:r>
            <w:proofErr w:type="spellEnd"/>
          </w:p>
        </w:tc>
        <w:tc>
          <w:tcPr>
            <w:tcW w:w="2324" w:type="dxa"/>
          </w:tcPr>
          <w:p w14:paraId="5EDCDF9E" w14:textId="3DEE7E1C" w:rsidR="00902C6E" w:rsidRDefault="00902C6E" w:rsidP="00902C6E">
            <w:pPr>
              <w:pStyle w:val="TableText"/>
              <w:rPr>
                <w:rtl/>
              </w:rPr>
            </w:pPr>
            <w:r w:rsidRPr="00902C6E">
              <w:rPr>
                <w:rtl/>
              </w:rPr>
              <w:t xml:space="preserve">ממשקים ליצירה וניהול מסמכים בתשתית המשרדית </w:t>
            </w:r>
          </w:p>
        </w:tc>
        <w:tc>
          <w:tcPr>
            <w:tcW w:w="1474" w:type="dxa"/>
          </w:tcPr>
          <w:p w14:paraId="5A7B8B0F" w14:textId="0168BA6A" w:rsidR="00902C6E" w:rsidRDefault="00902C6E" w:rsidP="00902C6E">
            <w:pPr>
              <w:pStyle w:val="TableText"/>
              <w:rPr>
                <w:rtl/>
              </w:rPr>
            </w:pPr>
            <w:r w:rsidRPr="00902C6E">
              <w:t>API</w:t>
            </w:r>
          </w:p>
        </w:tc>
        <w:tc>
          <w:tcPr>
            <w:tcW w:w="1134" w:type="dxa"/>
          </w:tcPr>
          <w:p w14:paraId="5092B669" w14:textId="29C41780" w:rsidR="00902C6E" w:rsidRDefault="00902C6E" w:rsidP="00902C6E">
            <w:pPr>
              <w:pStyle w:val="TableText"/>
              <w:rPr>
                <w:rtl/>
              </w:rPr>
            </w:pPr>
            <w:r w:rsidRPr="00902C6E">
              <w:rPr>
                <w:rtl/>
              </w:rPr>
              <w:t xml:space="preserve">על פי דרישה </w:t>
            </w:r>
          </w:p>
        </w:tc>
        <w:tc>
          <w:tcPr>
            <w:tcW w:w="1249" w:type="dxa"/>
          </w:tcPr>
          <w:p w14:paraId="276CAC91" w14:textId="77777777" w:rsidR="00902C6E" w:rsidRDefault="00902C6E" w:rsidP="00902C6E">
            <w:pPr>
              <w:pStyle w:val="TableText"/>
              <w:rPr>
                <w:rtl/>
              </w:rPr>
            </w:pPr>
          </w:p>
        </w:tc>
        <w:tc>
          <w:tcPr>
            <w:tcW w:w="1474" w:type="dxa"/>
          </w:tcPr>
          <w:p w14:paraId="0F250906" w14:textId="62C65CAB" w:rsidR="00902C6E" w:rsidRDefault="00902C6E" w:rsidP="00902C6E">
            <w:pPr>
              <w:pStyle w:val="TableText"/>
              <w:rPr>
                <w:rtl/>
              </w:rPr>
            </w:pPr>
            <w:r w:rsidRPr="00902C6E">
              <w:rPr>
                <w:rtl/>
              </w:rPr>
              <w:t xml:space="preserve">תשתית פנימית </w:t>
            </w:r>
          </w:p>
        </w:tc>
        <w:tc>
          <w:tcPr>
            <w:tcW w:w="2635" w:type="dxa"/>
          </w:tcPr>
          <w:p w14:paraId="1AD7F68F" w14:textId="77777777" w:rsidR="00902C6E" w:rsidRDefault="00902C6E" w:rsidP="00902C6E">
            <w:pPr>
              <w:pStyle w:val="TableText"/>
              <w:rPr>
                <w:rtl/>
              </w:rPr>
            </w:pPr>
          </w:p>
        </w:tc>
      </w:tr>
      <w:tr w:rsidR="00902C6E" w14:paraId="1701F56C" w14:textId="77777777" w:rsidTr="00315E8C">
        <w:tc>
          <w:tcPr>
            <w:tcW w:w="429" w:type="dxa"/>
          </w:tcPr>
          <w:p w14:paraId="19CA59E7" w14:textId="2B502F7F" w:rsidR="00902C6E" w:rsidRDefault="00902C6E" w:rsidP="00902C6E">
            <w:pPr>
              <w:pStyle w:val="TableText"/>
              <w:rPr>
                <w:rtl/>
              </w:rPr>
            </w:pPr>
            <w:r>
              <w:rPr>
                <w:rFonts w:hint="cs"/>
                <w:rtl/>
              </w:rPr>
              <w:t>34</w:t>
            </w:r>
          </w:p>
        </w:tc>
        <w:tc>
          <w:tcPr>
            <w:tcW w:w="1098" w:type="dxa"/>
          </w:tcPr>
          <w:p w14:paraId="02E7C591" w14:textId="6EDE0949" w:rsidR="00902C6E" w:rsidRDefault="00902C6E" w:rsidP="00902C6E">
            <w:pPr>
              <w:pStyle w:val="TableText"/>
              <w:rPr>
                <w:rtl/>
              </w:rPr>
            </w:pPr>
            <w:proofErr w:type="spellStart"/>
            <w:r w:rsidRPr="00902C6E">
              <w:rPr>
                <w:rtl/>
              </w:rPr>
              <w:t>יפוי</w:t>
            </w:r>
            <w:proofErr w:type="spellEnd"/>
            <w:r w:rsidRPr="00902C6E">
              <w:rPr>
                <w:rtl/>
              </w:rPr>
              <w:t xml:space="preserve"> </w:t>
            </w:r>
            <w:proofErr w:type="spellStart"/>
            <w:r w:rsidRPr="00902C6E">
              <w:rPr>
                <w:rtl/>
              </w:rPr>
              <w:t>כח</w:t>
            </w:r>
            <w:proofErr w:type="spellEnd"/>
            <w:r w:rsidRPr="00902C6E">
              <w:rPr>
                <w:rtl/>
              </w:rPr>
              <w:t xml:space="preserve"> מתמשך</w:t>
            </w:r>
          </w:p>
        </w:tc>
        <w:tc>
          <w:tcPr>
            <w:tcW w:w="2097" w:type="dxa"/>
          </w:tcPr>
          <w:p w14:paraId="10930C91" w14:textId="57173319" w:rsidR="00902C6E" w:rsidRDefault="00902C6E" w:rsidP="00902C6E">
            <w:pPr>
              <w:pStyle w:val="TableText"/>
              <w:rPr>
                <w:rtl/>
              </w:rPr>
            </w:pPr>
            <w:r w:rsidRPr="00902C6E">
              <w:rPr>
                <w:rtl/>
              </w:rPr>
              <w:t xml:space="preserve">1.37 חשיפת </w:t>
            </w:r>
            <w:proofErr w:type="spellStart"/>
            <w:r w:rsidRPr="00902C6E">
              <w:rPr>
                <w:rtl/>
              </w:rPr>
              <w:t>יפוי</w:t>
            </w:r>
            <w:proofErr w:type="spellEnd"/>
            <w:r w:rsidRPr="00902C6E">
              <w:rPr>
                <w:rtl/>
              </w:rPr>
              <w:t xml:space="preserve"> </w:t>
            </w:r>
            <w:proofErr w:type="spellStart"/>
            <w:r w:rsidRPr="00902C6E">
              <w:rPr>
                <w:rtl/>
              </w:rPr>
              <w:t>כח</w:t>
            </w:r>
            <w:proofErr w:type="spellEnd"/>
            <w:r w:rsidRPr="00902C6E">
              <w:rPr>
                <w:rtl/>
              </w:rPr>
              <w:t xml:space="preserve"> מתמשך לבנקים</w:t>
            </w:r>
          </w:p>
        </w:tc>
        <w:tc>
          <w:tcPr>
            <w:tcW w:w="2324" w:type="dxa"/>
          </w:tcPr>
          <w:p w14:paraId="7455D5B1" w14:textId="77777777" w:rsidR="00902C6E" w:rsidRDefault="00902C6E" w:rsidP="00902C6E">
            <w:pPr>
              <w:pStyle w:val="TableText"/>
              <w:rPr>
                <w:rtl/>
              </w:rPr>
            </w:pPr>
          </w:p>
        </w:tc>
        <w:tc>
          <w:tcPr>
            <w:tcW w:w="1474" w:type="dxa"/>
          </w:tcPr>
          <w:p w14:paraId="1BF3CEEE" w14:textId="30103068" w:rsidR="00902C6E" w:rsidRDefault="00902C6E" w:rsidP="00902C6E">
            <w:pPr>
              <w:pStyle w:val="TableText"/>
              <w:rPr>
                <w:rtl/>
              </w:rPr>
            </w:pPr>
            <w:r w:rsidRPr="00902C6E">
              <w:t>API</w:t>
            </w:r>
          </w:p>
        </w:tc>
        <w:tc>
          <w:tcPr>
            <w:tcW w:w="1134" w:type="dxa"/>
          </w:tcPr>
          <w:p w14:paraId="73563C07" w14:textId="781DD5F4" w:rsidR="00902C6E" w:rsidRDefault="00902C6E" w:rsidP="00902C6E">
            <w:pPr>
              <w:pStyle w:val="TableText"/>
              <w:rPr>
                <w:rtl/>
              </w:rPr>
            </w:pPr>
            <w:r w:rsidRPr="00902C6E">
              <w:rPr>
                <w:rtl/>
              </w:rPr>
              <w:t xml:space="preserve">על פי דרישה </w:t>
            </w:r>
          </w:p>
        </w:tc>
        <w:tc>
          <w:tcPr>
            <w:tcW w:w="1249" w:type="dxa"/>
          </w:tcPr>
          <w:p w14:paraId="4E49C1E4" w14:textId="2BA5D91E" w:rsidR="00902C6E" w:rsidRDefault="00902C6E" w:rsidP="00902C6E">
            <w:pPr>
              <w:pStyle w:val="TableText"/>
              <w:rPr>
                <w:rtl/>
              </w:rPr>
            </w:pPr>
            <w:r w:rsidRPr="00902C6E">
              <w:rPr>
                <w:rtl/>
              </w:rPr>
              <w:t>חד כיווני</w:t>
            </w:r>
          </w:p>
        </w:tc>
        <w:tc>
          <w:tcPr>
            <w:tcW w:w="1474" w:type="dxa"/>
          </w:tcPr>
          <w:p w14:paraId="7EA030A6" w14:textId="148727E5" w:rsidR="00902C6E" w:rsidRDefault="00902C6E" w:rsidP="00902C6E">
            <w:pPr>
              <w:pStyle w:val="TableText"/>
              <w:rPr>
                <w:rtl/>
              </w:rPr>
            </w:pPr>
            <w:r w:rsidRPr="00902C6E">
              <w:rPr>
                <w:rtl/>
              </w:rPr>
              <w:t xml:space="preserve">כלל הבנקים </w:t>
            </w:r>
          </w:p>
        </w:tc>
        <w:tc>
          <w:tcPr>
            <w:tcW w:w="2635" w:type="dxa"/>
          </w:tcPr>
          <w:p w14:paraId="627754ED" w14:textId="77777777" w:rsidR="00902C6E" w:rsidRDefault="00902C6E" w:rsidP="00902C6E">
            <w:pPr>
              <w:pStyle w:val="TableText"/>
              <w:rPr>
                <w:rtl/>
              </w:rPr>
            </w:pPr>
          </w:p>
        </w:tc>
      </w:tr>
      <w:tr w:rsidR="00902C6E" w14:paraId="1C890BBE" w14:textId="77777777" w:rsidTr="00315E8C">
        <w:tc>
          <w:tcPr>
            <w:tcW w:w="429" w:type="dxa"/>
          </w:tcPr>
          <w:p w14:paraId="4130E43C" w14:textId="735414D7" w:rsidR="00902C6E" w:rsidRDefault="00902C6E" w:rsidP="00902C6E">
            <w:pPr>
              <w:pStyle w:val="TableText"/>
              <w:rPr>
                <w:rtl/>
              </w:rPr>
            </w:pPr>
            <w:r>
              <w:rPr>
                <w:rFonts w:hint="cs"/>
                <w:rtl/>
              </w:rPr>
              <w:t>35</w:t>
            </w:r>
          </w:p>
        </w:tc>
        <w:tc>
          <w:tcPr>
            <w:tcW w:w="1098" w:type="dxa"/>
          </w:tcPr>
          <w:p w14:paraId="0BB0ADE3" w14:textId="2012476C" w:rsidR="00902C6E" w:rsidRDefault="00902C6E" w:rsidP="00902C6E">
            <w:pPr>
              <w:pStyle w:val="TableText"/>
              <w:rPr>
                <w:rtl/>
              </w:rPr>
            </w:pPr>
            <w:proofErr w:type="spellStart"/>
            <w:r w:rsidRPr="00902C6E">
              <w:rPr>
                <w:rtl/>
              </w:rPr>
              <w:t>יפוי</w:t>
            </w:r>
            <w:proofErr w:type="spellEnd"/>
            <w:r w:rsidRPr="00902C6E">
              <w:rPr>
                <w:rtl/>
              </w:rPr>
              <w:t xml:space="preserve"> </w:t>
            </w:r>
            <w:proofErr w:type="spellStart"/>
            <w:r w:rsidRPr="00902C6E">
              <w:rPr>
                <w:rtl/>
              </w:rPr>
              <w:t>כח</w:t>
            </w:r>
            <w:proofErr w:type="spellEnd"/>
            <w:r w:rsidRPr="00902C6E">
              <w:rPr>
                <w:rtl/>
              </w:rPr>
              <w:t xml:space="preserve"> מתמשך</w:t>
            </w:r>
          </w:p>
        </w:tc>
        <w:tc>
          <w:tcPr>
            <w:tcW w:w="2097" w:type="dxa"/>
          </w:tcPr>
          <w:p w14:paraId="140B9A03" w14:textId="784ABBCB" w:rsidR="00902C6E" w:rsidRDefault="00902C6E" w:rsidP="00902C6E">
            <w:pPr>
              <w:pStyle w:val="TableText"/>
              <w:rPr>
                <w:rtl/>
              </w:rPr>
            </w:pPr>
            <w:r w:rsidRPr="00902C6E">
              <w:rPr>
                <w:rtl/>
              </w:rPr>
              <w:t xml:space="preserve">1.38 העברת מ ישע למשרד הבריאות </w:t>
            </w:r>
          </w:p>
        </w:tc>
        <w:tc>
          <w:tcPr>
            <w:tcW w:w="2324" w:type="dxa"/>
          </w:tcPr>
          <w:p w14:paraId="1C200F94" w14:textId="77777777" w:rsidR="00902C6E" w:rsidRDefault="00902C6E" w:rsidP="00902C6E">
            <w:pPr>
              <w:pStyle w:val="TableText"/>
              <w:rPr>
                <w:rtl/>
              </w:rPr>
            </w:pPr>
          </w:p>
        </w:tc>
        <w:tc>
          <w:tcPr>
            <w:tcW w:w="1474" w:type="dxa"/>
          </w:tcPr>
          <w:p w14:paraId="150253DF" w14:textId="66135879" w:rsidR="00902C6E" w:rsidRDefault="00902C6E" w:rsidP="00902C6E">
            <w:pPr>
              <w:pStyle w:val="TableText"/>
              <w:rPr>
                <w:rtl/>
              </w:rPr>
            </w:pPr>
            <w:r w:rsidRPr="00902C6E">
              <w:t>API</w:t>
            </w:r>
          </w:p>
        </w:tc>
        <w:tc>
          <w:tcPr>
            <w:tcW w:w="1134" w:type="dxa"/>
          </w:tcPr>
          <w:p w14:paraId="155840D8" w14:textId="0F36125F" w:rsidR="00902C6E" w:rsidRDefault="00902C6E" w:rsidP="00902C6E">
            <w:pPr>
              <w:pStyle w:val="TableText"/>
              <w:rPr>
                <w:rtl/>
              </w:rPr>
            </w:pPr>
            <w:r w:rsidRPr="00902C6E">
              <w:rPr>
                <w:rtl/>
              </w:rPr>
              <w:t xml:space="preserve">על פי דרישה </w:t>
            </w:r>
          </w:p>
        </w:tc>
        <w:tc>
          <w:tcPr>
            <w:tcW w:w="1249" w:type="dxa"/>
          </w:tcPr>
          <w:p w14:paraId="75BC6619" w14:textId="286B7605" w:rsidR="00902C6E" w:rsidRDefault="00902C6E" w:rsidP="00902C6E">
            <w:pPr>
              <w:pStyle w:val="TableText"/>
              <w:rPr>
                <w:rtl/>
              </w:rPr>
            </w:pPr>
            <w:r w:rsidRPr="00902C6E">
              <w:rPr>
                <w:rtl/>
              </w:rPr>
              <w:t>חד כיווני</w:t>
            </w:r>
          </w:p>
        </w:tc>
        <w:tc>
          <w:tcPr>
            <w:tcW w:w="1474" w:type="dxa"/>
          </w:tcPr>
          <w:p w14:paraId="57A5BFCC" w14:textId="3D9B5770" w:rsidR="00902C6E" w:rsidRDefault="00902C6E" w:rsidP="00902C6E">
            <w:pPr>
              <w:pStyle w:val="TableText"/>
              <w:rPr>
                <w:rtl/>
              </w:rPr>
            </w:pPr>
            <w:r w:rsidRPr="00902C6E">
              <w:rPr>
                <w:rtl/>
              </w:rPr>
              <w:t xml:space="preserve">משרד הבריאות </w:t>
            </w:r>
          </w:p>
        </w:tc>
        <w:tc>
          <w:tcPr>
            <w:tcW w:w="2635" w:type="dxa"/>
          </w:tcPr>
          <w:p w14:paraId="0CBBD28C" w14:textId="77777777" w:rsidR="00902C6E" w:rsidRDefault="00902C6E" w:rsidP="00902C6E">
            <w:pPr>
              <w:pStyle w:val="TableText"/>
              <w:rPr>
                <w:rtl/>
              </w:rPr>
            </w:pPr>
          </w:p>
        </w:tc>
      </w:tr>
    </w:tbl>
    <w:p w14:paraId="2154E21A" w14:textId="77777777" w:rsidR="00446823" w:rsidRDefault="00446823" w:rsidP="003F519D">
      <w:pPr>
        <w:pStyle w:val="12"/>
        <w:pageBreakBefore/>
        <w:numPr>
          <w:ilvl w:val="0"/>
          <w:numId w:val="0"/>
        </w:numPr>
        <w:spacing w:after="240"/>
        <w:rPr>
          <w:sz w:val="22"/>
          <w:szCs w:val="24"/>
          <w:rtl/>
        </w:rPr>
      </w:pPr>
    </w:p>
    <w:p w14:paraId="2CC1D320" w14:textId="64512660" w:rsidR="00C806CA" w:rsidRPr="00C806CA" w:rsidRDefault="00C806CA" w:rsidP="00C806CA">
      <w:pPr>
        <w:pStyle w:val="Para20"/>
        <w:sectPr w:rsidR="00C806CA" w:rsidRPr="00C806CA" w:rsidSect="00446823">
          <w:type w:val="continuous"/>
          <w:pgSz w:w="16840" w:h="11907" w:orient="landscape" w:code="9"/>
          <w:pgMar w:top="1134" w:right="1134" w:bottom="1134" w:left="1134" w:header="113" w:footer="113" w:gutter="567"/>
          <w:cols w:space="708"/>
          <w:titlePg/>
          <w:bidi/>
          <w:rtlGutter/>
          <w:docGrid w:linePitch="360"/>
        </w:sectPr>
      </w:pPr>
    </w:p>
    <w:p w14:paraId="53255E33" w14:textId="764897A9" w:rsidR="003F519D" w:rsidRDefault="00446823" w:rsidP="003F519D">
      <w:pPr>
        <w:pStyle w:val="12"/>
        <w:pageBreakBefore/>
        <w:numPr>
          <w:ilvl w:val="0"/>
          <w:numId w:val="0"/>
        </w:numPr>
        <w:spacing w:after="240"/>
        <w:rPr>
          <w:sz w:val="22"/>
          <w:szCs w:val="24"/>
          <w:rtl/>
        </w:rPr>
      </w:pPr>
      <w:r>
        <w:rPr>
          <w:rFonts w:hint="cs"/>
          <w:sz w:val="22"/>
          <w:szCs w:val="24"/>
          <w:rtl/>
        </w:rPr>
        <w:lastRenderedPageBreak/>
        <w:t xml:space="preserve">1.2.5 </w:t>
      </w:r>
      <w:r w:rsidR="003F519D" w:rsidRPr="000659C4">
        <w:rPr>
          <w:rFonts w:hint="cs"/>
          <w:sz w:val="22"/>
          <w:szCs w:val="24"/>
          <w:rtl/>
        </w:rPr>
        <w:t>מתווה להערכת הצעות</w:t>
      </w:r>
    </w:p>
    <w:p w14:paraId="0540F860" w14:textId="77777777" w:rsidR="005F3018" w:rsidRPr="00BC1D59" w:rsidRDefault="005F3018" w:rsidP="00D83388">
      <w:pPr>
        <w:pStyle w:val="NumberList0"/>
        <w:numPr>
          <w:ilvl w:val="0"/>
          <w:numId w:val="64"/>
        </w:numPr>
        <w:rPr>
          <w:b/>
          <w:bCs/>
          <w:rtl/>
        </w:rPr>
      </w:pPr>
      <w:r w:rsidRPr="00BC1D59">
        <w:rPr>
          <w:rFonts w:hint="cs"/>
          <w:b/>
          <w:bCs/>
          <w:rtl/>
        </w:rPr>
        <w:t>המטרה</w:t>
      </w:r>
    </w:p>
    <w:p w14:paraId="28851D7E" w14:textId="10A7E673" w:rsidR="005F3018" w:rsidRDefault="005F3018" w:rsidP="00463832">
      <w:pPr>
        <w:pStyle w:val="Para10"/>
        <w:rPr>
          <w:rtl/>
        </w:rPr>
      </w:pPr>
      <w:r>
        <w:rPr>
          <w:rFonts w:hint="cs"/>
          <w:rtl/>
        </w:rPr>
        <w:t xml:space="preserve">מטרת מסמך זה היא הנחיית צוות בודקי ההצעות </w:t>
      </w:r>
      <w:r w:rsidRPr="00493B58">
        <w:rPr>
          <w:rFonts w:hint="cs"/>
          <w:rtl/>
        </w:rPr>
        <w:t xml:space="preserve">במכרז </w:t>
      </w:r>
      <w:fldSimple w:instr=" DOCPROPERTY  סוג_המכרז  \* MERGEFORMAT ">
        <w:r w:rsidR="00AB2354">
          <w:rPr>
            <w:rtl/>
          </w:rPr>
          <w:t>פומבי</w:t>
        </w:r>
      </w:fldSimple>
      <w:r w:rsidRPr="007C6987">
        <w:rPr>
          <w:rFonts w:hint="cs"/>
          <w:rtl/>
        </w:rPr>
        <w:t xml:space="preserve"> </w:t>
      </w:r>
      <w:r w:rsidR="00925492">
        <w:fldChar w:fldCharType="begin"/>
      </w:r>
      <w:r w:rsidR="00925492">
        <w:instrText xml:space="preserve"> DOCPROPERTY  </w:instrText>
      </w:r>
      <w:r w:rsidR="00925492">
        <w:rPr>
          <w:rtl/>
        </w:rPr>
        <w:instrText>מזהה_המכרז</w:instrText>
      </w:r>
      <w:r w:rsidR="00925492">
        <w:instrText xml:space="preserve"> </w:instrText>
      </w:r>
      <w:r w:rsidR="00925492">
        <w:fldChar w:fldCharType="separate"/>
      </w:r>
      <w:r w:rsidR="006D0A70">
        <w:t>53-2024</w:t>
      </w:r>
      <w:r w:rsidR="00925492">
        <w:fldChar w:fldCharType="end"/>
      </w:r>
      <w:r w:rsidRPr="007C6987">
        <w:rPr>
          <w:rFonts w:hint="cs"/>
          <w:rtl/>
        </w:rPr>
        <w:t xml:space="preserve"> </w:t>
      </w:r>
      <w:fldSimple w:instr=" DOCPROPERTY  נושא_המכרז  \* MERGEFORMAT ">
        <w:r w:rsidR="00AB2354">
          <w:rPr>
            <w:rtl/>
          </w:rPr>
          <w:t>אספקת שירותי תמיכה במערכות מידע מבוססות טכנולוגית</w:t>
        </w:r>
        <w:r w:rsidR="00AB2354">
          <w:t xml:space="preserve"> Magic</w:t>
        </w:r>
      </w:fldSimple>
      <w:r>
        <w:rPr>
          <w:rFonts w:hint="cs"/>
          <w:b/>
          <w:bCs/>
          <w:rtl/>
        </w:rPr>
        <w:t xml:space="preserve"> </w:t>
      </w:r>
      <w:r>
        <w:rPr>
          <w:rFonts w:hint="cs"/>
          <w:rtl/>
        </w:rPr>
        <w:t>בתהליך הבדיקה וההערכה של הצעות במכרז.</w:t>
      </w:r>
    </w:p>
    <w:p w14:paraId="15C94178" w14:textId="77777777" w:rsidR="005F3018" w:rsidRPr="00E937AB" w:rsidRDefault="005F3018" w:rsidP="005F3018">
      <w:pPr>
        <w:pStyle w:val="NumberList0"/>
        <w:rPr>
          <w:b/>
          <w:bCs/>
          <w:rtl/>
        </w:rPr>
      </w:pPr>
      <w:r w:rsidRPr="00E937AB">
        <w:rPr>
          <w:rFonts w:hint="cs"/>
          <w:b/>
          <w:bCs/>
          <w:rtl/>
        </w:rPr>
        <w:t>השיטה</w:t>
      </w:r>
    </w:p>
    <w:p w14:paraId="23CD1CE7" w14:textId="77777777" w:rsidR="00256A61" w:rsidRPr="00D54D60" w:rsidRDefault="00256A61" w:rsidP="00463832">
      <w:pPr>
        <w:pStyle w:val="Para10"/>
        <w:rPr>
          <w:rtl/>
        </w:rPr>
      </w:pPr>
      <w:r w:rsidRPr="00D54D60">
        <w:rPr>
          <w:rFonts w:hint="cs"/>
          <w:rtl/>
        </w:rPr>
        <w:t>הערכת ההצעות במכרז תבוצע בשלבים. מעבר הצעה משלב הערכה אחד לשני, מותנה בכך שההצעה תעמוד בדרישות המהוות תנאי סף למעבר. להלן שלבי ההערכה:</w:t>
      </w:r>
    </w:p>
    <w:p w14:paraId="0EDA803F" w14:textId="3E871701" w:rsidR="00256A61" w:rsidRPr="00D54D60" w:rsidRDefault="00256A61" w:rsidP="00463832">
      <w:pPr>
        <w:pStyle w:val="AlphaList1"/>
        <w:numPr>
          <w:ilvl w:val="0"/>
          <w:numId w:val="82"/>
        </w:numPr>
        <w:rPr>
          <w:rtl/>
        </w:rPr>
      </w:pPr>
      <w:r w:rsidRPr="00D54D60">
        <w:rPr>
          <w:rFonts w:hint="cs"/>
          <w:rtl/>
        </w:rPr>
        <w:t xml:space="preserve">בדיקת עמידת ההצעה בדרישות סף </w:t>
      </w:r>
      <w:r w:rsidR="00463832">
        <w:rPr>
          <w:rFonts w:hint="cs"/>
          <w:rtl/>
        </w:rPr>
        <w:t>מנהליות</w:t>
      </w:r>
      <w:r w:rsidRPr="00D54D60">
        <w:rPr>
          <w:rFonts w:hint="cs"/>
          <w:rtl/>
        </w:rPr>
        <w:t>;</w:t>
      </w:r>
    </w:p>
    <w:p w14:paraId="6F769872" w14:textId="505AC574" w:rsidR="00256A61" w:rsidRPr="00D54D60" w:rsidRDefault="00256A61" w:rsidP="00463832">
      <w:pPr>
        <w:pStyle w:val="AlphaList1"/>
        <w:numPr>
          <w:ilvl w:val="0"/>
          <w:numId w:val="82"/>
        </w:numPr>
      </w:pPr>
      <w:r w:rsidRPr="00D54D60">
        <w:rPr>
          <w:rFonts w:hint="cs"/>
          <w:rtl/>
        </w:rPr>
        <w:t xml:space="preserve">בדיקת עמידת ההצעה בדרישות סף </w:t>
      </w:r>
      <w:r w:rsidR="00463832">
        <w:rPr>
          <w:rFonts w:hint="cs"/>
          <w:rtl/>
        </w:rPr>
        <w:t>מקצועיות</w:t>
      </w:r>
      <w:r w:rsidRPr="00D54D60">
        <w:rPr>
          <w:rFonts w:hint="cs"/>
          <w:rtl/>
        </w:rPr>
        <w:t>;</w:t>
      </w:r>
    </w:p>
    <w:p w14:paraId="33C34A05" w14:textId="1692EB35" w:rsidR="00256A61" w:rsidRPr="00D54D60" w:rsidRDefault="00256A61" w:rsidP="00463832">
      <w:pPr>
        <w:pStyle w:val="AlphaList1"/>
        <w:numPr>
          <w:ilvl w:val="0"/>
          <w:numId w:val="82"/>
        </w:numPr>
      </w:pPr>
      <w:r w:rsidRPr="00D54D60">
        <w:rPr>
          <w:rFonts w:hint="cs"/>
          <w:rtl/>
        </w:rPr>
        <w:t xml:space="preserve">ניקוד רכיבי ההצעה בהתאם לתבחינים ומדדים הקבועים להלן, חישוב ציון איכות ובדיקת עמידת ההצעה </w:t>
      </w:r>
      <w:r w:rsidR="00A205BE">
        <w:rPr>
          <w:rFonts w:hint="cs"/>
          <w:rtl/>
        </w:rPr>
        <w:t>ב</w:t>
      </w:r>
      <w:r w:rsidRPr="00D54D60">
        <w:rPr>
          <w:rFonts w:hint="cs"/>
          <w:rtl/>
        </w:rPr>
        <w:t>ציון</w:t>
      </w:r>
      <w:r w:rsidR="00A205BE">
        <w:rPr>
          <w:rFonts w:hint="cs"/>
          <w:rtl/>
        </w:rPr>
        <w:t xml:space="preserve"> סף</w:t>
      </w:r>
      <w:r w:rsidRPr="00D54D60">
        <w:rPr>
          <w:rFonts w:hint="cs"/>
          <w:rtl/>
        </w:rPr>
        <w:t xml:space="preserve"> איכות (ככל שהוגדר במסמכי המכרז);</w:t>
      </w:r>
    </w:p>
    <w:p w14:paraId="65FB7E5A" w14:textId="77777777" w:rsidR="00256A61" w:rsidRPr="00D54D60" w:rsidRDefault="00256A61" w:rsidP="00463832">
      <w:pPr>
        <w:pStyle w:val="AlphaList1"/>
        <w:numPr>
          <w:ilvl w:val="0"/>
          <w:numId w:val="82"/>
        </w:numPr>
      </w:pPr>
      <w:r w:rsidRPr="00D54D60">
        <w:rPr>
          <w:rFonts w:hint="cs"/>
          <w:rtl/>
        </w:rPr>
        <w:t>לכל הצעה חישוב העלות לצורך השוואת הצעות וחישוב ציון עלות;</w:t>
      </w:r>
    </w:p>
    <w:p w14:paraId="7C2B290B" w14:textId="38965AA9" w:rsidR="00256A61" w:rsidRPr="00D54D60" w:rsidRDefault="00256A61" w:rsidP="00463832">
      <w:pPr>
        <w:pStyle w:val="AlphaList1"/>
        <w:numPr>
          <w:ilvl w:val="0"/>
          <w:numId w:val="82"/>
        </w:numPr>
      </w:pPr>
      <w:r w:rsidRPr="00D54D60">
        <w:rPr>
          <w:rFonts w:hint="cs"/>
          <w:rtl/>
        </w:rPr>
        <w:t>שקלול ציון איכות ההצעה עם ציון עלות ההצעה בהתאם למשקל איכות/ עלות;</w:t>
      </w:r>
    </w:p>
    <w:p w14:paraId="1ED28FD9" w14:textId="77777777" w:rsidR="00256A61" w:rsidRPr="00D54D60" w:rsidRDefault="00256A61" w:rsidP="00463832">
      <w:pPr>
        <w:pStyle w:val="AlphaList1"/>
        <w:numPr>
          <w:ilvl w:val="0"/>
          <w:numId w:val="82"/>
        </w:numPr>
      </w:pPr>
      <w:r w:rsidRPr="00D54D60">
        <w:rPr>
          <w:rFonts w:hint="cs"/>
          <w:rtl/>
        </w:rPr>
        <w:t>דירוג ההצעות בסדר יורד - בראש ההצעה עם ציון משוקלל הגבוה ביותר ובתחתית ההצעה עם ציון משוקלל הנמוך ביותר;</w:t>
      </w:r>
    </w:p>
    <w:p w14:paraId="2C633720" w14:textId="77777777" w:rsidR="00463832" w:rsidRDefault="00463832" w:rsidP="00463832">
      <w:pPr>
        <w:pStyle w:val="AlphaList1"/>
        <w:numPr>
          <w:ilvl w:val="0"/>
          <w:numId w:val="82"/>
        </w:numPr>
      </w:pPr>
      <w:r>
        <w:rPr>
          <w:rFonts w:hint="cs"/>
          <w:rtl/>
        </w:rPr>
        <w:t>המלצה לוועדת המכרזים על ההצעה הזוכה.</w:t>
      </w:r>
    </w:p>
    <w:p w14:paraId="022124A8" w14:textId="0D4B9DC0" w:rsidR="0083699B" w:rsidRDefault="00D679C6" w:rsidP="002659CD">
      <w:pPr>
        <w:pStyle w:val="NumberList0"/>
        <w:numPr>
          <w:ilvl w:val="0"/>
          <w:numId w:val="0"/>
        </w:numPr>
        <w:spacing w:before="240"/>
        <w:ind w:left="360"/>
        <w:rPr>
          <w:b/>
          <w:bCs/>
        </w:rPr>
      </w:pPr>
      <w:r>
        <w:rPr>
          <w:rFonts w:hint="cs"/>
          <w:b/>
          <w:bCs/>
          <w:rtl/>
        </w:rPr>
        <w:t xml:space="preserve">2.1 </w:t>
      </w:r>
      <w:r w:rsidR="0083699B">
        <w:rPr>
          <w:rFonts w:hint="cs"/>
          <w:b/>
          <w:bCs/>
          <w:rtl/>
        </w:rPr>
        <w:t xml:space="preserve">ציון איכות מינימלי </w:t>
      </w:r>
    </w:p>
    <w:p w14:paraId="341DA165" w14:textId="54AA1272" w:rsidR="004A29C7" w:rsidRDefault="004A29C7" w:rsidP="004A29C7">
      <w:pPr>
        <w:pStyle w:val="AlphaList1"/>
        <w:numPr>
          <w:ilvl w:val="0"/>
          <w:numId w:val="83"/>
        </w:numPr>
        <w:rPr>
          <w:rtl/>
        </w:rPr>
      </w:pPr>
      <w:r w:rsidRPr="004A29C7">
        <w:rPr>
          <w:sz w:val="22"/>
          <w:szCs w:val="22"/>
          <w:rtl/>
        </w:rPr>
        <w:t>נדרש ציון איכות מינימלי של 60%</w:t>
      </w:r>
      <w:r w:rsidRPr="004A29C7">
        <w:rPr>
          <w:rFonts w:hint="cs"/>
          <w:sz w:val="22"/>
          <w:szCs w:val="22"/>
          <w:rtl/>
        </w:rPr>
        <w:t xml:space="preserve"> עבור</w:t>
      </w:r>
      <w:r>
        <w:rPr>
          <w:rFonts w:hint="cs"/>
          <w:rtl/>
        </w:rPr>
        <w:t xml:space="preserve"> חוות דעת לקוחות ממליצים.</w:t>
      </w:r>
    </w:p>
    <w:p w14:paraId="34E14480" w14:textId="39AA7D39" w:rsidR="0083699B" w:rsidRDefault="0083699B" w:rsidP="004A29C7">
      <w:pPr>
        <w:pStyle w:val="AlphaList1"/>
        <w:rPr>
          <w:rtl/>
        </w:rPr>
      </w:pPr>
      <w:r>
        <w:rPr>
          <w:rFonts w:hint="cs"/>
          <w:rtl/>
        </w:rPr>
        <w:t>נדרש ציון איכות מינימלי</w:t>
      </w:r>
      <w:r w:rsidR="00A205BE">
        <w:rPr>
          <w:rFonts w:hint="cs"/>
          <w:rtl/>
        </w:rPr>
        <w:t xml:space="preserve"> של</w:t>
      </w:r>
      <w:r>
        <w:rPr>
          <w:rFonts w:hint="cs"/>
          <w:rtl/>
        </w:rPr>
        <w:t xml:space="preserve"> 70% עבור שלב האיכות</w:t>
      </w:r>
      <w:r w:rsidR="004A29C7">
        <w:rPr>
          <w:rFonts w:hint="cs"/>
          <w:rtl/>
        </w:rPr>
        <w:t xml:space="preserve"> הכולל</w:t>
      </w:r>
      <w:r>
        <w:rPr>
          <w:rFonts w:hint="cs"/>
          <w:rtl/>
        </w:rPr>
        <w:t>.</w:t>
      </w:r>
    </w:p>
    <w:p w14:paraId="629B6C25" w14:textId="756B8E4C" w:rsidR="0083699B" w:rsidRPr="00D25D7B" w:rsidRDefault="0083699B" w:rsidP="00463832">
      <w:pPr>
        <w:pStyle w:val="Para20"/>
      </w:pPr>
      <w:r>
        <w:rPr>
          <w:rFonts w:hint="cs"/>
          <w:rtl/>
        </w:rPr>
        <w:t>עם זאת, ככל שלא תמצאנה לפחות 2 הצעות שתעמודנה בסף זה, למשרד שמורה הזכות להורדת ציון הסף, עד ש-2 הצעות ככל שישנן, תעמודנה בסף ציון האיכות הנדרש.</w:t>
      </w:r>
    </w:p>
    <w:p w14:paraId="40852A9E" w14:textId="1AB64AA5" w:rsidR="001D37A6" w:rsidRPr="001D37A6" w:rsidRDefault="00D679C6" w:rsidP="002659CD">
      <w:pPr>
        <w:pStyle w:val="NumberList0"/>
        <w:numPr>
          <w:ilvl w:val="0"/>
          <w:numId w:val="0"/>
        </w:numPr>
        <w:spacing w:before="240"/>
        <w:rPr>
          <w:b/>
          <w:bCs/>
        </w:rPr>
      </w:pPr>
      <w:r>
        <w:rPr>
          <w:rFonts w:hint="cs"/>
          <w:b/>
          <w:bCs/>
          <w:rtl/>
        </w:rPr>
        <w:t xml:space="preserve">2.2 </w:t>
      </w:r>
      <w:r w:rsidR="00804C01">
        <w:rPr>
          <w:rFonts w:hint="cs"/>
          <w:b/>
          <w:bCs/>
          <w:rtl/>
        </w:rPr>
        <w:t>ציון עלות</w:t>
      </w:r>
    </w:p>
    <w:p w14:paraId="4FC0D740" w14:textId="77777777" w:rsidR="001D37A6" w:rsidRDefault="001D37A6" w:rsidP="00CE43A8">
      <w:pPr>
        <w:pStyle w:val="AlphaList2"/>
        <w:numPr>
          <w:ilvl w:val="0"/>
          <w:numId w:val="68"/>
        </w:numPr>
        <w:spacing w:before="60"/>
      </w:pPr>
      <w:r w:rsidRPr="00493B58">
        <w:rPr>
          <w:rFonts w:hint="cs"/>
          <w:rtl/>
        </w:rPr>
        <w:t xml:space="preserve">לכל הצעה </w:t>
      </w:r>
      <w:r>
        <w:rPr>
          <w:rFonts w:hint="cs"/>
          <w:rtl/>
        </w:rPr>
        <w:t xml:space="preserve">שעמדה בדרישות לעיל, תתבצע בדיקת הצעת המחיר, בדיקת עמידת ההצעות </w:t>
      </w:r>
      <w:r w:rsidRPr="00A01F2F">
        <w:rPr>
          <w:rFonts w:hint="cs"/>
          <w:rtl/>
        </w:rPr>
        <w:t>בגבולות האומדן (ככל והוגדר אומדן למכרז) והחלטה כיצד לנהוג בהצעות שחרגו מגבולות האומדן.</w:t>
      </w:r>
    </w:p>
    <w:p w14:paraId="340E82A6" w14:textId="77777777" w:rsidR="001D37A6" w:rsidRPr="00493B58" w:rsidRDefault="001D37A6" w:rsidP="0004565F">
      <w:pPr>
        <w:pStyle w:val="AlphaList2"/>
        <w:spacing w:before="60"/>
      </w:pPr>
      <w:r>
        <w:rPr>
          <w:rFonts w:hint="cs"/>
          <w:rtl/>
        </w:rPr>
        <w:t>בהצעות שעמדו בדרישות לעיל</w:t>
      </w:r>
      <w:r w:rsidRPr="00493B58">
        <w:rPr>
          <w:rFonts w:hint="cs"/>
          <w:rtl/>
        </w:rPr>
        <w:t xml:space="preserve"> </w:t>
      </w:r>
      <w:r>
        <w:rPr>
          <w:rFonts w:hint="cs"/>
          <w:rtl/>
        </w:rPr>
        <w:t>יחושב ציון עלות.</w:t>
      </w:r>
    </w:p>
    <w:p w14:paraId="2BB6F053" w14:textId="77777777" w:rsidR="001D37A6" w:rsidRDefault="001D37A6" w:rsidP="0004565F">
      <w:pPr>
        <w:pStyle w:val="AlphaList2"/>
        <w:spacing w:before="60"/>
      </w:pPr>
      <w:r>
        <w:rPr>
          <w:rFonts w:hint="cs"/>
          <w:rtl/>
        </w:rPr>
        <w:t>ציון העלות יקבע כך:</w:t>
      </w:r>
      <w:r>
        <w:rPr>
          <w:rFonts w:hint="cs"/>
        </w:rPr>
        <w:t xml:space="preserve"> </w:t>
      </w:r>
    </w:p>
    <w:p w14:paraId="242E67B6" w14:textId="5216BF1D" w:rsidR="001D37A6" w:rsidRPr="00C24285" w:rsidRDefault="001D37A6" w:rsidP="0004565F">
      <w:pPr>
        <w:pStyle w:val="AlphaList2"/>
        <w:spacing w:before="60"/>
        <w:rPr>
          <w:rtl/>
        </w:rPr>
      </w:pPr>
      <w:r w:rsidRPr="00C24285">
        <w:rPr>
          <w:rtl/>
        </w:rPr>
        <w:t>העלות של כל הצעה תחושב בהתאם לכמויות המבוטאות ב</w:t>
      </w:r>
      <w:r w:rsidR="00A205BE">
        <w:rPr>
          <w:rFonts w:hint="cs"/>
          <w:rtl/>
        </w:rPr>
        <w:t xml:space="preserve">קובץ </w:t>
      </w:r>
      <w:r w:rsidR="00A205BE">
        <w:t>Excel</w:t>
      </w:r>
      <w:r w:rsidRPr="00C24285">
        <w:rPr>
          <w:rFonts w:hint="cs"/>
          <w:rtl/>
        </w:rPr>
        <w:t xml:space="preserve"> הצעת מחיר.</w:t>
      </w:r>
    </w:p>
    <w:p w14:paraId="234D7681" w14:textId="77777777" w:rsidR="001D37A6" w:rsidRPr="00C24285" w:rsidRDefault="001D37A6" w:rsidP="0004565F">
      <w:pPr>
        <w:pStyle w:val="AlphaList2"/>
        <w:spacing w:before="60"/>
        <w:rPr>
          <w:rtl/>
        </w:rPr>
      </w:pPr>
      <w:r w:rsidRPr="00C24285">
        <w:rPr>
          <w:rtl/>
        </w:rPr>
        <w:t xml:space="preserve">ההצעה הזולה ביותר </w:t>
      </w:r>
      <w:r w:rsidRPr="00C24285">
        <w:rPr>
          <w:rFonts w:hint="cs"/>
          <w:rtl/>
        </w:rPr>
        <w:t xml:space="preserve">מבין ההצעות שעברו בהצלחה את שלב בדיקת האיכות </w:t>
      </w:r>
      <w:r w:rsidRPr="00C24285">
        <w:rPr>
          <w:rtl/>
        </w:rPr>
        <w:t xml:space="preserve">תקבל ציון עלות 100. כל הצעה אחרת </w:t>
      </w:r>
      <w:r w:rsidRPr="00C24285">
        <w:rPr>
          <w:rFonts w:hint="cs"/>
          <w:rtl/>
        </w:rPr>
        <w:t xml:space="preserve">שעברה את בדיקת האיכות </w:t>
      </w:r>
      <w:r w:rsidRPr="00C24285">
        <w:rPr>
          <w:rtl/>
        </w:rPr>
        <w:t>תקבל ציון עלות השווה ל-</w:t>
      </w:r>
      <w:r w:rsidRPr="00C24285">
        <w:rPr>
          <w:rFonts w:hint="cs"/>
          <w:rtl/>
        </w:rPr>
        <w:t xml:space="preserve"> </w:t>
      </w:r>
    </w:p>
    <w:tbl>
      <w:tblPr>
        <w:tblStyle w:val="ae"/>
        <w:bidiVisual/>
        <w:tblW w:w="0" w:type="auto"/>
        <w:tblInd w:w="1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77"/>
      </w:tblGrid>
      <w:tr w:rsidR="001D37A6" w14:paraId="2A019C16" w14:textId="77777777" w:rsidTr="00CA092E">
        <w:tc>
          <w:tcPr>
            <w:tcW w:w="8522" w:type="dxa"/>
          </w:tcPr>
          <w:p w14:paraId="6DC7EDFB" w14:textId="77777777" w:rsidR="001D37A6" w:rsidRPr="00E56D7E" w:rsidRDefault="001D37A6" w:rsidP="00CA092E">
            <w:pPr>
              <w:pStyle w:val="56"/>
              <w:spacing w:after="0"/>
              <w:ind w:left="0" w:firstLine="0"/>
              <w:jc w:val="center"/>
              <w:rPr>
                <w:rFonts w:ascii="Arial" w:hAnsi="Arial"/>
                <w:u w:val="single"/>
                <w:rtl/>
              </w:rPr>
            </w:pPr>
            <w:r w:rsidRPr="00E56D7E">
              <w:rPr>
                <w:rFonts w:ascii="Arial" w:hAnsi="Arial" w:hint="cs"/>
                <w:u w:val="single"/>
                <w:rtl/>
              </w:rPr>
              <w:t xml:space="preserve">100 </w:t>
            </w:r>
            <w:r w:rsidRPr="00E56D7E">
              <w:rPr>
                <w:rFonts w:ascii="Arial" w:hAnsi="Arial"/>
                <w:u w:val="single"/>
              </w:rPr>
              <w:t>x</w:t>
            </w:r>
            <w:r w:rsidRPr="00E56D7E">
              <w:rPr>
                <w:rFonts w:ascii="Arial" w:hAnsi="Arial" w:hint="cs"/>
                <w:u w:val="single"/>
                <w:rtl/>
              </w:rPr>
              <w:t xml:space="preserve"> עלות ההצעה הזולה ביותר</w:t>
            </w:r>
          </w:p>
        </w:tc>
      </w:tr>
      <w:tr w:rsidR="001D37A6" w14:paraId="6525A7FB" w14:textId="77777777" w:rsidTr="00CA092E">
        <w:tc>
          <w:tcPr>
            <w:tcW w:w="8522" w:type="dxa"/>
          </w:tcPr>
          <w:p w14:paraId="1ACDD308" w14:textId="77777777" w:rsidR="001D37A6" w:rsidRPr="00E56D7E" w:rsidRDefault="001D37A6" w:rsidP="00CA092E">
            <w:pPr>
              <w:pStyle w:val="56"/>
              <w:spacing w:before="0" w:after="0"/>
              <w:ind w:left="0" w:firstLine="0"/>
              <w:jc w:val="center"/>
              <w:rPr>
                <w:rFonts w:ascii="Arial" w:hAnsi="Arial"/>
                <w:rtl/>
              </w:rPr>
            </w:pPr>
            <w:r w:rsidRPr="00E56D7E">
              <w:rPr>
                <w:rFonts w:ascii="Arial" w:hAnsi="Arial" w:hint="cs"/>
                <w:rtl/>
              </w:rPr>
              <w:t>עלות ההצעה</w:t>
            </w:r>
          </w:p>
        </w:tc>
      </w:tr>
    </w:tbl>
    <w:p w14:paraId="70AA2C5C" w14:textId="77777777" w:rsidR="001D37A6" w:rsidRPr="00E56D7E" w:rsidRDefault="001D37A6" w:rsidP="001D37A6">
      <w:pPr>
        <w:pStyle w:val="NumberList2"/>
        <w:numPr>
          <w:ilvl w:val="0"/>
          <w:numId w:val="0"/>
        </w:numPr>
        <w:spacing w:before="0" w:after="60"/>
        <w:ind w:left="1083"/>
        <w:contextualSpacing/>
        <w:rPr>
          <w:rtl/>
        </w:rPr>
      </w:pPr>
      <w:r w:rsidRPr="00A11193">
        <w:rPr>
          <w:rFonts w:ascii="Arial" w:hAnsi="Arial"/>
          <w:rtl/>
        </w:rPr>
        <w:t>כך, למשל הצעה שעלותה כפולה מעלות ההצעה הזולה ביותר תקבל ציון עלות 50.</w:t>
      </w:r>
    </w:p>
    <w:p w14:paraId="4229516D" w14:textId="6F8E8686" w:rsidR="00804C01" w:rsidRDefault="00D679C6" w:rsidP="002659CD">
      <w:pPr>
        <w:pStyle w:val="NumberList0"/>
        <w:numPr>
          <w:ilvl w:val="0"/>
          <w:numId w:val="0"/>
        </w:numPr>
        <w:spacing w:before="240"/>
        <w:rPr>
          <w:b/>
          <w:bCs/>
        </w:rPr>
      </w:pPr>
      <w:r>
        <w:rPr>
          <w:rFonts w:hint="cs"/>
          <w:b/>
          <w:bCs/>
          <w:rtl/>
        </w:rPr>
        <w:lastRenderedPageBreak/>
        <w:t xml:space="preserve">2.3 </w:t>
      </w:r>
      <w:r w:rsidR="00804C01">
        <w:rPr>
          <w:rFonts w:hint="cs"/>
          <w:b/>
          <w:bCs/>
          <w:rtl/>
        </w:rPr>
        <w:t>ציון משוקלל</w:t>
      </w:r>
    </w:p>
    <w:p w14:paraId="0E29D1B4" w14:textId="5F2315F8" w:rsidR="001D37A6" w:rsidRDefault="00804C01" w:rsidP="00804C01">
      <w:pPr>
        <w:pStyle w:val="NumberList0"/>
        <w:numPr>
          <w:ilvl w:val="0"/>
          <w:numId w:val="0"/>
        </w:numPr>
        <w:spacing w:before="240"/>
        <w:ind w:left="360"/>
        <w:rPr>
          <w:b/>
          <w:bCs/>
        </w:rPr>
      </w:pPr>
      <w:r>
        <w:rPr>
          <w:rFonts w:hint="cs"/>
          <w:b/>
          <w:bCs/>
          <w:rtl/>
        </w:rPr>
        <w:t xml:space="preserve">     </w:t>
      </w:r>
      <w:r w:rsidR="001D37A6" w:rsidRPr="001D37A6">
        <w:rPr>
          <w:rFonts w:hint="cs"/>
          <w:b/>
          <w:bCs/>
          <w:rtl/>
        </w:rPr>
        <w:t xml:space="preserve">משקל איכות/עלות </w:t>
      </w:r>
    </w:p>
    <w:tbl>
      <w:tblPr>
        <w:bidiVisual/>
        <w:tblW w:w="2778" w:type="dxa"/>
        <w:tblInd w:w="1009" w:type="dxa"/>
        <w:tblLayout w:type="fixed"/>
        <w:tblLook w:val="04A0" w:firstRow="1" w:lastRow="0" w:firstColumn="1" w:lastColumn="0" w:noHBand="0" w:noVBand="1"/>
      </w:tblPr>
      <w:tblGrid>
        <w:gridCol w:w="935"/>
        <w:gridCol w:w="425"/>
        <w:gridCol w:w="1418"/>
      </w:tblGrid>
      <w:tr w:rsidR="001D37A6" w14:paraId="07D8094A" w14:textId="77777777" w:rsidTr="00CA092E">
        <w:tc>
          <w:tcPr>
            <w:tcW w:w="935" w:type="dxa"/>
            <w:shd w:val="clear" w:color="auto" w:fill="auto"/>
          </w:tcPr>
          <w:p w14:paraId="755E9884" w14:textId="77777777" w:rsidR="001D37A6" w:rsidRDefault="001D37A6" w:rsidP="00CA092E">
            <w:pPr>
              <w:pStyle w:val="TableText"/>
              <w:spacing w:before="0"/>
              <w:rPr>
                <w:rtl/>
              </w:rPr>
            </w:pPr>
            <w:r>
              <w:rPr>
                <w:rFonts w:hint="cs"/>
                <w:rtl/>
              </w:rPr>
              <w:t>איכות</w:t>
            </w:r>
          </w:p>
        </w:tc>
        <w:tc>
          <w:tcPr>
            <w:tcW w:w="425" w:type="dxa"/>
            <w:shd w:val="clear" w:color="auto" w:fill="auto"/>
          </w:tcPr>
          <w:p w14:paraId="490DEDA6" w14:textId="77777777" w:rsidR="001D37A6" w:rsidRDefault="001D37A6" w:rsidP="00CA092E">
            <w:pPr>
              <w:pStyle w:val="TableText"/>
              <w:spacing w:before="0"/>
              <w:rPr>
                <w:rtl/>
              </w:rPr>
            </w:pPr>
            <w:r>
              <w:rPr>
                <w:rFonts w:hint="cs"/>
                <w:rtl/>
              </w:rPr>
              <w:t>-</w:t>
            </w:r>
          </w:p>
        </w:tc>
        <w:tc>
          <w:tcPr>
            <w:tcW w:w="1418" w:type="dxa"/>
            <w:shd w:val="clear" w:color="auto" w:fill="auto"/>
          </w:tcPr>
          <w:p w14:paraId="3662D026" w14:textId="5FE3D0E1" w:rsidR="001D37A6" w:rsidRDefault="00BD5D1A" w:rsidP="00CA092E">
            <w:pPr>
              <w:pStyle w:val="TableText"/>
              <w:spacing w:before="0"/>
              <w:rPr>
                <w:rtl/>
              </w:rPr>
            </w:pPr>
            <w:r>
              <w:rPr>
                <w:rFonts w:hint="cs"/>
                <w:rtl/>
              </w:rPr>
              <w:t>70</w:t>
            </w:r>
            <w:r w:rsidR="001D37A6">
              <w:rPr>
                <w:rFonts w:hint="cs"/>
                <w:rtl/>
              </w:rPr>
              <w:t>%</w:t>
            </w:r>
          </w:p>
        </w:tc>
      </w:tr>
      <w:tr w:rsidR="001D37A6" w14:paraId="62142600" w14:textId="77777777" w:rsidTr="00CA092E">
        <w:tc>
          <w:tcPr>
            <w:tcW w:w="935" w:type="dxa"/>
            <w:shd w:val="clear" w:color="auto" w:fill="auto"/>
          </w:tcPr>
          <w:p w14:paraId="05E91A4D" w14:textId="77777777" w:rsidR="001D37A6" w:rsidRDefault="001D37A6" w:rsidP="00CA092E">
            <w:pPr>
              <w:pStyle w:val="TableText"/>
              <w:spacing w:before="0"/>
              <w:rPr>
                <w:rtl/>
              </w:rPr>
            </w:pPr>
            <w:r>
              <w:rPr>
                <w:rFonts w:hint="cs"/>
                <w:rtl/>
              </w:rPr>
              <w:t>עלות</w:t>
            </w:r>
          </w:p>
        </w:tc>
        <w:tc>
          <w:tcPr>
            <w:tcW w:w="425" w:type="dxa"/>
            <w:shd w:val="clear" w:color="auto" w:fill="auto"/>
          </w:tcPr>
          <w:p w14:paraId="5AA2BB36" w14:textId="77777777" w:rsidR="001D37A6" w:rsidRDefault="001D37A6" w:rsidP="00CA092E">
            <w:pPr>
              <w:pStyle w:val="TableText"/>
              <w:spacing w:before="0"/>
              <w:rPr>
                <w:rtl/>
              </w:rPr>
            </w:pPr>
            <w:r>
              <w:rPr>
                <w:rFonts w:hint="cs"/>
                <w:rtl/>
              </w:rPr>
              <w:t>-</w:t>
            </w:r>
          </w:p>
        </w:tc>
        <w:tc>
          <w:tcPr>
            <w:tcW w:w="1418" w:type="dxa"/>
            <w:shd w:val="clear" w:color="auto" w:fill="auto"/>
          </w:tcPr>
          <w:p w14:paraId="2FF4EC25" w14:textId="13042E45" w:rsidR="001D37A6" w:rsidRDefault="001D37A6" w:rsidP="00CA092E">
            <w:pPr>
              <w:pStyle w:val="TableText"/>
              <w:spacing w:before="0"/>
              <w:rPr>
                <w:rtl/>
              </w:rPr>
            </w:pPr>
            <w:r>
              <w:rPr>
                <w:rFonts w:hint="cs"/>
                <w:rtl/>
              </w:rPr>
              <w:t>3</w:t>
            </w:r>
            <w:r w:rsidR="00BD5D1A">
              <w:rPr>
                <w:rFonts w:hint="cs"/>
                <w:rtl/>
              </w:rPr>
              <w:t>0</w:t>
            </w:r>
            <w:r>
              <w:rPr>
                <w:rFonts w:hint="cs"/>
                <w:rtl/>
              </w:rPr>
              <w:t>%</w:t>
            </w:r>
          </w:p>
        </w:tc>
      </w:tr>
    </w:tbl>
    <w:p w14:paraId="3A02B0AE" w14:textId="77777777" w:rsidR="001D37A6" w:rsidRDefault="001D37A6" w:rsidP="00CE43A8">
      <w:pPr>
        <w:pStyle w:val="AlphaList2"/>
        <w:numPr>
          <w:ilvl w:val="0"/>
          <w:numId w:val="69"/>
        </w:numPr>
        <w:rPr>
          <w:rtl/>
        </w:rPr>
      </w:pPr>
      <w:r>
        <w:rPr>
          <w:rFonts w:hint="cs"/>
          <w:rtl/>
        </w:rPr>
        <w:t>בהתאם ליחס משקלות איכות/עלות המוגדר לעיל, יחושב ציון משוקלל לכל הצעה.</w:t>
      </w:r>
    </w:p>
    <w:p w14:paraId="1440E585" w14:textId="77777777" w:rsidR="001D37A6" w:rsidRDefault="001D37A6" w:rsidP="00D83388">
      <w:pPr>
        <w:pStyle w:val="AlphaList2"/>
        <w:numPr>
          <w:ilvl w:val="0"/>
          <w:numId w:val="65"/>
        </w:numPr>
      </w:pPr>
      <w:r>
        <w:rPr>
          <w:rFonts w:hint="cs"/>
          <w:rtl/>
        </w:rPr>
        <w:t>ההצעות ידורגו בסדר יורד, בראש ההצעה עם ציון משוקלל הגבוה ביותר ובתחתית ההצעה עם ציון משוקלל הנמוך ביותר.</w:t>
      </w:r>
    </w:p>
    <w:p w14:paraId="18B1DEC9" w14:textId="77777777" w:rsidR="001D37A6" w:rsidRDefault="001D37A6" w:rsidP="00D83388">
      <w:pPr>
        <w:pStyle w:val="AlphaList2"/>
        <w:numPr>
          <w:ilvl w:val="0"/>
          <w:numId w:val="65"/>
        </w:numPr>
      </w:pPr>
      <w:r>
        <w:rPr>
          <w:rFonts w:hint="cs"/>
          <w:rtl/>
        </w:rPr>
        <w:t>במקרה שליותר מהצעה אחת יהיה ציון משוקלל זהה שהוא גם הציון המשוקלל הגבוה ביותר ביחס ליתר ההצעות במכרז, המשרד יפעל באופן הבא עד לקבלת הכרעה בקשר עם זהות הזוכה:</w:t>
      </w:r>
    </w:p>
    <w:p w14:paraId="401E742D" w14:textId="085A0091" w:rsidR="001D37A6" w:rsidRPr="00A164BF" w:rsidRDefault="001D37A6" w:rsidP="00CE43A8">
      <w:pPr>
        <w:pStyle w:val="NumberList3"/>
        <w:numPr>
          <w:ilvl w:val="0"/>
          <w:numId w:val="70"/>
        </w:numPr>
      </w:pPr>
      <w:r w:rsidRPr="00FD477F">
        <w:rPr>
          <w:rtl/>
        </w:rPr>
        <w:t xml:space="preserve">תועדף ההצעה שהוגשה על ידי עסק בשליטת אישה, אם יש כזו, ובלבד שצורף לה בעת הגשתה אישור ותצהיר </w:t>
      </w:r>
      <w:r>
        <w:rPr>
          <w:rFonts w:hint="cs"/>
          <w:rtl/>
        </w:rPr>
        <w:t xml:space="preserve">כאמור בסעיף 1.4.8 עסק בשליטת אישה, בקובץ מנהלה ומפרט - </w:t>
      </w:r>
      <w:r w:rsidRPr="00A164BF">
        <w:rPr>
          <w:rtl/>
        </w:rPr>
        <w:t xml:space="preserve">מכרז </w:t>
      </w:r>
      <w:r w:rsidR="00925492">
        <w:fldChar w:fldCharType="begin"/>
      </w:r>
      <w:r w:rsidR="00925492">
        <w:instrText xml:space="preserve"> DOCPROPERTY  </w:instrText>
      </w:r>
      <w:r w:rsidR="00925492">
        <w:rPr>
          <w:rtl/>
        </w:rPr>
        <w:instrText>סוג_המכרז</w:instrText>
      </w:r>
      <w:r w:rsidR="00925492">
        <w:instrText xml:space="preserve">  \* MERGEFORMAT </w:instrText>
      </w:r>
      <w:r w:rsidR="00925492">
        <w:fldChar w:fldCharType="separate"/>
      </w:r>
      <w:r w:rsidR="00AB2354">
        <w:rPr>
          <w:rtl/>
        </w:rPr>
        <w:t>פומבי</w:t>
      </w:r>
      <w:r w:rsidR="00925492">
        <w:fldChar w:fldCharType="end"/>
      </w:r>
      <w:r w:rsidRPr="007C6987">
        <w:rPr>
          <w:rFonts w:hint="cs"/>
          <w:rtl/>
        </w:rPr>
        <w:t xml:space="preserve"> </w:t>
      </w:r>
      <w:r w:rsidR="00925492">
        <w:fldChar w:fldCharType="begin"/>
      </w:r>
      <w:r w:rsidR="00925492">
        <w:instrText xml:space="preserve"> DOCPROPERTY  </w:instrText>
      </w:r>
      <w:r w:rsidR="00925492">
        <w:rPr>
          <w:rtl/>
        </w:rPr>
        <w:instrText>מזהה_המכרז</w:instrText>
      </w:r>
      <w:r w:rsidR="00925492">
        <w:instrText xml:space="preserve"> </w:instrText>
      </w:r>
      <w:r w:rsidR="00925492">
        <w:fldChar w:fldCharType="separate"/>
      </w:r>
      <w:r w:rsidR="006D0A70">
        <w:t>53-2024</w:t>
      </w:r>
      <w:r w:rsidR="00925492">
        <w:fldChar w:fldCharType="end"/>
      </w:r>
      <w:r w:rsidRPr="007C6987">
        <w:rPr>
          <w:rFonts w:hint="cs"/>
          <w:rtl/>
        </w:rPr>
        <w:t xml:space="preserve"> </w:t>
      </w:r>
      <w:r w:rsidR="00925492">
        <w:fldChar w:fldCharType="begin"/>
      </w:r>
      <w:r w:rsidR="00925492">
        <w:instrText xml:space="preserve"> DOCPROPERTY  </w:instrText>
      </w:r>
      <w:r w:rsidR="00925492">
        <w:rPr>
          <w:rtl/>
        </w:rPr>
        <w:instrText>נוש</w:instrText>
      </w:r>
      <w:r w:rsidR="00925492">
        <w:rPr>
          <w:rtl/>
        </w:rPr>
        <w:instrText>א_המכרז</w:instrText>
      </w:r>
      <w:r w:rsidR="00925492">
        <w:instrText xml:space="preserve">  \* MERGEFORMAT </w:instrText>
      </w:r>
      <w:r w:rsidR="00925492">
        <w:fldChar w:fldCharType="separate"/>
      </w:r>
      <w:r w:rsidR="00AB2354">
        <w:rPr>
          <w:rtl/>
        </w:rPr>
        <w:t>אספקת שירותי תמיכה במערכות מידע מבוססות טכנולוגית</w:t>
      </w:r>
      <w:r w:rsidR="00AB2354">
        <w:t xml:space="preserve"> Magic</w:t>
      </w:r>
      <w:r w:rsidR="00925492">
        <w:fldChar w:fldCharType="end"/>
      </w:r>
      <w:r w:rsidRPr="00A164BF">
        <w:rPr>
          <w:rtl/>
        </w:rPr>
        <w:t>.</w:t>
      </w:r>
    </w:p>
    <w:p w14:paraId="6B5BA615" w14:textId="77777777" w:rsidR="001D37A6" w:rsidRDefault="001D37A6" w:rsidP="00CE43A8">
      <w:pPr>
        <w:pStyle w:val="NumberList3"/>
        <w:numPr>
          <w:ilvl w:val="0"/>
          <w:numId w:val="70"/>
        </w:numPr>
      </w:pPr>
      <w:r>
        <w:rPr>
          <w:rFonts w:hint="cs"/>
          <w:rtl/>
        </w:rPr>
        <w:t>ככל ואחרי השלב לעיל, אין הכרעה בקשר לזהות הזוכה במכרז, המשרד יבחן אפשרות לפיצול הזכייה בין המציעים עם הציון המשוקלל הגבוה ביותר וזאת, ככל שפיצול כאמור מתאים למהות הרכש במכרז ולצרכי המשרד. היה ופיצול כאמור לא יענה לתנאים האמורים המשרד י</w:t>
      </w:r>
      <w:r>
        <w:rPr>
          <w:rtl/>
        </w:rPr>
        <w:t xml:space="preserve">פתח בהליך תחרותי נוסף </w:t>
      </w:r>
      <w:r>
        <w:rPr>
          <w:rFonts w:hint="cs"/>
          <w:rtl/>
        </w:rPr>
        <w:t>בהתאם לתקנה 17</w:t>
      </w:r>
      <w:r>
        <w:t>)</w:t>
      </w:r>
      <w:r>
        <w:rPr>
          <w:rFonts w:hint="cs"/>
          <w:rtl/>
        </w:rPr>
        <w:t xml:space="preserve">ה) בתקנות חובת המכרזים, </w:t>
      </w:r>
      <w:proofErr w:type="spellStart"/>
      <w:r>
        <w:rPr>
          <w:rFonts w:hint="cs"/>
          <w:rtl/>
        </w:rPr>
        <w:t>התשנ"ג</w:t>
      </w:r>
      <w:proofErr w:type="spellEnd"/>
      <w:r>
        <w:rPr>
          <w:rFonts w:hint="cs"/>
          <w:rtl/>
        </w:rPr>
        <w:t xml:space="preserve"> </w:t>
      </w:r>
      <w:r>
        <w:rPr>
          <w:rtl/>
        </w:rPr>
        <w:t>–</w:t>
      </w:r>
      <w:r>
        <w:rPr>
          <w:rFonts w:hint="cs"/>
          <w:rtl/>
        </w:rPr>
        <w:t xml:space="preserve"> 1993 במסגרתו יתבקשו המציעים בעלי הציון המשוקלל הזהה, להגיש הצעת מחיר משופרת.</w:t>
      </w:r>
    </w:p>
    <w:p w14:paraId="35FF5543" w14:textId="77777777" w:rsidR="001D37A6" w:rsidRDefault="001D37A6" w:rsidP="001D37A6">
      <w:pPr>
        <w:pStyle w:val="BulletList4"/>
      </w:pPr>
      <w:r>
        <w:rPr>
          <w:rtl/>
        </w:rPr>
        <w:t xml:space="preserve">המשרד יודיע למציע/ים </w:t>
      </w:r>
      <w:r>
        <w:rPr>
          <w:rFonts w:hint="cs"/>
          <w:rtl/>
        </w:rPr>
        <w:t>המתאימים על</w:t>
      </w:r>
      <w:r>
        <w:rPr>
          <w:rtl/>
        </w:rPr>
        <w:t xml:space="preserve"> </w:t>
      </w:r>
      <w:r>
        <w:rPr>
          <w:rFonts w:hint="cs"/>
          <w:rtl/>
        </w:rPr>
        <w:t>ה</w:t>
      </w:r>
      <w:r>
        <w:rPr>
          <w:rtl/>
        </w:rPr>
        <w:t>הליך התחרותי הנוסף</w:t>
      </w:r>
      <w:r>
        <w:rPr>
          <w:rFonts w:hint="cs"/>
          <w:rtl/>
        </w:rPr>
        <w:t xml:space="preserve"> ו</w:t>
      </w:r>
      <w:r>
        <w:rPr>
          <w:rtl/>
        </w:rPr>
        <w:t xml:space="preserve">על </w:t>
      </w:r>
      <w:r>
        <w:rPr>
          <w:rFonts w:hint="cs"/>
          <w:rtl/>
        </w:rPr>
        <w:t>ה</w:t>
      </w:r>
      <w:r>
        <w:rPr>
          <w:rtl/>
        </w:rPr>
        <w:t xml:space="preserve">מועד </w:t>
      </w:r>
      <w:r>
        <w:rPr>
          <w:rFonts w:hint="cs"/>
          <w:rtl/>
        </w:rPr>
        <w:t>ה</w:t>
      </w:r>
      <w:r>
        <w:rPr>
          <w:rtl/>
        </w:rPr>
        <w:t>אחרון להגשת הצעות מחיר משופרות.</w:t>
      </w:r>
    </w:p>
    <w:p w14:paraId="1F76B8E5" w14:textId="77777777" w:rsidR="001D37A6" w:rsidRDefault="001D37A6" w:rsidP="001D37A6">
      <w:pPr>
        <w:pStyle w:val="BulletList4"/>
      </w:pPr>
      <w:r>
        <w:rPr>
          <w:rtl/>
        </w:rPr>
        <w:t xml:space="preserve">לאחר </w:t>
      </w:r>
      <w:r>
        <w:rPr>
          <w:rFonts w:hint="cs"/>
          <w:rtl/>
        </w:rPr>
        <w:t>המועד האחרון</w:t>
      </w:r>
      <w:r w:rsidRPr="000515D4">
        <w:rPr>
          <w:rtl/>
        </w:rPr>
        <w:t xml:space="preserve"> </w:t>
      </w:r>
      <w:r>
        <w:rPr>
          <w:rtl/>
        </w:rPr>
        <w:t xml:space="preserve">להגשת הצעות מחיר משופרות, ייערך </w:t>
      </w:r>
      <w:r>
        <w:rPr>
          <w:rFonts w:hint="cs"/>
          <w:rtl/>
        </w:rPr>
        <w:t>חישוב ציון מ</w:t>
      </w:r>
      <w:r>
        <w:rPr>
          <w:rtl/>
        </w:rPr>
        <w:t>ש</w:t>
      </w:r>
      <w:r>
        <w:rPr>
          <w:rFonts w:hint="cs"/>
          <w:rtl/>
        </w:rPr>
        <w:t>ו</w:t>
      </w:r>
      <w:r>
        <w:rPr>
          <w:rtl/>
        </w:rPr>
        <w:t xml:space="preserve">קלל נוסף </w:t>
      </w:r>
      <w:r>
        <w:rPr>
          <w:rFonts w:hint="cs"/>
          <w:rtl/>
        </w:rPr>
        <w:t xml:space="preserve">לכל ההצעות האמורות וזאת </w:t>
      </w:r>
      <w:r>
        <w:rPr>
          <w:rtl/>
        </w:rPr>
        <w:t xml:space="preserve">בהתאם להצעות המחיר </w:t>
      </w:r>
      <w:r>
        <w:rPr>
          <w:rFonts w:hint="cs"/>
          <w:rtl/>
        </w:rPr>
        <w:t xml:space="preserve">המשופרות </w:t>
      </w:r>
      <w:r>
        <w:rPr>
          <w:rtl/>
        </w:rPr>
        <w:t>שהוגשו</w:t>
      </w:r>
      <w:r>
        <w:rPr>
          <w:rFonts w:hint="cs"/>
          <w:rtl/>
        </w:rPr>
        <w:t xml:space="preserve"> (אם הוגשו)</w:t>
      </w:r>
      <w:r>
        <w:rPr>
          <w:rtl/>
        </w:rPr>
        <w:t xml:space="preserve"> וציון זה יקבע לצורך </w:t>
      </w:r>
      <w:r>
        <w:rPr>
          <w:rFonts w:hint="cs"/>
          <w:rtl/>
        </w:rPr>
        <w:t>הכרעה בקשר עם זהות</w:t>
      </w:r>
      <w:r>
        <w:rPr>
          <w:rtl/>
        </w:rPr>
        <w:t xml:space="preserve"> </w:t>
      </w:r>
      <w:r>
        <w:rPr>
          <w:rFonts w:hint="cs"/>
          <w:rtl/>
        </w:rPr>
        <w:t>ה</w:t>
      </w:r>
      <w:r>
        <w:rPr>
          <w:rtl/>
        </w:rPr>
        <w:t>זוכה.</w:t>
      </w:r>
    </w:p>
    <w:p w14:paraId="4FF369DC" w14:textId="77777777" w:rsidR="001D37A6" w:rsidRPr="00836452" w:rsidRDefault="001D37A6" w:rsidP="001D37A6">
      <w:pPr>
        <w:pStyle w:val="Para30"/>
        <w:rPr>
          <w:b/>
          <w:bCs/>
          <w:rtl/>
        </w:rPr>
      </w:pPr>
      <w:r w:rsidRPr="00836452">
        <w:rPr>
          <w:rFonts w:hint="cs"/>
          <w:b/>
          <w:bCs/>
          <w:rtl/>
        </w:rPr>
        <w:t xml:space="preserve">מציע </w:t>
      </w:r>
      <w:r w:rsidRPr="00836452">
        <w:rPr>
          <w:b/>
          <w:bCs/>
          <w:rtl/>
        </w:rPr>
        <w:t xml:space="preserve">שלא </w:t>
      </w:r>
      <w:r w:rsidRPr="00836452">
        <w:rPr>
          <w:rFonts w:hint="cs"/>
          <w:b/>
          <w:bCs/>
          <w:rtl/>
        </w:rPr>
        <w:t>י</w:t>
      </w:r>
      <w:r w:rsidRPr="00836452">
        <w:rPr>
          <w:b/>
          <w:bCs/>
          <w:rtl/>
        </w:rPr>
        <w:t>גיש הצ</w:t>
      </w:r>
      <w:r w:rsidRPr="00836452">
        <w:rPr>
          <w:rFonts w:hint="cs"/>
          <w:b/>
          <w:bCs/>
          <w:rtl/>
        </w:rPr>
        <w:t>עת מחיר משופרת</w:t>
      </w:r>
      <w:r w:rsidRPr="00836452">
        <w:rPr>
          <w:b/>
          <w:bCs/>
          <w:rtl/>
        </w:rPr>
        <w:t>, הצעת המחיר המקורית שהגיש</w:t>
      </w:r>
      <w:r w:rsidRPr="00836452">
        <w:rPr>
          <w:rFonts w:hint="cs"/>
          <w:b/>
          <w:bCs/>
          <w:rtl/>
        </w:rPr>
        <w:t xml:space="preserve"> תשמש לצורך חישוב הציון המשוקלל החדש של הצעתו.</w:t>
      </w:r>
    </w:p>
    <w:p w14:paraId="4830F6FC" w14:textId="087243A6" w:rsidR="001D37A6" w:rsidRPr="00577561" w:rsidRDefault="00D679C6" w:rsidP="002659CD">
      <w:pPr>
        <w:pStyle w:val="NumberList0"/>
        <w:numPr>
          <w:ilvl w:val="0"/>
          <w:numId w:val="0"/>
        </w:numPr>
        <w:spacing w:before="240"/>
        <w:ind w:left="360"/>
        <w:rPr>
          <w:b/>
          <w:bCs/>
          <w:rtl/>
        </w:rPr>
      </w:pPr>
      <w:r>
        <w:rPr>
          <w:rFonts w:hint="cs"/>
          <w:b/>
          <w:bCs/>
          <w:rtl/>
        </w:rPr>
        <w:t xml:space="preserve">2.4 </w:t>
      </w:r>
      <w:r w:rsidR="004C4689">
        <w:rPr>
          <w:rFonts w:hint="cs"/>
          <w:b/>
          <w:bCs/>
          <w:rtl/>
        </w:rPr>
        <w:t>זוכה במכרז</w:t>
      </w:r>
    </w:p>
    <w:p w14:paraId="19800820" w14:textId="77777777" w:rsidR="001D37A6" w:rsidRPr="006645EC" w:rsidRDefault="001D37A6" w:rsidP="00CE43A8">
      <w:pPr>
        <w:pStyle w:val="AlphaList2"/>
        <w:numPr>
          <w:ilvl w:val="0"/>
          <w:numId w:val="71"/>
        </w:numPr>
        <w:rPr>
          <w:rtl/>
        </w:rPr>
      </w:pPr>
      <w:r>
        <w:rPr>
          <w:rFonts w:hint="cs"/>
          <w:rtl/>
        </w:rPr>
        <w:t xml:space="preserve">זוכה במכרז הוא המציע שההצעה שלו תעמודנה בכל תנאי הסף במכרז, ושזכה בציון המשוקלל הגבוה ביותר ושההצעה שלו תוכרז כזוכה על-ידי ועדת המכרזים, הכול בכפוף לאמור בפרק </w:t>
      </w:r>
      <w:proofErr w:type="spellStart"/>
      <w:r>
        <w:rPr>
          <w:rFonts w:hint="cs"/>
          <w:rtl/>
        </w:rPr>
        <w:t>המינהלה</w:t>
      </w:r>
      <w:proofErr w:type="spellEnd"/>
      <w:r>
        <w:rPr>
          <w:rFonts w:hint="cs"/>
          <w:rtl/>
        </w:rPr>
        <w:t xml:space="preserve"> של המכרז בסעיף 1.7.1</w:t>
      </w:r>
      <w:r w:rsidRPr="00580151">
        <w:rPr>
          <w:rtl/>
        </w:rPr>
        <w:t xml:space="preserve"> – זכות החלטה</w:t>
      </w:r>
      <w:r>
        <w:rPr>
          <w:rFonts w:hint="cs"/>
          <w:rtl/>
        </w:rPr>
        <w:t>.</w:t>
      </w:r>
    </w:p>
    <w:p w14:paraId="5FC480A6" w14:textId="77777777" w:rsidR="001D37A6" w:rsidRPr="00C24285" w:rsidRDefault="001D37A6" w:rsidP="00D83388">
      <w:pPr>
        <w:pStyle w:val="AlphaList2"/>
        <w:numPr>
          <w:ilvl w:val="0"/>
          <w:numId w:val="65"/>
        </w:numPr>
      </w:pPr>
      <w:r w:rsidRPr="00C24285">
        <w:rPr>
          <w:rFonts w:hint="cs"/>
          <w:rtl/>
        </w:rPr>
        <w:t>המלצה לוועדת המכרזים על ההצעה הזוכה.</w:t>
      </w:r>
    </w:p>
    <w:p w14:paraId="7CF9F235" w14:textId="46F7B0C5" w:rsidR="005F3018" w:rsidRPr="001C6494" w:rsidRDefault="005F3018" w:rsidP="001C6494">
      <w:pPr>
        <w:pStyle w:val="NumberList0"/>
        <w:keepNext/>
        <w:rPr>
          <w:b/>
          <w:bCs/>
          <w:rtl/>
        </w:rPr>
      </w:pPr>
      <w:r w:rsidRPr="001C6494">
        <w:rPr>
          <w:rFonts w:hint="cs"/>
          <w:b/>
          <w:bCs/>
          <w:rtl/>
        </w:rPr>
        <w:t xml:space="preserve">דרישות סף </w:t>
      </w:r>
      <w:r w:rsidR="00463832">
        <w:rPr>
          <w:rFonts w:hint="cs"/>
          <w:b/>
          <w:bCs/>
          <w:rtl/>
        </w:rPr>
        <w:t>מנהליות</w:t>
      </w:r>
    </w:p>
    <w:p w14:paraId="1BCDD2FE" w14:textId="3BECDCA2" w:rsidR="005F3018" w:rsidRDefault="005F3018" w:rsidP="001C6494">
      <w:pPr>
        <w:pStyle w:val="Para10"/>
        <w:keepNext/>
        <w:rPr>
          <w:rtl/>
        </w:rPr>
      </w:pPr>
      <w:r>
        <w:rPr>
          <w:rFonts w:hint="cs"/>
          <w:rtl/>
        </w:rPr>
        <w:t xml:space="preserve">פתיחת מעטפה 1 </w:t>
      </w:r>
      <w:r>
        <w:rPr>
          <w:rtl/>
        </w:rPr>
        <w:t>–</w:t>
      </w:r>
      <w:r>
        <w:rPr>
          <w:rFonts w:hint="cs"/>
          <w:rtl/>
        </w:rPr>
        <w:t xml:space="preserve"> מענה לדרישות </w:t>
      </w:r>
      <w:r w:rsidR="00463832">
        <w:rPr>
          <w:rFonts w:hint="cs"/>
          <w:rtl/>
        </w:rPr>
        <w:t>מנהליות</w:t>
      </w:r>
      <w:r>
        <w:rPr>
          <w:rFonts w:hint="cs"/>
          <w:rtl/>
        </w:rPr>
        <w:t>, מקצועיות ועותק מושחר, ובדיקת מענה המציע לדרישות הסף העסקיות בהתאם לכללי הבדיקה הבאים.</w:t>
      </w:r>
    </w:p>
    <w:tbl>
      <w:tblPr>
        <w:tblStyle w:val="ae"/>
        <w:bidiVisual/>
        <w:tblW w:w="8732" w:type="dxa"/>
        <w:tblInd w:w="340" w:type="dxa"/>
        <w:tblLook w:val="04A0" w:firstRow="1" w:lastRow="0" w:firstColumn="1" w:lastColumn="0" w:noHBand="0" w:noVBand="1"/>
      </w:tblPr>
      <w:tblGrid>
        <w:gridCol w:w="1306"/>
        <w:gridCol w:w="2970"/>
        <w:gridCol w:w="4456"/>
      </w:tblGrid>
      <w:tr w:rsidR="005F3018" w14:paraId="616A1C00" w14:textId="77777777" w:rsidTr="00BC1D59">
        <w:trPr>
          <w:tblHeader/>
        </w:trPr>
        <w:tc>
          <w:tcPr>
            <w:tcW w:w="1306" w:type="dxa"/>
            <w:shd w:val="clear" w:color="auto" w:fill="B8CCE4" w:themeFill="accent1" w:themeFillTint="66"/>
          </w:tcPr>
          <w:p w14:paraId="422417F1" w14:textId="77777777" w:rsidR="005F3018" w:rsidRDefault="005F3018" w:rsidP="00D8499C">
            <w:pPr>
              <w:pStyle w:val="TableHead"/>
              <w:spacing w:line="288" w:lineRule="auto"/>
              <w:rPr>
                <w:rtl/>
              </w:rPr>
            </w:pPr>
            <w:r>
              <w:rPr>
                <w:rFonts w:hint="cs"/>
                <w:rtl/>
              </w:rPr>
              <w:t>סעיף</w:t>
            </w:r>
          </w:p>
        </w:tc>
        <w:tc>
          <w:tcPr>
            <w:tcW w:w="2970" w:type="dxa"/>
            <w:shd w:val="clear" w:color="auto" w:fill="B8CCE4" w:themeFill="accent1" w:themeFillTint="66"/>
          </w:tcPr>
          <w:p w14:paraId="7DB73ED5" w14:textId="77777777" w:rsidR="005F3018" w:rsidRDefault="005F3018" w:rsidP="00D8499C">
            <w:pPr>
              <w:pStyle w:val="TableHead"/>
              <w:spacing w:line="288" w:lineRule="auto"/>
              <w:rPr>
                <w:rtl/>
              </w:rPr>
            </w:pPr>
            <w:r>
              <w:rPr>
                <w:rFonts w:hint="cs"/>
                <w:rtl/>
              </w:rPr>
              <w:t>כותרת הסעיף</w:t>
            </w:r>
          </w:p>
        </w:tc>
        <w:tc>
          <w:tcPr>
            <w:tcW w:w="4456" w:type="dxa"/>
            <w:shd w:val="clear" w:color="auto" w:fill="B8CCE4" w:themeFill="accent1" w:themeFillTint="66"/>
          </w:tcPr>
          <w:p w14:paraId="79F259C0" w14:textId="77777777" w:rsidR="005F3018" w:rsidRDefault="005F3018" w:rsidP="00D8499C">
            <w:pPr>
              <w:pStyle w:val="TableHead"/>
              <w:spacing w:line="288" w:lineRule="auto"/>
              <w:rPr>
                <w:rtl/>
              </w:rPr>
            </w:pPr>
            <w:r>
              <w:rPr>
                <w:rFonts w:hint="cs"/>
                <w:rtl/>
              </w:rPr>
              <w:t>כללי הבדיקה</w:t>
            </w:r>
          </w:p>
        </w:tc>
      </w:tr>
      <w:tr w:rsidR="00BD5D1A" w:rsidRPr="00342C24" w14:paraId="71649344" w14:textId="77777777" w:rsidTr="00BC1D59">
        <w:tc>
          <w:tcPr>
            <w:tcW w:w="1306" w:type="dxa"/>
            <w:shd w:val="clear" w:color="auto" w:fill="auto"/>
          </w:tcPr>
          <w:p w14:paraId="3EC11294" w14:textId="1B6A849A" w:rsidR="00BD5D1A" w:rsidRDefault="00BD5D1A" w:rsidP="0041449A">
            <w:pPr>
              <w:pStyle w:val="TableText"/>
              <w:spacing w:line="288" w:lineRule="auto"/>
              <w:rPr>
                <w:rtl/>
              </w:rPr>
            </w:pPr>
            <w:r>
              <w:rPr>
                <w:rFonts w:hint="cs"/>
                <w:rtl/>
              </w:rPr>
              <w:t>1.2.3.1</w:t>
            </w:r>
          </w:p>
        </w:tc>
        <w:tc>
          <w:tcPr>
            <w:tcW w:w="2970" w:type="dxa"/>
            <w:shd w:val="clear" w:color="auto" w:fill="auto"/>
          </w:tcPr>
          <w:p w14:paraId="0FF284CC" w14:textId="77777777" w:rsidR="00BD5D1A" w:rsidRDefault="00BD5D1A" w:rsidP="0041449A">
            <w:pPr>
              <w:pStyle w:val="TableText"/>
              <w:spacing w:line="288" w:lineRule="auto"/>
              <w:rPr>
                <w:rtl/>
              </w:rPr>
            </w:pPr>
            <w:bookmarkStart w:id="28" w:name="_Ref475295701"/>
            <w:r w:rsidRPr="009A779A">
              <w:rPr>
                <w:rFonts w:hint="cs"/>
                <w:rtl/>
              </w:rPr>
              <w:t>שאלות ובקשות הבהרה</w:t>
            </w:r>
            <w:bookmarkEnd w:id="28"/>
          </w:p>
        </w:tc>
        <w:tc>
          <w:tcPr>
            <w:tcW w:w="4456" w:type="dxa"/>
            <w:shd w:val="clear" w:color="auto" w:fill="auto"/>
          </w:tcPr>
          <w:p w14:paraId="65DD2F18" w14:textId="34563190" w:rsidR="00BD5D1A" w:rsidRDefault="00BD5D1A" w:rsidP="0041449A">
            <w:pPr>
              <w:pStyle w:val="TableText"/>
              <w:spacing w:line="288" w:lineRule="auto"/>
              <w:rPr>
                <w:rtl/>
              </w:rPr>
            </w:pPr>
            <w:r w:rsidRPr="00902F8A">
              <w:rPr>
                <w:rFonts w:ascii="Times New Roman" w:hAnsi="Times New Roman" w:hint="cs"/>
                <w:sz w:val="22"/>
                <w:rtl/>
              </w:rPr>
              <w:t>בדיקה שבמענה לסעיף צורפה גלופת שאלות ובקשות הבהרה ומענה המשרד כנדרש.</w:t>
            </w:r>
          </w:p>
        </w:tc>
      </w:tr>
      <w:tr w:rsidR="00BD5D1A" w:rsidRPr="00342C24" w14:paraId="38F3752B" w14:textId="77777777" w:rsidTr="00BC1D59">
        <w:tc>
          <w:tcPr>
            <w:tcW w:w="1306" w:type="dxa"/>
            <w:shd w:val="clear" w:color="auto" w:fill="auto"/>
          </w:tcPr>
          <w:p w14:paraId="170DCE63" w14:textId="71722C2A" w:rsidR="00BD5D1A" w:rsidRDefault="00BD5D1A" w:rsidP="0041449A">
            <w:pPr>
              <w:pStyle w:val="TableText"/>
              <w:spacing w:line="288" w:lineRule="auto"/>
              <w:rPr>
                <w:rtl/>
              </w:rPr>
            </w:pPr>
            <w:r>
              <w:rPr>
                <w:rFonts w:ascii="Times New Roman" w:hAnsi="Times New Roman" w:hint="cs"/>
                <w:sz w:val="22"/>
                <w:rtl/>
              </w:rPr>
              <w:t>1.2.</w:t>
            </w:r>
            <w:r w:rsidR="008A3763">
              <w:rPr>
                <w:rFonts w:ascii="Times New Roman" w:hAnsi="Times New Roman" w:hint="cs"/>
                <w:sz w:val="22"/>
                <w:rtl/>
              </w:rPr>
              <w:t>3.4</w:t>
            </w:r>
          </w:p>
        </w:tc>
        <w:tc>
          <w:tcPr>
            <w:tcW w:w="2970" w:type="dxa"/>
            <w:shd w:val="clear" w:color="auto" w:fill="auto"/>
          </w:tcPr>
          <w:p w14:paraId="07B372ED" w14:textId="4F8E5222" w:rsidR="00BD5D1A" w:rsidRPr="00F03492" w:rsidRDefault="00BD5D1A" w:rsidP="0041449A">
            <w:pPr>
              <w:pStyle w:val="TableText"/>
              <w:spacing w:line="288" w:lineRule="auto"/>
              <w:rPr>
                <w:rtl/>
              </w:rPr>
            </w:pPr>
            <w:r>
              <w:rPr>
                <w:rFonts w:ascii="Times New Roman" w:hAnsi="Times New Roman" w:hint="cs"/>
                <w:sz w:val="22"/>
                <w:rtl/>
              </w:rPr>
              <w:t xml:space="preserve">טופס פרטי </w:t>
            </w:r>
            <w:r w:rsidR="008A3763">
              <w:rPr>
                <w:rFonts w:ascii="Times New Roman" w:hAnsi="Times New Roman" w:hint="cs"/>
                <w:sz w:val="22"/>
                <w:rtl/>
              </w:rPr>
              <w:t>מקבל המידע</w:t>
            </w:r>
          </w:p>
        </w:tc>
        <w:tc>
          <w:tcPr>
            <w:tcW w:w="4456" w:type="dxa"/>
            <w:shd w:val="clear" w:color="auto" w:fill="auto"/>
          </w:tcPr>
          <w:p w14:paraId="0A4CA21A" w14:textId="65493E45" w:rsidR="00BD5D1A" w:rsidRDefault="00BD5D1A" w:rsidP="0041449A">
            <w:pPr>
              <w:pStyle w:val="TableText"/>
              <w:spacing w:line="288" w:lineRule="auto"/>
              <w:rPr>
                <w:rtl/>
              </w:rPr>
            </w:pPr>
            <w:r w:rsidRPr="00902F8A">
              <w:rPr>
                <w:rFonts w:ascii="Times New Roman" w:hAnsi="Times New Roman" w:hint="cs"/>
                <w:sz w:val="22"/>
                <w:rtl/>
              </w:rPr>
              <w:t xml:space="preserve">בדיקה שבמענה לסעיף זה צורף </w:t>
            </w:r>
            <w:r>
              <w:rPr>
                <w:rFonts w:ascii="Times New Roman" w:hAnsi="Times New Roman" w:hint="cs"/>
                <w:sz w:val="22"/>
                <w:rtl/>
              </w:rPr>
              <w:t>הטופס מלא וחתום כנדרש</w:t>
            </w:r>
          </w:p>
        </w:tc>
      </w:tr>
      <w:tr w:rsidR="008A3763" w:rsidRPr="00342C24" w14:paraId="714B82F7" w14:textId="77777777" w:rsidTr="00BC1D59">
        <w:tc>
          <w:tcPr>
            <w:tcW w:w="1306" w:type="dxa"/>
            <w:shd w:val="clear" w:color="auto" w:fill="auto"/>
          </w:tcPr>
          <w:p w14:paraId="6EFAB3C3" w14:textId="77AA56AC" w:rsidR="008A3763" w:rsidRDefault="008A3763" w:rsidP="0041449A">
            <w:pPr>
              <w:pStyle w:val="TableText"/>
              <w:spacing w:line="288" w:lineRule="auto"/>
              <w:rPr>
                <w:rtl/>
              </w:rPr>
            </w:pPr>
            <w:r>
              <w:rPr>
                <w:rFonts w:hint="cs"/>
                <w:rtl/>
              </w:rPr>
              <w:lastRenderedPageBreak/>
              <w:t>1.2.4</w:t>
            </w:r>
          </w:p>
        </w:tc>
        <w:tc>
          <w:tcPr>
            <w:tcW w:w="2970" w:type="dxa"/>
            <w:shd w:val="clear" w:color="auto" w:fill="auto"/>
          </w:tcPr>
          <w:p w14:paraId="22CF334E" w14:textId="0AB77CD2" w:rsidR="008A3763" w:rsidRPr="00F03492" w:rsidRDefault="008A3763" w:rsidP="0041449A">
            <w:pPr>
              <w:pStyle w:val="TableText"/>
              <w:spacing w:line="288" w:lineRule="auto"/>
              <w:rPr>
                <w:rtl/>
              </w:rPr>
            </w:pPr>
            <w:r>
              <w:rPr>
                <w:rFonts w:hint="cs"/>
                <w:rtl/>
              </w:rPr>
              <w:t>טופס פרטי ספק</w:t>
            </w:r>
          </w:p>
        </w:tc>
        <w:tc>
          <w:tcPr>
            <w:tcW w:w="4456" w:type="dxa"/>
            <w:shd w:val="clear" w:color="auto" w:fill="auto"/>
          </w:tcPr>
          <w:p w14:paraId="01F00DBB" w14:textId="6E4DDF33" w:rsidR="008A3763" w:rsidRDefault="008A3763" w:rsidP="0041449A">
            <w:pPr>
              <w:pStyle w:val="TableText"/>
              <w:spacing w:line="288" w:lineRule="auto"/>
              <w:rPr>
                <w:rtl/>
              </w:rPr>
            </w:pPr>
            <w:r w:rsidRPr="00902F8A">
              <w:rPr>
                <w:rFonts w:ascii="Times New Roman" w:hAnsi="Times New Roman" w:hint="cs"/>
                <w:sz w:val="22"/>
                <w:rtl/>
              </w:rPr>
              <w:t xml:space="preserve">בדיקה שבמענה לסעיף זה צורף </w:t>
            </w:r>
            <w:r>
              <w:rPr>
                <w:rFonts w:ascii="Times New Roman" w:hAnsi="Times New Roman" w:hint="cs"/>
                <w:sz w:val="22"/>
                <w:rtl/>
              </w:rPr>
              <w:t>הטופס מלא וחתום כנדרש</w:t>
            </w:r>
          </w:p>
        </w:tc>
      </w:tr>
      <w:tr w:rsidR="00F03492" w:rsidRPr="00342C24" w14:paraId="46C58102" w14:textId="77777777" w:rsidTr="00BC1D59">
        <w:tc>
          <w:tcPr>
            <w:tcW w:w="1306" w:type="dxa"/>
            <w:shd w:val="clear" w:color="auto" w:fill="auto"/>
          </w:tcPr>
          <w:p w14:paraId="4ECFCC24" w14:textId="13B0F19B" w:rsidR="00F03492" w:rsidRDefault="00F03492" w:rsidP="0041449A">
            <w:pPr>
              <w:pStyle w:val="TableText"/>
              <w:spacing w:line="288" w:lineRule="auto"/>
              <w:rPr>
                <w:rtl/>
              </w:rPr>
            </w:pPr>
            <w:r>
              <w:rPr>
                <w:rFonts w:hint="cs"/>
                <w:rtl/>
              </w:rPr>
              <w:t>1.4.6</w:t>
            </w:r>
          </w:p>
        </w:tc>
        <w:tc>
          <w:tcPr>
            <w:tcW w:w="2970" w:type="dxa"/>
            <w:shd w:val="clear" w:color="auto" w:fill="auto"/>
          </w:tcPr>
          <w:p w14:paraId="14D7591F" w14:textId="23489E48" w:rsidR="00F03492" w:rsidRPr="009A779A" w:rsidRDefault="00F03492" w:rsidP="0041449A">
            <w:pPr>
              <w:pStyle w:val="TableText"/>
              <w:spacing w:line="288" w:lineRule="auto"/>
              <w:rPr>
                <w:rtl/>
              </w:rPr>
            </w:pPr>
            <w:r w:rsidRPr="00F03492">
              <w:rPr>
                <w:rFonts w:hint="cs"/>
                <w:rtl/>
              </w:rPr>
              <w:t xml:space="preserve">טופס מידע אודות </w:t>
            </w:r>
            <w:r w:rsidRPr="00F03492">
              <w:rPr>
                <w:rtl/>
              </w:rPr>
              <w:t>קבלני משנה</w:t>
            </w:r>
          </w:p>
        </w:tc>
        <w:tc>
          <w:tcPr>
            <w:tcW w:w="4456" w:type="dxa"/>
            <w:shd w:val="clear" w:color="auto" w:fill="auto"/>
          </w:tcPr>
          <w:p w14:paraId="2482BE26" w14:textId="6BB60B87" w:rsidR="00F03492" w:rsidRDefault="00F03492" w:rsidP="0041449A">
            <w:pPr>
              <w:pStyle w:val="TableText"/>
              <w:spacing w:line="288" w:lineRule="auto"/>
              <w:rPr>
                <w:rtl/>
              </w:rPr>
            </w:pPr>
            <w:r>
              <w:rPr>
                <w:rFonts w:hint="cs"/>
                <w:rtl/>
              </w:rPr>
              <w:t>ככל ובמכרז מציע רשאי לכלול קבלני משנה, בדיקה שבמענה לסעיף זה צורף סימוכין בהתאם לנדרש.</w:t>
            </w:r>
          </w:p>
        </w:tc>
      </w:tr>
      <w:tr w:rsidR="00BD5D1A" w:rsidRPr="00342C24" w14:paraId="5758C59E" w14:textId="77777777" w:rsidTr="00BC1D59">
        <w:tc>
          <w:tcPr>
            <w:tcW w:w="1306" w:type="dxa"/>
            <w:shd w:val="clear" w:color="auto" w:fill="auto"/>
          </w:tcPr>
          <w:p w14:paraId="576AD394" w14:textId="219E36D7" w:rsidR="00BD5D1A" w:rsidRDefault="00BD5D1A" w:rsidP="0041449A">
            <w:pPr>
              <w:pStyle w:val="TableText"/>
              <w:spacing w:line="288" w:lineRule="auto"/>
              <w:rPr>
                <w:rtl/>
              </w:rPr>
            </w:pPr>
            <w:r>
              <w:rPr>
                <w:rFonts w:hint="cs"/>
                <w:rtl/>
              </w:rPr>
              <w:t>1.4.8</w:t>
            </w:r>
          </w:p>
        </w:tc>
        <w:tc>
          <w:tcPr>
            <w:tcW w:w="2970" w:type="dxa"/>
            <w:shd w:val="clear" w:color="auto" w:fill="auto"/>
          </w:tcPr>
          <w:p w14:paraId="3A4B015E" w14:textId="77777777" w:rsidR="00BD5D1A" w:rsidRDefault="00BD5D1A" w:rsidP="0041449A">
            <w:pPr>
              <w:spacing w:before="60" w:line="288" w:lineRule="auto"/>
              <w:rPr>
                <w:sz w:val="22"/>
                <w:rtl/>
                <w:lang w:eastAsia="he-IL"/>
              </w:rPr>
            </w:pPr>
            <w:r>
              <w:rPr>
                <w:rFonts w:hint="cs"/>
                <w:sz w:val="22"/>
                <w:rtl/>
                <w:lang w:eastAsia="he-IL"/>
              </w:rPr>
              <w:t>עסק בשליטת אישה</w:t>
            </w:r>
          </w:p>
          <w:p w14:paraId="3843ABD5" w14:textId="6A8054B4" w:rsidR="00BD5D1A" w:rsidRPr="00F03492" w:rsidRDefault="00BD5D1A" w:rsidP="0041449A">
            <w:pPr>
              <w:pStyle w:val="TableText"/>
              <w:spacing w:line="288" w:lineRule="auto"/>
              <w:rPr>
                <w:rtl/>
              </w:rPr>
            </w:pPr>
            <w:r>
              <w:rPr>
                <w:rFonts w:ascii="Times New Roman" w:hAnsi="Times New Roman" w:hint="cs"/>
                <w:sz w:val="22"/>
                <w:rtl/>
              </w:rPr>
              <w:t xml:space="preserve">- </w:t>
            </w:r>
            <w:r w:rsidRPr="00B245F6">
              <w:rPr>
                <w:rFonts w:ascii="Times New Roman" w:hAnsi="Times New Roman" w:hint="cs"/>
                <w:b/>
                <w:bCs/>
                <w:sz w:val="22"/>
                <w:rtl/>
              </w:rPr>
              <w:t>רק</w:t>
            </w:r>
            <w:r>
              <w:rPr>
                <w:rFonts w:ascii="Times New Roman" w:hAnsi="Times New Roman" w:hint="cs"/>
                <w:sz w:val="22"/>
                <w:rtl/>
              </w:rPr>
              <w:t xml:space="preserve"> </w:t>
            </w:r>
            <w:r w:rsidRPr="00B245F6">
              <w:rPr>
                <w:rFonts w:ascii="Times New Roman" w:hAnsi="Times New Roman" w:hint="cs"/>
                <w:b/>
                <w:bCs/>
                <w:sz w:val="22"/>
                <w:rtl/>
              </w:rPr>
              <w:t>במיד</w:t>
            </w:r>
            <w:r>
              <w:rPr>
                <w:rFonts w:ascii="Times New Roman" w:hAnsi="Times New Roman" w:hint="cs"/>
                <w:b/>
                <w:bCs/>
                <w:sz w:val="22"/>
                <w:rtl/>
              </w:rPr>
              <w:t>ה ורלוונטי</w:t>
            </w:r>
          </w:p>
        </w:tc>
        <w:tc>
          <w:tcPr>
            <w:tcW w:w="4456" w:type="dxa"/>
            <w:shd w:val="clear" w:color="auto" w:fill="auto"/>
          </w:tcPr>
          <w:p w14:paraId="1723E6C5" w14:textId="6D7F6341" w:rsidR="00BD5D1A" w:rsidRDefault="00BD5D1A" w:rsidP="0041449A">
            <w:pPr>
              <w:pStyle w:val="TableText"/>
              <w:spacing w:line="288" w:lineRule="auto"/>
              <w:rPr>
                <w:rtl/>
              </w:rPr>
            </w:pPr>
            <w:r w:rsidRPr="00902F8A">
              <w:rPr>
                <w:rFonts w:ascii="Times New Roman" w:hAnsi="Times New Roman" w:hint="cs"/>
                <w:sz w:val="22"/>
                <w:rtl/>
              </w:rPr>
              <w:t xml:space="preserve">בדיקה שבמענה לסעיף זה צורף </w:t>
            </w:r>
            <w:r>
              <w:rPr>
                <w:rFonts w:ascii="Times New Roman" w:hAnsi="Times New Roman" w:hint="cs"/>
                <w:sz w:val="22"/>
                <w:rtl/>
              </w:rPr>
              <w:t>הטופס מלא וחתום כנדרש</w:t>
            </w:r>
          </w:p>
        </w:tc>
      </w:tr>
      <w:tr w:rsidR="0099020F" w14:paraId="4EA9F3C0" w14:textId="77777777" w:rsidTr="00BC1D59">
        <w:tc>
          <w:tcPr>
            <w:tcW w:w="1306" w:type="dxa"/>
          </w:tcPr>
          <w:p w14:paraId="6EB94816" w14:textId="2F705807" w:rsidR="0099020F" w:rsidRDefault="0099020F" w:rsidP="0099020F">
            <w:pPr>
              <w:pStyle w:val="TableText"/>
              <w:rPr>
                <w:rtl/>
              </w:rPr>
            </w:pPr>
            <w:r>
              <w:rPr>
                <w:rFonts w:hint="cs"/>
                <w:rtl/>
              </w:rPr>
              <w:t>1.4.10</w:t>
            </w:r>
          </w:p>
        </w:tc>
        <w:tc>
          <w:tcPr>
            <w:tcW w:w="2970" w:type="dxa"/>
          </w:tcPr>
          <w:p w14:paraId="550F72FF" w14:textId="6D00B194" w:rsidR="0099020F" w:rsidRDefault="0099020F" w:rsidP="0099020F">
            <w:pPr>
              <w:pStyle w:val="TableText"/>
              <w:rPr>
                <w:rtl/>
              </w:rPr>
            </w:pPr>
            <w:r w:rsidRPr="00902F8A">
              <w:rPr>
                <w:rFonts w:ascii="Times New Roman" w:hAnsi="Times New Roman" w:hint="cs"/>
                <w:sz w:val="22"/>
                <w:rtl/>
              </w:rPr>
              <w:t>הצהרה על פטור מתשלום מע"מ</w:t>
            </w:r>
            <w:r>
              <w:rPr>
                <w:rFonts w:ascii="Times New Roman" w:hAnsi="Times New Roman" w:hint="cs"/>
                <w:sz w:val="22"/>
                <w:rtl/>
              </w:rPr>
              <w:t xml:space="preserve">    - </w:t>
            </w:r>
            <w:r w:rsidRPr="00B245F6">
              <w:rPr>
                <w:rFonts w:ascii="Times New Roman" w:hAnsi="Times New Roman" w:hint="cs"/>
                <w:b/>
                <w:bCs/>
                <w:sz w:val="22"/>
                <w:rtl/>
              </w:rPr>
              <w:t>רק</w:t>
            </w:r>
            <w:r>
              <w:rPr>
                <w:rFonts w:ascii="Times New Roman" w:hAnsi="Times New Roman" w:hint="cs"/>
                <w:sz w:val="22"/>
                <w:rtl/>
              </w:rPr>
              <w:t xml:space="preserve"> </w:t>
            </w:r>
            <w:r w:rsidRPr="00B245F6">
              <w:rPr>
                <w:rFonts w:ascii="Times New Roman" w:hAnsi="Times New Roman" w:hint="cs"/>
                <w:b/>
                <w:bCs/>
                <w:sz w:val="22"/>
                <w:rtl/>
              </w:rPr>
              <w:t>במיד</w:t>
            </w:r>
            <w:r>
              <w:rPr>
                <w:rFonts w:ascii="Times New Roman" w:hAnsi="Times New Roman" w:hint="cs"/>
                <w:b/>
                <w:bCs/>
                <w:sz w:val="22"/>
                <w:rtl/>
              </w:rPr>
              <w:t>ה ורלוונטי</w:t>
            </w:r>
          </w:p>
        </w:tc>
        <w:tc>
          <w:tcPr>
            <w:tcW w:w="4456" w:type="dxa"/>
          </w:tcPr>
          <w:p w14:paraId="4CBB75FB" w14:textId="4EA97F20" w:rsidR="0099020F" w:rsidRDefault="0099020F" w:rsidP="0099020F">
            <w:pPr>
              <w:pStyle w:val="TableText"/>
              <w:rPr>
                <w:rtl/>
              </w:rPr>
            </w:pPr>
            <w:r w:rsidRPr="00902F8A">
              <w:rPr>
                <w:rFonts w:ascii="Times New Roman" w:hAnsi="Times New Roman" w:hint="cs"/>
                <w:sz w:val="22"/>
                <w:rtl/>
              </w:rPr>
              <w:t>בדיקה שבמענה לסעיף זה צורף אישור העונה לנדרש (במידת הצורך).</w:t>
            </w:r>
          </w:p>
        </w:tc>
      </w:tr>
      <w:tr w:rsidR="0099020F" w14:paraId="1473CB55" w14:textId="77777777" w:rsidTr="00BC1D59">
        <w:tc>
          <w:tcPr>
            <w:tcW w:w="1306" w:type="dxa"/>
          </w:tcPr>
          <w:p w14:paraId="68144B6C" w14:textId="7788A4DC" w:rsidR="0099020F" w:rsidRDefault="0099020F" w:rsidP="0099020F">
            <w:pPr>
              <w:pStyle w:val="TableText"/>
              <w:rPr>
                <w:rtl/>
              </w:rPr>
            </w:pPr>
            <w:r>
              <w:rPr>
                <w:rFonts w:hint="cs"/>
                <w:rtl/>
              </w:rPr>
              <w:t>1.5.</w:t>
            </w:r>
            <w:r w:rsidR="008A3763">
              <w:rPr>
                <w:rFonts w:hint="cs"/>
                <w:rtl/>
              </w:rPr>
              <w:t>1.2</w:t>
            </w:r>
          </w:p>
        </w:tc>
        <w:tc>
          <w:tcPr>
            <w:tcW w:w="2970" w:type="dxa"/>
          </w:tcPr>
          <w:p w14:paraId="6D9E5568" w14:textId="3D0ED248" w:rsidR="0099020F" w:rsidRDefault="0099020F" w:rsidP="0099020F">
            <w:pPr>
              <w:pStyle w:val="TableText"/>
              <w:rPr>
                <w:rtl/>
              </w:rPr>
            </w:pPr>
            <w:r w:rsidRPr="00902F8A">
              <w:rPr>
                <w:rFonts w:ascii="Times New Roman" w:hAnsi="Times New Roman" w:hint="eastAsia"/>
                <w:sz w:val="22"/>
                <w:rtl/>
              </w:rPr>
              <w:t>אישור</w:t>
            </w:r>
            <w:r w:rsidRPr="00902F8A">
              <w:rPr>
                <w:rFonts w:ascii="Times New Roman" w:hAnsi="Times New Roman"/>
                <w:sz w:val="22"/>
                <w:rtl/>
              </w:rPr>
              <w:t xml:space="preserve"> </w:t>
            </w:r>
            <w:r>
              <w:rPr>
                <w:rFonts w:ascii="Times New Roman" w:hAnsi="Times New Roman" w:hint="cs"/>
                <w:sz w:val="22"/>
                <w:rtl/>
              </w:rPr>
              <w:t>הסכם</w:t>
            </w:r>
            <w:r w:rsidRPr="00902F8A">
              <w:rPr>
                <w:rFonts w:ascii="Times New Roman" w:hAnsi="Times New Roman"/>
                <w:sz w:val="22"/>
                <w:rtl/>
              </w:rPr>
              <w:t xml:space="preserve"> </w:t>
            </w:r>
            <w:r w:rsidRPr="00902F8A">
              <w:rPr>
                <w:rFonts w:ascii="Times New Roman" w:hAnsi="Times New Roman" w:hint="eastAsia"/>
                <w:sz w:val="22"/>
                <w:rtl/>
              </w:rPr>
              <w:t>התקשרות</w:t>
            </w:r>
          </w:p>
        </w:tc>
        <w:tc>
          <w:tcPr>
            <w:tcW w:w="4456" w:type="dxa"/>
          </w:tcPr>
          <w:p w14:paraId="6E3F7B8D" w14:textId="013888E3" w:rsidR="0099020F" w:rsidRDefault="0099020F" w:rsidP="0099020F">
            <w:pPr>
              <w:pStyle w:val="TableText"/>
              <w:rPr>
                <w:rtl/>
              </w:rPr>
            </w:pPr>
            <w:r w:rsidRPr="00902F8A">
              <w:rPr>
                <w:rFonts w:ascii="Times New Roman" w:hAnsi="Times New Roman" w:hint="cs"/>
                <w:sz w:val="22"/>
                <w:rtl/>
              </w:rPr>
              <w:t>בדיקה שבמענה לסעיף זה צורף ה</w:t>
            </w:r>
            <w:r>
              <w:rPr>
                <w:rFonts w:ascii="Times New Roman" w:hAnsi="Times New Roman" w:hint="cs"/>
                <w:sz w:val="22"/>
                <w:rtl/>
              </w:rPr>
              <w:t>הסכם</w:t>
            </w:r>
            <w:r w:rsidRPr="00902F8A">
              <w:rPr>
                <w:rFonts w:ascii="Times New Roman" w:hAnsi="Times New Roman" w:hint="cs"/>
                <w:sz w:val="22"/>
                <w:rtl/>
              </w:rPr>
              <w:t xml:space="preserve"> חתום כנדרש.</w:t>
            </w:r>
          </w:p>
        </w:tc>
      </w:tr>
      <w:tr w:rsidR="0099020F" w14:paraId="28706DCD" w14:textId="77777777" w:rsidTr="00BC1D59">
        <w:tc>
          <w:tcPr>
            <w:tcW w:w="1306" w:type="dxa"/>
          </w:tcPr>
          <w:p w14:paraId="394C4024" w14:textId="1C84148A" w:rsidR="0099020F" w:rsidRDefault="0099020F" w:rsidP="0099020F">
            <w:pPr>
              <w:pStyle w:val="TableText"/>
              <w:rPr>
                <w:rtl/>
              </w:rPr>
            </w:pPr>
            <w:r>
              <w:rPr>
                <w:rFonts w:hint="cs"/>
                <w:rtl/>
              </w:rPr>
              <w:t>1.5.</w:t>
            </w:r>
            <w:r w:rsidR="008A3763">
              <w:rPr>
                <w:rFonts w:hint="cs"/>
                <w:rtl/>
              </w:rPr>
              <w:t>1.3</w:t>
            </w:r>
          </w:p>
        </w:tc>
        <w:tc>
          <w:tcPr>
            <w:tcW w:w="2970" w:type="dxa"/>
          </w:tcPr>
          <w:p w14:paraId="3D456AC3" w14:textId="23064C8D" w:rsidR="0099020F" w:rsidRDefault="0099020F" w:rsidP="0099020F">
            <w:pPr>
              <w:pStyle w:val="TableText"/>
              <w:rPr>
                <w:rtl/>
              </w:rPr>
            </w:pPr>
            <w:r w:rsidRPr="00902F8A">
              <w:rPr>
                <w:rFonts w:ascii="Times New Roman" w:hAnsi="Times New Roman" w:hint="eastAsia"/>
                <w:sz w:val="22"/>
                <w:rtl/>
              </w:rPr>
              <w:t>אישור</w:t>
            </w:r>
            <w:r w:rsidRPr="00902F8A">
              <w:rPr>
                <w:rFonts w:ascii="Times New Roman" w:hAnsi="Times New Roman"/>
                <w:sz w:val="22"/>
                <w:rtl/>
              </w:rPr>
              <w:t xml:space="preserve"> </w:t>
            </w:r>
            <w:r w:rsidRPr="00902F8A">
              <w:rPr>
                <w:rFonts w:ascii="Times New Roman" w:hAnsi="Times New Roman" w:hint="eastAsia"/>
                <w:sz w:val="22"/>
                <w:rtl/>
              </w:rPr>
              <w:t>ניהול</w:t>
            </w:r>
            <w:r w:rsidRPr="00902F8A">
              <w:rPr>
                <w:rFonts w:ascii="Times New Roman" w:hAnsi="Times New Roman"/>
                <w:sz w:val="22"/>
                <w:rtl/>
              </w:rPr>
              <w:t xml:space="preserve"> </w:t>
            </w:r>
            <w:r w:rsidRPr="00902F8A">
              <w:rPr>
                <w:rFonts w:ascii="Times New Roman" w:hAnsi="Times New Roman" w:hint="eastAsia"/>
                <w:sz w:val="22"/>
                <w:rtl/>
              </w:rPr>
              <w:t>ספרים</w:t>
            </w:r>
          </w:p>
        </w:tc>
        <w:tc>
          <w:tcPr>
            <w:tcW w:w="4456" w:type="dxa"/>
          </w:tcPr>
          <w:p w14:paraId="2B1D91D5" w14:textId="5A979F6A" w:rsidR="0099020F" w:rsidRDefault="0099020F" w:rsidP="0099020F">
            <w:pPr>
              <w:pStyle w:val="TableText"/>
              <w:rPr>
                <w:rtl/>
              </w:rPr>
            </w:pPr>
            <w:r w:rsidRPr="00902F8A">
              <w:rPr>
                <w:rFonts w:ascii="Times New Roman" w:hAnsi="Times New Roman" w:hint="cs"/>
                <w:sz w:val="22"/>
                <w:rtl/>
              </w:rPr>
              <w:t>בדיקה שבמענה לסעיף זה צורף אישור העונה לנדרש ותקף למועד הגשת ההצעות.</w:t>
            </w:r>
          </w:p>
        </w:tc>
      </w:tr>
      <w:tr w:rsidR="0099020F" w14:paraId="7E0A3375" w14:textId="77777777" w:rsidTr="00BC1D59">
        <w:tc>
          <w:tcPr>
            <w:tcW w:w="1306" w:type="dxa"/>
          </w:tcPr>
          <w:p w14:paraId="7C3107A4" w14:textId="272C4ED2" w:rsidR="0099020F" w:rsidRDefault="0099020F" w:rsidP="0099020F">
            <w:pPr>
              <w:pStyle w:val="TableText"/>
              <w:rPr>
                <w:rtl/>
              </w:rPr>
            </w:pPr>
            <w:r w:rsidRPr="00902F8A">
              <w:rPr>
                <w:rFonts w:ascii="Times New Roman" w:hAnsi="Times New Roman" w:hint="cs"/>
                <w:sz w:val="22"/>
                <w:rtl/>
              </w:rPr>
              <w:t>1.5.</w:t>
            </w:r>
            <w:r w:rsidR="008A3763">
              <w:rPr>
                <w:rFonts w:ascii="Times New Roman" w:hAnsi="Times New Roman" w:hint="cs"/>
                <w:sz w:val="22"/>
                <w:rtl/>
              </w:rPr>
              <w:t>1.4</w:t>
            </w:r>
            <w:r w:rsidRPr="00902F8A">
              <w:rPr>
                <w:rFonts w:ascii="Times New Roman" w:hAnsi="Times New Roman" w:hint="cs"/>
                <w:webHidden/>
                <w:sz w:val="22"/>
                <w:rtl/>
              </w:rPr>
              <w:t>(א)</w:t>
            </w:r>
          </w:p>
        </w:tc>
        <w:tc>
          <w:tcPr>
            <w:tcW w:w="2970" w:type="dxa"/>
          </w:tcPr>
          <w:p w14:paraId="7FFF2B4A" w14:textId="7BA60D42" w:rsidR="0099020F" w:rsidRDefault="0099020F" w:rsidP="0099020F">
            <w:pPr>
              <w:pStyle w:val="TableText"/>
              <w:rPr>
                <w:rtl/>
              </w:rPr>
            </w:pPr>
            <w:r w:rsidRPr="00902F8A">
              <w:rPr>
                <w:rFonts w:ascii="Times New Roman" w:hAnsi="Times New Roman" w:hint="eastAsia"/>
                <w:sz w:val="22"/>
                <w:rtl/>
              </w:rPr>
              <w:t>העתק</w:t>
            </w:r>
            <w:r w:rsidRPr="00902F8A">
              <w:rPr>
                <w:rFonts w:ascii="Times New Roman" w:hAnsi="Times New Roman"/>
                <w:sz w:val="22"/>
                <w:rtl/>
              </w:rPr>
              <w:t xml:space="preserve"> </w:t>
            </w:r>
            <w:r w:rsidRPr="00902F8A">
              <w:rPr>
                <w:rFonts w:ascii="Times New Roman" w:hAnsi="Times New Roman" w:hint="eastAsia"/>
                <w:sz w:val="22"/>
                <w:rtl/>
              </w:rPr>
              <w:t>תעודת</w:t>
            </w:r>
            <w:r w:rsidRPr="00902F8A">
              <w:rPr>
                <w:rFonts w:ascii="Times New Roman" w:hAnsi="Times New Roman"/>
                <w:sz w:val="22"/>
                <w:rtl/>
              </w:rPr>
              <w:t xml:space="preserve"> </w:t>
            </w:r>
            <w:r w:rsidRPr="00902F8A">
              <w:rPr>
                <w:rFonts w:ascii="Times New Roman" w:hAnsi="Times New Roman" w:hint="eastAsia"/>
                <w:sz w:val="22"/>
                <w:rtl/>
              </w:rPr>
              <w:t>רישום</w:t>
            </w:r>
            <w:r w:rsidRPr="00902F8A">
              <w:rPr>
                <w:rFonts w:ascii="Times New Roman" w:hAnsi="Times New Roman"/>
                <w:sz w:val="22"/>
                <w:rtl/>
              </w:rPr>
              <w:t xml:space="preserve"> </w:t>
            </w:r>
            <w:r w:rsidRPr="00902F8A">
              <w:rPr>
                <w:rFonts w:ascii="Times New Roman" w:hAnsi="Times New Roman" w:hint="eastAsia"/>
                <w:sz w:val="22"/>
                <w:rtl/>
              </w:rPr>
              <w:t>תאגיד</w:t>
            </w:r>
          </w:p>
        </w:tc>
        <w:tc>
          <w:tcPr>
            <w:tcW w:w="4456" w:type="dxa"/>
          </w:tcPr>
          <w:p w14:paraId="7B2CBAE1" w14:textId="392454CD" w:rsidR="0099020F" w:rsidRDefault="0099020F" w:rsidP="0099020F">
            <w:pPr>
              <w:pStyle w:val="TableText"/>
              <w:rPr>
                <w:rtl/>
              </w:rPr>
            </w:pPr>
            <w:r w:rsidRPr="00902F8A">
              <w:rPr>
                <w:rFonts w:ascii="Times New Roman" w:hAnsi="Times New Roman" w:hint="cs"/>
                <w:sz w:val="22"/>
                <w:rtl/>
              </w:rPr>
              <w:t>בדיקה שבמענה לסעיף זה צורפה תעודת רישום תאגיד העונה לנדרש ותקפה למועד הגשת ההצעות.</w:t>
            </w:r>
          </w:p>
        </w:tc>
      </w:tr>
      <w:tr w:rsidR="0099020F" w14:paraId="19E3B89D" w14:textId="77777777" w:rsidTr="00BC1D59">
        <w:tc>
          <w:tcPr>
            <w:tcW w:w="1306" w:type="dxa"/>
          </w:tcPr>
          <w:p w14:paraId="7DFF7B72" w14:textId="7D992CB7" w:rsidR="0099020F" w:rsidRDefault="0099020F" w:rsidP="0099020F">
            <w:pPr>
              <w:pStyle w:val="TableText"/>
              <w:rPr>
                <w:rtl/>
              </w:rPr>
            </w:pPr>
            <w:r w:rsidRPr="00902F8A">
              <w:rPr>
                <w:rFonts w:ascii="Times New Roman" w:hAnsi="Times New Roman" w:hint="cs"/>
                <w:sz w:val="22"/>
                <w:rtl/>
              </w:rPr>
              <w:t>1.5.</w:t>
            </w:r>
            <w:r w:rsidR="008A3763">
              <w:rPr>
                <w:rFonts w:ascii="Times New Roman" w:hAnsi="Times New Roman" w:hint="cs"/>
                <w:sz w:val="22"/>
                <w:rtl/>
              </w:rPr>
              <w:t>1.6</w:t>
            </w:r>
          </w:p>
        </w:tc>
        <w:tc>
          <w:tcPr>
            <w:tcW w:w="2970" w:type="dxa"/>
          </w:tcPr>
          <w:p w14:paraId="4D2FC61D" w14:textId="5F7D3432" w:rsidR="0099020F" w:rsidRDefault="0099020F" w:rsidP="0099020F">
            <w:pPr>
              <w:pStyle w:val="TableText"/>
              <w:rPr>
                <w:rtl/>
              </w:rPr>
            </w:pPr>
            <w:r w:rsidRPr="00902F8A">
              <w:rPr>
                <w:rFonts w:ascii="Times New Roman" w:hAnsi="Times New Roman" w:hint="eastAsia"/>
                <w:sz w:val="22"/>
                <w:rtl/>
              </w:rPr>
              <w:t>היעדר</w:t>
            </w:r>
            <w:r w:rsidRPr="00902F8A">
              <w:rPr>
                <w:rFonts w:ascii="Times New Roman" w:hAnsi="Times New Roman"/>
                <w:sz w:val="22"/>
                <w:rtl/>
              </w:rPr>
              <w:t xml:space="preserve"> </w:t>
            </w:r>
            <w:r w:rsidRPr="00902F8A">
              <w:rPr>
                <w:rFonts w:ascii="Times New Roman" w:hAnsi="Times New Roman" w:hint="eastAsia"/>
                <w:sz w:val="22"/>
                <w:rtl/>
              </w:rPr>
              <w:t>הרשעות</w:t>
            </w:r>
            <w:r w:rsidRPr="00902F8A">
              <w:rPr>
                <w:rFonts w:ascii="Times New Roman" w:hAnsi="Times New Roman"/>
                <w:sz w:val="22"/>
                <w:rtl/>
              </w:rPr>
              <w:t xml:space="preserve"> </w:t>
            </w:r>
            <w:r w:rsidRPr="00902F8A">
              <w:rPr>
                <w:rFonts w:ascii="Times New Roman" w:hAnsi="Times New Roman" w:hint="eastAsia"/>
                <w:sz w:val="22"/>
                <w:rtl/>
              </w:rPr>
              <w:t>בגין</w:t>
            </w:r>
            <w:r w:rsidRPr="00902F8A">
              <w:rPr>
                <w:rFonts w:ascii="Times New Roman" w:hAnsi="Times New Roman"/>
                <w:sz w:val="22"/>
                <w:rtl/>
              </w:rPr>
              <w:t xml:space="preserve"> </w:t>
            </w:r>
            <w:r w:rsidRPr="00902F8A">
              <w:rPr>
                <w:rFonts w:ascii="Times New Roman" w:hAnsi="Times New Roman" w:hint="eastAsia"/>
                <w:sz w:val="22"/>
                <w:rtl/>
              </w:rPr>
              <w:t>העסקת</w:t>
            </w:r>
            <w:r w:rsidRPr="00902F8A">
              <w:rPr>
                <w:rFonts w:ascii="Times New Roman" w:hAnsi="Times New Roman"/>
                <w:sz w:val="22"/>
                <w:rtl/>
              </w:rPr>
              <w:t xml:space="preserve"> </w:t>
            </w:r>
            <w:r w:rsidRPr="00902F8A">
              <w:rPr>
                <w:rFonts w:ascii="Times New Roman" w:hAnsi="Times New Roman" w:hint="eastAsia"/>
                <w:sz w:val="22"/>
                <w:rtl/>
              </w:rPr>
              <w:t>עובדים</w:t>
            </w:r>
            <w:r w:rsidRPr="00902F8A">
              <w:rPr>
                <w:rFonts w:ascii="Times New Roman" w:hAnsi="Times New Roman"/>
                <w:sz w:val="22"/>
                <w:rtl/>
              </w:rPr>
              <w:t xml:space="preserve"> </w:t>
            </w:r>
            <w:r w:rsidRPr="00902F8A">
              <w:rPr>
                <w:rFonts w:ascii="Times New Roman" w:hAnsi="Times New Roman" w:hint="eastAsia"/>
                <w:sz w:val="22"/>
                <w:rtl/>
              </w:rPr>
              <w:t>זרים</w:t>
            </w:r>
            <w:r w:rsidRPr="00902F8A">
              <w:rPr>
                <w:rFonts w:ascii="Times New Roman" w:hAnsi="Times New Roman"/>
                <w:sz w:val="22"/>
                <w:rtl/>
              </w:rPr>
              <w:t xml:space="preserve"> </w:t>
            </w:r>
            <w:r w:rsidRPr="00902F8A">
              <w:rPr>
                <w:rFonts w:ascii="Times New Roman" w:hAnsi="Times New Roman" w:hint="eastAsia"/>
                <w:sz w:val="22"/>
                <w:rtl/>
              </w:rPr>
              <w:t>ושכר</w:t>
            </w:r>
            <w:r w:rsidRPr="00902F8A">
              <w:rPr>
                <w:rFonts w:ascii="Times New Roman" w:hAnsi="Times New Roman"/>
                <w:sz w:val="22"/>
                <w:rtl/>
              </w:rPr>
              <w:t xml:space="preserve"> </w:t>
            </w:r>
            <w:r w:rsidRPr="00902F8A">
              <w:rPr>
                <w:rFonts w:ascii="Times New Roman" w:hAnsi="Times New Roman" w:hint="eastAsia"/>
                <w:sz w:val="22"/>
                <w:rtl/>
              </w:rPr>
              <w:t>מינימום</w:t>
            </w:r>
            <w:r w:rsidRPr="00902F8A">
              <w:rPr>
                <w:rFonts w:ascii="Times New Roman" w:eastAsiaTheme="minorEastAsia" w:hAnsi="Times New Roman" w:hint="cs"/>
                <w:sz w:val="22"/>
                <w:rtl/>
              </w:rPr>
              <w:t>.</w:t>
            </w:r>
          </w:p>
        </w:tc>
        <w:tc>
          <w:tcPr>
            <w:tcW w:w="4456" w:type="dxa"/>
          </w:tcPr>
          <w:p w14:paraId="3CD0308F" w14:textId="2CFEAF58" w:rsidR="0099020F" w:rsidRDefault="0099020F" w:rsidP="0099020F">
            <w:pPr>
              <w:pStyle w:val="TableText"/>
              <w:rPr>
                <w:rtl/>
              </w:rPr>
            </w:pPr>
            <w:r w:rsidRPr="00902F8A">
              <w:rPr>
                <w:rFonts w:ascii="Times New Roman" w:hAnsi="Times New Roman" w:hint="cs"/>
                <w:sz w:val="22"/>
                <w:rtl/>
              </w:rPr>
              <w:t>בדיקה שבמענה לסעיף זה צורפה הצהרה העונה לנדרש.</w:t>
            </w:r>
          </w:p>
        </w:tc>
      </w:tr>
      <w:tr w:rsidR="007127E4" w14:paraId="7C556A1A" w14:textId="77777777" w:rsidTr="00BC1D59">
        <w:tc>
          <w:tcPr>
            <w:tcW w:w="1306" w:type="dxa"/>
          </w:tcPr>
          <w:p w14:paraId="0137D8B1" w14:textId="027A79A4" w:rsidR="007127E4" w:rsidRDefault="007127E4" w:rsidP="007127E4">
            <w:pPr>
              <w:pStyle w:val="TableText"/>
              <w:rPr>
                <w:rtl/>
              </w:rPr>
            </w:pPr>
            <w:r>
              <w:rPr>
                <w:rFonts w:hint="cs"/>
                <w:rtl/>
              </w:rPr>
              <w:t>1.5.</w:t>
            </w:r>
            <w:r w:rsidR="008A3763">
              <w:rPr>
                <w:rFonts w:hint="cs"/>
                <w:rtl/>
              </w:rPr>
              <w:t>1.7</w:t>
            </w:r>
          </w:p>
        </w:tc>
        <w:tc>
          <w:tcPr>
            <w:tcW w:w="2970" w:type="dxa"/>
          </w:tcPr>
          <w:p w14:paraId="56809D8B" w14:textId="4CD4B79D" w:rsidR="007127E4" w:rsidRDefault="007127E4" w:rsidP="007127E4">
            <w:pPr>
              <w:pStyle w:val="TableText"/>
              <w:rPr>
                <w:rtl/>
              </w:rPr>
            </w:pPr>
            <w:r w:rsidRPr="00902F8A">
              <w:rPr>
                <w:rFonts w:ascii="Times New Roman" w:hAnsi="Times New Roman" w:hint="cs"/>
                <w:sz w:val="22"/>
                <w:rtl/>
              </w:rPr>
              <w:t>הצהרה בדבר העסקת עובדים עם מוגבלות.</w:t>
            </w:r>
          </w:p>
        </w:tc>
        <w:tc>
          <w:tcPr>
            <w:tcW w:w="4456" w:type="dxa"/>
          </w:tcPr>
          <w:p w14:paraId="1F28D3E3" w14:textId="43E69C01" w:rsidR="007127E4" w:rsidRDefault="007127E4" w:rsidP="007127E4">
            <w:pPr>
              <w:pStyle w:val="TableText"/>
              <w:rPr>
                <w:rtl/>
              </w:rPr>
            </w:pPr>
            <w:r w:rsidRPr="00902F8A">
              <w:rPr>
                <w:rFonts w:ascii="Times New Roman" w:hAnsi="Times New Roman" w:hint="cs"/>
                <w:sz w:val="22"/>
                <w:rtl/>
              </w:rPr>
              <w:t>בדיקה שבמענה לסעיף זה צורף תצהיר העונה לנדרש.</w:t>
            </w:r>
          </w:p>
        </w:tc>
      </w:tr>
      <w:tr w:rsidR="007127E4" w14:paraId="02800CC4" w14:textId="77777777" w:rsidTr="00BC1D59">
        <w:tc>
          <w:tcPr>
            <w:tcW w:w="1306" w:type="dxa"/>
          </w:tcPr>
          <w:p w14:paraId="5CAF9380" w14:textId="3FBF474A" w:rsidR="007127E4" w:rsidRDefault="007127E4" w:rsidP="007127E4">
            <w:pPr>
              <w:pStyle w:val="TableText"/>
              <w:rPr>
                <w:rtl/>
              </w:rPr>
            </w:pPr>
            <w:r>
              <w:rPr>
                <w:rFonts w:hint="cs"/>
                <w:rtl/>
              </w:rPr>
              <w:t>1.5.1</w:t>
            </w:r>
            <w:r w:rsidR="008A3763">
              <w:rPr>
                <w:rFonts w:hint="cs"/>
                <w:rtl/>
              </w:rPr>
              <w:t>.8</w:t>
            </w:r>
          </w:p>
        </w:tc>
        <w:tc>
          <w:tcPr>
            <w:tcW w:w="2970" w:type="dxa"/>
          </w:tcPr>
          <w:p w14:paraId="56BA751C" w14:textId="05E964B0" w:rsidR="007127E4" w:rsidRPr="005D724D" w:rsidRDefault="007127E4" w:rsidP="007127E4">
            <w:pPr>
              <w:pStyle w:val="TableText"/>
              <w:rPr>
                <w:rtl/>
              </w:rPr>
            </w:pPr>
            <w:r w:rsidRPr="00902F8A">
              <w:rPr>
                <w:rtl/>
              </w:rPr>
              <w:t>תצהיר בדבר התחייבות מציעים במכרז (הצהרה כללית)</w:t>
            </w:r>
            <w:r w:rsidRPr="00902F8A">
              <w:rPr>
                <w:rFonts w:hint="cs"/>
                <w:rtl/>
              </w:rPr>
              <w:t>.</w:t>
            </w:r>
          </w:p>
        </w:tc>
        <w:tc>
          <w:tcPr>
            <w:tcW w:w="4456" w:type="dxa"/>
          </w:tcPr>
          <w:p w14:paraId="4A2B8452" w14:textId="53DDE30F" w:rsidR="007127E4" w:rsidRDefault="007127E4" w:rsidP="007127E4">
            <w:pPr>
              <w:pStyle w:val="TableText"/>
              <w:rPr>
                <w:rtl/>
              </w:rPr>
            </w:pPr>
            <w:r w:rsidRPr="00902F8A">
              <w:rPr>
                <w:rFonts w:ascii="Times New Roman" w:hAnsi="Times New Roman" w:hint="cs"/>
                <w:sz w:val="22"/>
                <w:rtl/>
              </w:rPr>
              <w:t>בדיקה שבמענה לסעיף זה צורפה הצהרה העונה לנדרש.</w:t>
            </w:r>
          </w:p>
        </w:tc>
      </w:tr>
    </w:tbl>
    <w:p w14:paraId="70106D37" w14:textId="73103250" w:rsidR="005F3018" w:rsidRPr="001C6494" w:rsidRDefault="005F3018" w:rsidP="0093404A">
      <w:pPr>
        <w:pStyle w:val="NumberList0"/>
        <w:rPr>
          <w:b/>
          <w:bCs/>
          <w:rtl/>
        </w:rPr>
      </w:pPr>
      <w:r w:rsidRPr="001C6494">
        <w:rPr>
          <w:rFonts w:hint="cs"/>
          <w:b/>
          <w:bCs/>
          <w:rtl/>
        </w:rPr>
        <w:t xml:space="preserve">דרישות סף </w:t>
      </w:r>
      <w:r w:rsidR="009A0667">
        <w:rPr>
          <w:rFonts w:hint="cs"/>
          <w:b/>
          <w:bCs/>
          <w:rtl/>
        </w:rPr>
        <w:t>מקצועיות</w:t>
      </w:r>
    </w:p>
    <w:p w14:paraId="413AD276" w14:textId="77777777" w:rsidR="005F3018" w:rsidRPr="006C31EA" w:rsidRDefault="005F3018" w:rsidP="005F3018">
      <w:pPr>
        <w:pStyle w:val="Para10"/>
        <w:rPr>
          <w:rtl/>
        </w:rPr>
      </w:pPr>
      <w:r>
        <w:rPr>
          <w:rFonts w:hint="cs"/>
          <w:rtl/>
        </w:rPr>
        <w:t xml:space="preserve">פתיחת מעטפה 1 </w:t>
      </w:r>
      <w:r>
        <w:rPr>
          <w:rtl/>
        </w:rPr>
        <w:t>–</w:t>
      </w:r>
      <w:r>
        <w:rPr>
          <w:rFonts w:hint="cs"/>
          <w:rtl/>
        </w:rPr>
        <w:t xml:space="preserve"> מענה לדרישות עסקיות, מקצועיות ועותק מושחר, ובדיקת מענה המציע לדרישות הסף הטכנולוגיות בהתאם לכללי הבדיקה הבאים.</w:t>
      </w:r>
    </w:p>
    <w:tbl>
      <w:tblPr>
        <w:tblStyle w:val="ae"/>
        <w:bidiVisual/>
        <w:tblW w:w="8732" w:type="dxa"/>
        <w:tblInd w:w="340" w:type="dxa"/>
        <w:tblLook w:val="04A0" w:firstRow="1" w:lastRow="0" w:firstColumn="1" w:lastColumn="0" w:noHBand="0" w:noVBand="1"/>
      </w:tblPr>
      <w:tblGrid>
        <w:gridCol w:w="1312"/>
        <w:gridCol w:w="2970"/>
        <w:gridCol w:w="4450"/>
      </w:tblGrid>
      <w:tr w:rsidR="005F3018" w14:paraId="51BCE4D2" w14:textId="77777777" w:rsidTr="0007722F">
        <w:trPr>
          <w:tblHeader/>
        </w:trPr>
        <w:tc>
          <w:tcPr>
            <w:tcW w:w="1312" w:type="dxa"/>
            <w:shd w:val="clear" w:color="auto" w:fill="B8CCE4" w:themeFill="accent1" w:themeFillTint="66"/>
          </w:tcPr>
          <w:p w14:paraId="08A8DFE6" w14:textId="77777777" w:rsidR="005F3018" w:rsidRDefault="005F3018" w:rsidP="00D8499C">
            <w:pPr>
              <w:pStyle w:val="TableHead"/>
              <w:spacing w:line="288" w:lineRule="auto"/>
              <w:rPr>
                <w:rtl/>
              </w:rPr>
            </w:pPr>
            <w:r>
              <w:rPr>
                <w:rFonts w:hint="cs"/>
                <w:rtl/>
              </w:rPr>
              <w:t>סעיף</w:t>
            </w:r>
          </w:p>
        </w:tc>
        <w:tc>
          <w:tcPr>
            <w:tcW w:w="2970" w:type="dxa"/>
            <w:shd w:val="clear" w:color="auto" w:fill="B8CCE4" w:themeFill="accent1" w:themeFillTint="66"/>
          </w:tcPr>
          <w:p w14:paraId="51A224AA" w14:textId="77777777" w:rsidR="005F3018" w:rsidRDefault="005F3018" w:rsidP="00D8499C">
            <w:pPr>
              <w:pStyle w:val="TableHead"/>
              <w:spacing w:line="288" w:lineRule="auto"/>
              <w:rPr>
                <w:rtl/>
              </w:rPr>
            </w:pPr>
            <w:r>
              <w:rPr>
                <w:rFonts w:hint="cs"/>
                <w:rtl/>
              </w:rPr>
              <w:t>כותרת הסעיף</w:t>
            </w:r>
          </w:p>
        </w:tc>
        <w:tc>
          <w:tcPr>
            <w:tcW w:w="4450" w:type="dxa"/>
            <w:shd w:val="clear" w:color="auto" w:fill="B8CCE4" w:themeFill="accent1" w:themeFillTint="66"/>
          </w:tcPr>
          <w:p w14:paraId="54656ABE" w14:textId="77777777" w:rsidR="005F3018" w:rsidRDefault="005F3018" w:rsidP="00D8499C">
            <w:pPr>
              <w:pStyle w:val="TableHead"/>
              <w:spacing w:line="288" w:lineRule="auto"/>
              <w:rPr>
                <w:rtl/>
              </w:rPr>
            </w:pPr>
            <w:r>
              <w:rPr>
                <w:rFonts w:hint="cs"/>
                <w:rtl/>
              </w:rPr>
              <w:t>כללי הבדיקה</w:t>
            </w:r>
          </w:p>
        </w:tc>
      </w:tr>
      <w:tr w:rsidR="005F3018" w14:paraId="1B1633B9" w14:textId="77777777" w:rsidTr="0007722F">
        <w:tc>
          <w:tcPr>
            <w:tcW w:w="1312" w:type="dxa"/>
            <w:shd w:val="clear" w:color="auto" w:fill="auto"/>
          </w:tcPr>
          <w:p w14:paraId="56A33869" w14:textId="3640D17E" w:rsidR="005F3018" w:rsidRDefault="00175B65" w:rsidP="00BC1D59">
            <w:pPr>
              <w:pStyle w:val="TableText"/>
              <w:rPr>
                <w:rtl/>
              </w:rPr>
            </w:pPr>
            <w:r>
              <w:rPr>
                <w:rFonts w:hint="cs"/>
                <w:rtl/>
              </w:rPr>
              <w:t>1.5.2.2</w:t>
            </w:r>
          </w:p>
        </w:tc>
        <w:tc>
          <w:tcPr>
            <w:tcW w:w="2970" w:type="dxa"/>
            <w:shd w:val="clear" w:color="auto" w:fill="auto"/>
          </w:tcPr>
          <w:p w14:paraId="4EB7F21B" w14:textId="47B6B481" w:rsidR="005F3018" w:rsidRDefault="00175B65" w:rsidP="00BC1D59">
            <w:pPr>
              <w:pStyle w:val="TableText"/>
              <w:rPr>
                <w:rtl/>
              </w:rPr>
            </w:pPr>
            <w:r>
              <w:rPr>
                <w:rFonts w:hint="cs"/>
                <w:rtl/>
              </w:rPr>
              <w:t xml:space="preserve">ותק וניסיון במציע </w:t>
            </w:r>
          </w:p>
        </w:tc>
        <w:tc>
          <w:tcPr>
            <w:tcW w:w="4450" w:type="dxa"/>
            <w:shd w:val="clear" w:color="auto" w:fill="auto"/>
          </w:tcPr>
          <w:p w14:paraId="01CFC71C" w14:textId="3E22E45D" w:rsidR="005F3018" w:rsidRDefault="005F3018" w:rsidP="00BC1D59">
            <w:pPr>
              <w:pStyle w:val="TableText"/>
              <w:rPr>
                <w:rtl/>
              </w:rPr>
            </w:pPr>
            <w:r>
              <w:rPr>
                <w:rFonts w:hint="cs"/>
                <w:rtl/>
              </w:rPr>
              <w:t xml:space="preserve">בדיקה שבמענה לסעיף זה צורף </w:t>
            </w:r>
            <w:r w:rsidR="009A0667">
              <w:rPr>
                <w:rFonts w:hint="cs"/>
                <w:rtl/>
              </w:rPr>
              <w:t xml:space="preserve">תצהיר </w:t>
            </w:r>
            <w:r>
              <w:rPr>
                <w:rFonts w:hint="cs"/>
                <w:rtl/>
              </w:rPr>
              <w:t>בהתאם לנדרש.</w:t>
            </w:r>
          </w:p>
        </w:tc>
      </w:tr>
    </w:tbl>
    <w:p w14:paraId="5791ABC7" w14:textId="77777777" w:rsidR="005F3018" w:rsidRPr="0007722F" w:rsidRDefault="005F3018" w:rsidP="009C33F7">
      <w:pPr>
        <w:pStyle w:val="NumberList0"/>
        <w:keepNext/>
        <w:pageBreakBefore/>
        <w:rPr>
          <w:b/>
          <w:bCs/>
          <w:rtl/>
        </w:rPr>
      </w:pPr>
      <w:r w:rsidRPr="0007722F">
        <w:rPr>
          <w:rFonts w:hint="cs"/>
          <w:b/>
          <w:bCs/>
          <w:rtl/>
        </w:rPr>
        <w:lastRenderedPageBreak/>
        <w:t>איכות ההצעה</w:t>
      </w:r>
    </w:p>
    <w:p w14:paraId="7EC3E69B" w14:textId="6629E8AE" w:rsidR="00CA71D4" w:rsidRDefault="00CA71D4" w:rsidP="004C4689">
      <w:pPr>
        <w:pStyle w:val="Para0"/>
        <w:rPr>
          <w:rtl/>
        </w:rPr>
      </w:pPr>
      <w:r>
        <w:rPr>
          <w:rFonts w:hint="cs"/>
          <w:rtl/>
        </w:rPr>
        <w:t xml:space="preserve">הצעות שעמדו בכל דרישות הסף </w:t>
      </w:r>
      <w:proofErr w:type="spellStart"/>
      <w:r>
        <w:rPr>
          <w:rFonts w:hint="cs"/>
          <w:rtl/>
        </w:rPr>
        <w:t>העיסקיות</w:t>
      </w:r>
      <w:proofErr w:type="spellEnd"/>
      <w:r>
        <w:rPr>
          <w:rFonts w:hint="cs"/>
          <w:rtl/>
        </w:rPr>
        <w:t xml:space="preserve"> והטכנולוגיות ייבדקו בהתאם למענה המציע לדרישות המפרט ובהתאם לתבחינים להלן.</w:t>
      </w:r>
    </w:p>
    <w:tbl>
      <w:tblPr>
        <w:tblStyle w:val="ae"/>
        <w:bidiVisual/>
        <w:tblW w:w="9072" w:type="dxa"/>
        <w:tblInd w:w="-113" w:type="dxa"/>
        <w:tblLayout w:type="fixed"/>
        <w:tblLook w:val="04A0" w:firstRow="1" w:lastRow="0" w:firstColumn="1" w:lastColumn="0" w:noHBand="0" w:noVBand="1"/>
      </w:tblPr>
      <w:tblGrid>
        <w:gridCol w:w="286"/>
        <w:gridCol w:w="1080"/>
        <w:gridCol w:w="1113"/>
        <w:gridCol w:w="823"/>
        <w:gridCol w:w="2512"/>
        <w:gridCol w:w="1030"/>
        <w:gridCol w:w="1624"/>
        <w:gridCol w:w="604"/>
      </w:tblGrid>
      <w:tr w:rsidR="00CA71D4" w14:paraId="6211D584" w14:textId="77777777" w:rsidTr="004A29C7">
        <w:trPr>
          <w:tblHeader/>
        </w:trPr>
        <w:tc>
          <w:tcPr>
            <w:tcW w:w="286" w:type="dxa"/>
            <w:shd w:val="clear" w:color="auto" w:fill="C6D9F1"/>
          </w:tcPr>
          <w:p w14:paraId="148CBE6D" w14:textId="77777777" w:rsidR="00CA71D4" w:rsidRDefault="00CA71D4" w:rsidP="0041449A">
            <w:pPr>
              <w:pStyle w:val="TableHead"/>
              <w:spacing w:before="40" w:after="40" w:line="240" w:lineRule="auto"/>
              <w:rPr>
                <w:rtl/>
              </w:rPr>
            </w:pPr>
            <w:r>
              <w:rPr>
                <w:rFonts w:hint="cs"/>
                <w:rtl/>
              </w:rPr>
              <w:t>#</w:t>
            </w:r>
          </w:p>
        </w:tc>
        <w:tc>
          <w:tcPr>
            <w:tcW w:w="1080" w:type="dxa"/>
            <w:shd w:val="clear" w:color="auto" w:fill="C6D9F1"/>
            <w:vAlign w:val="center"/>
          </w:tcPr>
          <w:p w14:paraId="767206FA" w14:textId="77777777" w:rsidR="00CA71D4" w:rsidRDefault="00CA71D4" w:rsidP="0041449A">
            <w:pPr>
              <w:pStyle w:val="TableHead"/>
              <w:spacing w:before="40" w:after="40" w:line="240" w:lineRule="auto"/>
              <w:rPr>
                <w:rtl/>
              </w:rPr>
            </w:pPr>
            <w:r>
              <w:rPr>
                <w:rFonts w:hint="cs"/>
                <w:rtl/>
              </w:rPr>
              <w:t>נושא ראשי</w:t>
            </w:r>
          </w:p>
        </w:tc>
        <w:tc>
          <w:tcPr>
            <w:tcW w:w="1113" w:type="dxa"/>
            <w:shd w:val="clear" w:color="auto" w:fill="C6D9F1"/>
            <w:vAlign w:val="center"/>
          </w:tcPr>
          <w:p w14:paraId="0F82AB8B" w14:textId="77777777" w:rsidR="00CA71D4" w:rsidRDefault="00CA71D4" w:rsidP="0041449A">
            <w:pPr>
              <w:pStyle w:val="TableHead"/>
              <w:spacing w:before="40" w:after="40" w:line="240" w:lineRule="auto"/>
              <w:rPr>
                <w:rtl/>
              </w:rPr>
            </w:pPr>
            <w:r>
              <w:rPr>
                <w:rFonts w:hint="cs"/>
                <w:rtl/>
              </w:rPr>
              <w:t>תבחין</w:t>
            </w:r>
          </w:p>
          <w:p w14:paraId="22FBBDC1" w14:textId="77777777" w:rsidR="00CA71D4" w:rsidRDefault="00CA71D4" w:rsidP="0041449A">
            <w:pPr>
              <w:pStyle w:val="TableHead"/>
              <w:spacing w:before="40" w:after="40" w:line="240" w:lineRule="auto"/>
              <w:rPr>
                <w:rtl/>
              </w:rPr>
            </w:pPr>
            <w:r>
              <w:rPr>
                <w:rFonts w:hint="cs"/>
                <w:rtl/>
              </w:rPr>
              <w:t>איכות</w:t>
            </w:r>
          </w:p>
        </w:tc>
        <w:tc>
          <w:tcPr>
            <w:tcW w:w="823" w:type="dxa"/>
            <w:shd w:val="clear" w:color="auto" w:fill="C6D9F1"/>
            <w:vAlign w:val="center"/>
          </w:tcPr>
          <w:p w14:paraId="2520C9D6" w14:textId="3A61B0E2" w:rsidR="00ED22F8" w:rsidRDefault="00CA71D4" w:rsidP="0041449A">
            <w:pPr>
              <w:pStyle w:val="TableHead"/>
              <w:spacing w:before="40" w:after="40" w:line="240" w:lineRule="auto"/>
              <w:rPr>
                <w:rtl/>
              </w:rPr>
            </w:pPr>
            <w:r>
              <w:rPr>
                <w:rFonts w:hint="cs"/>
                <w:rtl/>
              </w:rPr>
              <w:t>סעיף</w:t>
            </w:r>
            <w:r w:rsidR="004A29C7">
              <w:rPr>
                <w:rFonts w:hint="cs"/>
                <w:rtl/>
              </w:rPr>
              <w:t>/</w:t>
            </w:r>
          </w:p>
          <w:p w14:paraId="2EAB48D1" w14:textId="13970ED5" w:rsidR="00CA71D4" w:rsidRDefault="00ED22F8" w:rsidP="0041449A">
            <w:pPr>
              <w:pStyle w:val="TableHead"/>
              <w:spacing w:before="40" w:after="40" w:line="240" w:lineRule="auto"/>
              <w:rPr>
                <w:rtl/>
              </w:rPr>
            </w:pPr>
            <w:r>
              <w:rPr>
                <w:rFonts w:hint="cs"/>
                <w:rtl/>
              </w:rPr>
              <w:t>נספח</w:t>
            </w:r>
          </w:p>
        </w:tc>
        <w:tc>
          <w:tcPr>
            <w:tcW w:w="2512" w:type="dxa"/>
            <w:shd w:val="clear" w:color="auto" w:fill="C6D9F1"/>
            <w:vAlign w:val="center"/>
          </w:tcPr>
          <w:p w14:paraId="7C153A23" w14:textId="77777777" w:rsidR="00CA71D4" w:rsidRDefault="00CA71D4" w:rsidP="0041449A">
            <w:pPr>
              <w:pStyle w:val="TableHead"/>
              <w:spacing w:before="40" w:after="40" w:line="240" w:lineRule="auto"/>
              <w:ind w:right="180"/>
              <w:rPr>
                <w:rtl/>
              </w:rPr>
            </w:pPr>
            <w:r>
              <w:rPr>
                <w:rFonts w:hint="cs"/>
                <w:rtl/>
              </w:rPr>
              <w:t>פרוט</w:t>
            </w:r>
          </w:p>
        </w:tc>
        <w:tc>
          <w:tcPr>
            <w:tcW w:w="1030" w:type="dxa"/>
            <w:shd w:val="clear" w:color="auto" w:fill="C6D9F1"/>
          </w:tcPr>
          <w:p w14:paraId="03C64242" w14:textId="67E8981E" w:rsidR="004A29C7" w:rsidRDefault="00CA71D4" w:rsidP="0041449A">
            <w:pPr>
              <w:pStyle w:val="TableHead"/>
              <w:spacing w:before="40" w:after="40" w:line="240" w:lineRule="auto"/>
              <w:rPr>
                <w:rtl/>
              </w:rPr>
            </w:pPr>
            <w:r>
              <w:rPr>
                <w:rFonts w:hint="cs"/>
                <w:rtl/>
              </w:rPr>
              <w:t>ניקוד מירבי</w:t>
            </w:r>
            <w:r w:rsidR="004A29C7">
              <w:rPr>
                <w:rFonts w:hint="cs"/>
                <w:rtl/>
              </w:rPr>
              <w:t>/</w:t>
            </w:r>
          </w:p>
          <w:p w14:paraId="5564441A" w14:textId="6120B54D" w:rsidR="00CA71D4" w:rsidRDefault="004A29C7" w:rsidP="0041449A">
            <w:pPr>
              <w:pStyle w:val="TableHead"/>
              <w:spacing w:before="40" w:after="40" w:line="240" w:lineRule="auto"/>
              <w:rPr>
                <w:rtl/>
              </w:rPr>
            </w:pPr>
            <w:r>
              <w:rPr>
                <w:rFonts w:hint="cs"/>
                <w:rtl/>
              </w:rPr>
              <w:t>משקל</w:t>
            </w:r>
          </w:p>
        </w:tc>
        <w:tc>
          <w:tcPr>
            <w:tcW w:w="1624" w:type="dxa"/>
            <w:shd w:val="clear" w:color="auto" w:fill="C6D9F1"/>
            <w:vAlign w:val="center"/>
          </w:tcPr>
          <w:p w14:paraId="02958F29" w14:textId="77777777" w:rsidR="00CA71D4" w:rsidRDefault="00CA71D4" w:rsidP="0041449A">
            <w:pPr>
              <w:pStyle w:val="TableHead"/>
              <w:spacing w:before="40" w:after="40" w:line="240" w:lineRule="auto"/>
              <w:rPr>
                <w:rtl/>
              </w:rPr>
            </w:pPr>
            <w:r>
              <w:rPr>
                <w:rFonts w:hint="cs"/>
                <w:rtl/>
              </w:rPr>
              <w:t>אופן ניקוד</w:t>
            </w:r>
          </w:p>
        </w:tc>
        <w:tc>
          <w:tcPr>
            <w:tcW w:w="604" w:type="dxa"/>
            <w:shd w:val="clear" w:color="auto" w:fill="C6D9F1"/>
          </w:tcPr>
          <w:p w14:paraId="3EA1D915" w14:textId="77777777" w:rsidR="00CA71D4" w:rsidRDefault="00CA71D4" w:rsidP="0041449A">
            <w:pPr>
              <w:pStyle w:val="TableHead"/>
              <w:spacing w:before="40" w:after="40" w:line="240" w:lineRule="auto"/>
              <w:rPr>
                <w:rtl/>
              </w:rPr>
            </w:pPr>
            <w:r>
              <w:rPr>
                <w:rFonts w:hint="cs"/>
                <w:rtl/>
              </w:rPr>
              <w:t>ציון</w:t>
            </w:r>
          </w:p>
        </w:tc>
      </w:tr>
      <w:tr w:rsidR="00BD6D49" w14:paraId="17466C18" w14:textId="77777777" w:rsidTr="004A29C7">
        <w:tc>
          <w:tcPr>
            <w:tcW w:w="286" w:type="dxa"/>
            <w:vMerge w:val="restart"/>
            <w:vAlign w:val="center"/>
          </w:tcPr>
          <w:p w14:paraId="61392675" w14:textId="3E8EC9CB" w:rsidR="00BD6D49" w:rsidRDefault="00BD6D49" w:rsidP="00465F1F">
            <w:pPr>
              <w:pStyle w:val="TableText"/>
              <w:rPr>
                <w:rtl/>
              </w:rPr>
            </w:pPr>
            <w:r>
              <w:rPr>
                <w:rFonts w:hint="cs"/>
                <w:rtl/>
              </w:rPr>
              <w:t>1</w:t>
            </w:r>
          </w:p>
        </w:tc>
        <w:tc>
          <w:tcPr>
            <w:tcW w:w="1080" w:type="dxa"/>
            <w:vMerge w:val="restart"/>
            <w:vAlign w:val="center"/>
          </w:tcPr>
          <w:p w14:paraId="688539DB" w14:textId="2A66A32D" w:rsidR="00BD6D49" w:rsidRPr="004A29C7" w:rsidRDefault="00BD6D49" w:rsidP="00465F1F">
            <w:pPr>
              <w:pStyle w:val="TableText"/>
              <w:rPr>
                <w:sz w:val="22"/>
                <w:szCs w:val="22"/>
                <w:rtl/>
              </w:rPr>
            </w:pPr>
            <w:r w:rsidRPr="004A29C7">
              <w:rPr>
                <w:sz w:val="22"/>
                <w:szCs w:val="22"/>
                <w:rtl/>
              </w:rPr>
              <w:t>מענה כתוב</w:t>
            </w:r>
          </w:p>
        </w:tc>
        <w:tc>
          <w:tcPr>
            <w:tcW w:w="1113" w:type="dxa"/>
            <w:vMerge w:val="restart"/>
            <w:vAlign w:val="center"/>
          </w:tcPr>
          <w:p w14:paraId="5A098137" w14:textId="215A847D" w:rsidR="00BD6D49" w:rsidRPr="004A29C7" w:rsidRDefault="00BD6D49" w:rsidP="00465F1F">
            <w:pPr>
              <w:pStyle w:val="TableText"/>
              <w:rPr>
                <w:sz w:val="22"/>
                <w:szCs w:val="22"/>
                <w:rtl/>
              </w:rPr>
            </w:pPr>
            <w:r w:rsidRPr="004A29C7">
              <w:rPr>
                <w:sz w:val="22"/>
                <w:szCs w:val="22"/>
                <w:rtl/>
              </w:rPr>
              <w:t>כמות לקוחות</w:t>
            </w:r>
          </w:p>
        </w:tc>
        <w:tc>
          <w:tcPr>
            <w:tcW w:w="823" w:type="dxa"/>
            <w:vMerge w:val="restart"/>
            <w:vAlign w:val="center"/>
          </w:tcPr>
          <w:p w14:paraId="09EFB713" w14:textId="3730979C" w:rsidR="00BD6D49" w:rsidRPr="004A29C7" w:rsidRDefault="00BD6D49" w:rsidP="00465F1F">
            <w:pPr>
              <w:pStyle w:val="TableText"/>
              <w:jc w:val="center"/>
              <w:rPr>
                <w:sz w:val="22"/>
                <w:szCs w:val="22"/>
                <w:rtl/>
              </w:rPr>
            </w:pPr>
            <w:r w:rsidRPr="004A29C7">
              <w:rPr>
                <w:sz w:val="22"/>
                <w:szCs w:val="22"/>
                <w:rtl/>
              </w:rPr>
              <w:t xml:space="preserve">נספח </w:t>
            </w:r>
            <w:r w:rsidR="00175B65">
              <w:rPr>
                <w:rFonts w:hint="cs"/>
                <w:sz w:val="22"/>
                <w:szCs w:val="22"/>
                <w:rtl/>
              </w:rPr>
              <w:t>1.5.2.2</w:t>
            </w:r>
          </w:p>
        </w:tc>
        <w:tc>
          <w:tcPr>
            <w:tcW w:w="2512" w:type="dxa"/>
            <w:vMerge w:val="restart"/>
            <w:vAlign w:val="center"/>
          </w:tcPr>
          <w:p w14:paraId="4C4F0667" w14:textId="717F4360" w:rsidR="00BD6D49" w:rsidRPr="004A29C7" w:rsidRDefault="00BD6D49" w:rsidP="00465F1F">
            <w:pPr>
              <w:pStyle w:val="TableText"/>
              <w:rPr>
                <w:sz w:val="22"/>
                <w:szCs w:val="22"/>
                <w:rtl/>
              </w:rPr>
            </w:pPr>
            <w:r w:rsidRPr="004A29C7">
              <w:rPr>
                <w:sz w:val="22"/>
                <w:szCs w:val="22"/>
                <w:rtl/>
              </w:rPr>
              <w:t>מספר לקוחות מעבר ל-3 הלקוחות הנדרשים בתנאי סף ו</w:t>
            </w:r>
            <w:r w:rsidR="00890761" w:rsidRPr="004A29C7">
              <w:rPr>
                <w:sz w:val="22"/>
                <w:szCs w:val="22"/>
                <w:rtl/>
              </w:rPr>
              <w:t>עד 7 לקוחות נוספים</w:t>
            </w:r>
          </w:p>
        </w:tc>
        <w:tc>
          <w:tcPr>
            <w:tcW w:w="1030" w:type="dxa"/>
            <w:vMerge w:val="restart"/>
            <w:vAlign w:val="center"/>
          </w:tcPr>
          <w:p w14:paraId="0EB58798" w14:textId="4A1E78C3" w:rsidR="00BD6D49" w:rsidRPr="004A29C7" w:rsidRDefault="005B0CE1" w:rsidP="00465F1F">
            <w:pPr>
              <w:pStyle w:val="TableText"/>
              <w:jc w:val="center"/>
              <w:rPr>
                <w:sz w:val="22"/>
                <w:szCs w:val="22"/>
                <w:rtl/>
              </w:rPr>
            </w:pPr>
            <w:r>
              <w:rPr>
                <w:sz w:val="22"/>
                <w:szCs w:val="22"/>
              </w:rPr>
              <w:t>14</w:t>
            </w:r>
          </w:p>
        </w:tc>
        <w:tc>
          <w:tcPr>
            <w:tcW w:w="1624" w:type="dxa"/>
          </w:tcPr>
          <w:p w14:paraId="651F9474" w14:textId="56120340" w:rsidR="00BD6D49" w:rsidRPr="004A29C7" w:rsidRDefault="00BD6D49" w:rsidP="00465F1F">
            <w:pPr>
              <w:pStyle w:val="TableText"/>
              <w:rPr>
                <w:sz w:val="22"/>
                <w:szCs w:val="22"/>
                <w:rtl/>
              </w:rPr>
            </w:pPr>
            <w:r w:rsidRPr="004A29C7">
              <w:rPr>
                <w:sz w:val="22"/>
                <w:szCs w:val="22"/>
                <w:rtl/>
              </w:rPr>
              <w:t>3 לקוחות לפי תנאי סף</w:t>
            </w:r>
          </w:p>
        </w:tc>
        <w:tc>
          <w:tcPr>
            <w:tcW w:w="604" w:type="dxa"/>
            <w:vAlign w:val="center"/>
          </w:tcPr>
          <w:p w14:paraId="078F15DD" w14:textId="77777777" w:rsidR="00BD6D49" w:rsidRPr="004A29C7" w:rsidRDefault="00BD6D49" w:rsidP="00465F1F">
            <w:pPr>
              <w:pStyle w:val="TableText"/>
              <w:jc w:val="center"/>
              <w:rPr>
                <w:sz w:val="22"/>
                <w:szCs w:val="22"/>
                <w:rtl/>
              </w:rPr>
            </w:pPr>
            <w:r w:rsidRPr="004A29C7">
              <w:rPr>
                <w:sz w:val="22"/>
                <w:szCs w:val="22"/>
                <w:rtl/>
              </w:rPr>
              <w:t>0</w:t>
            </w:r>
          </w:p>
        </w:tc>
      </w:tr>
      <w:tr w:rsidR="00BD6D49" w14:paraId="53DF0F94" w14:textId="77777777" w:rsidTr="004A29C7">
        <w:tc>
          <w:tcPr>
            <w:tcW w:w="286" w:type="dxa"/>
            <w:vMerge/>
          </w:tcPr>
          <w:p w14:paraId="03ADA007" w14:textId="77777777" w:rsidR="00BD6D49" w:rsidRDefault="00BD6D49" w:rsidP="00CA092E">
            <w:pPr>
              <w:pStyle w:val="TableText"/>
              <w:rPr>
                <w:rtl/>
              </w:rPr>
            </w:pPr>
          </w:p>
        </w:tc>
        <w:tc>
          <w:tcPr>
            <w:tcW w:w="1080" w:type="dxa"/>
            <w:vMerge/>
          </w:tcPr>
          <w:p w14:paraId="36E0CEB6" w14:textId="77777777" w:rsidR="00BD6D49" w:rsidRPr="004A29C7" w:rsidRDefault="00BD6D49" w:rsidP="00CA092E">
            <w:pPr>
              <w:pStyle w:val="TableText"/>
              <w:rPr>
                <w:sz w:val="22"/>
                <w:szCs w:val="22"/>
                <w:rtl/>
              </w:rPr>
            </w:pPr>
          </w:p>
        </w:tc>
        <w:tc>
          <w:tcPr>
            <w:tcW w:w="1113" w:type="dxa"/>
            <w:vMerge/>
          </w:tcPr>
          <w:p w14:paraId="6966EF5C" w14:textId="77777777" w:rsidR="00BD6D49" w:rsidRPr="004A29C7" w:rsidRDefault="00BD6D49" w:rsidP="00CA092E">
            <w:pPr>
              <w:pStyle w:val="TableText"/>
              <w:rPr>
                <w:sz w:val="22"/>
                <w:szCs w:val="22"/>
                <w:rtl/>
              </w:rPr>
            </w:pPr>
          </w:p>
        </w:tc>
        <w:tc>
          <w:tcPr>
            <w:tcW w:w="823" w:type="dxa"/>
            <w:vMerge/>
            <w:vAlign w:val="center"/>
          </w:tcPr>
          <w:p w14:paraId="2CF9950F" w14:textId="77777777" w:rsidR="00BD6D49" w:rsidRPr="004A29C7" w:rsidRDefault="00BD6D49" w:rsidP="00CA092E">
            <w:pPr>
              <w:pStyle w:val="TableText"/>
              <w:jc w:val="center"/>
              <w:rPr>
                <w:sz w:val="22"/>
                <w:szCs w:val="22"/>
                <w:rtl/>
              </w:rPr>
            </w:pPr>
          </w:p>
        </w:tc>
        <w:tc>
          <w:tcPr>
            <w:tcW w:w="2512" w:type="dxa"/>
            <w:vMerge/>
          </w:tcPr>
          <w:p w14:paraId="7DD824DB" w14:textId="77777777" w:rsidR="00BD6D49" w:rsidRPr="004A29C7" w:rsidRDefault="00BD6D49" w:rsidP="00CA092E">
            <w:pPr>
              <w:pStyle w:val="TableText"/>
              <w:rPr>
                <w:sz w:val="22"/>
                <w:szCs w:val="22"/>
                <w:rtl/>
              </w:rPr>
            </w:pPr>
          </w:p>
        </w:tc>
        <w:tc>
          <w:tcPr>
            <w:tcW w:w="1030" w:type="dxa"/>
            <w:vMerge/>
          </w:tcPr>
          <w:p w14:paraId="680ADF8A" w14:textId="77777777" w:rsidR="00BD6D49" w:rsidRPr="004A29C7" w:rsidRDefault="00BD6D49" w:rsidP="00CA092E">
            <w:pPr>
              <w:pStyle w:val="TableText"/>
              <w:rPr>
                <w:sz w:val="22"/>
                <w:szCs w:val="22"/>
                <w:rtl/>
              </w:rPr>
            </w:pPr>
          </w:p>
        </w:tc>
        <w:tc>
          <w:tcPr>
            <w:tcW w:w="1624" w:type="dxa"/>
          </w:tcPr>
          <w:p w14:paraId="042EA640" w14:textId="772D129F" w:rsidR="00BD6D49" w:rsidRPr="004A29C7" w:rsidRDefault="00BD6D49" w:rsidP="00CA092E">
            <w:pPr>
              <w:pStyle w:val="TableText"/>
              <w:rPr>
                <w:sz w:val="22"/>
                <w:szCs w:val="22"/>
                <w:rtl/>
              </w:rPr>
            </w:pPr>
            <w:r w:rsidRPr="004A29C7">
              <w:rPr>
                <w:sz w:val="22"/>
                <w:szCs w:val="22"/>
                <w:rtl/>
              </w:rPr>
              <w:t xml:space="preserve">כל לקוח מעבר </w:t>
            </w:r>
            <w:r w:rsidR="00890761" w:rsidRPr="004A29C7">
              <w:rPr>
                <w:sz w:val="22"/>
                <w:szCs w:val="22"/>
                <w:rtl/>
              </w:rPr>
              <w:t xml:space="preserve">לתנאי הסף יקבל </w:t>
            </w:r>
            <w:r w:rsidR="005B0CE1">
              <w:rPr>
                <w:sz w:val="22"/>
                <w:szCs w:val="22"/>
              </w:rPr>
              <w:t>2</w:t>
            </w:r>
            <w:r w:rsidR="00890761" w:rsidRPr="004A29C7">
              <w:rPr>
                <w:sz w:val="22"/>
                <w:szCs w:val="22"/>
                <w:rtl/>
              </w:rPr>
              <w:t xml:space="preserve"> נקוד</w:t>
            </w:r>
            <w:r w:rsidR="00500EBA">
              <w:rPr>
                <w:rFonts w:hint="cs"/>
                <w:sz w:val="22"/>
                <w:szCs w:val="22"/>
                <w:rtl/>
              </w:rPr>
              <w:t>ות</w:t>
            </w:r>
          </w:p>
        </w:tc>
        <w:tc>
          <w:tcPr>
            <w:tcW w:w="604" w:type="dxa"/>
            <w:vAlign w:val="center"/>
          </w:tcPr>
          <w:p w14:paraId="0CAC950F" w14:textId="688F493E" w:rsidR="00BD6D49" w:rsidRPr="004A29C7" w:rsidRDefault="00BD6D49" w:rsidP="00CA092E">
            <w:pPr>
              <w:pStyle w:val="TableText"/>
              <w:jc w:val="center"/>
              <w:rPr>
                <w:sz w:val="22"/>
                <w:szCs w:val="22"/>
                <w:rtl/>
              </w:rPr>
            </w:pPr>
            <w:r w:rsidRPr="004A29C7">
              <w:rPr>
                <w:sz w:val="22"/>
                <w:szCs w:val="22"/>
              </w:rPr>
              <w:t>+</w:t>
            </w:r>
            <w:r w:rsidR="005B0CE1">
              <w:rPr>
                <w:sz w:val="22"/>
                <w:szCs w:val="22"/>
              </w:rPr>
              <w:t>2</w:t>
            </w:r>
          </w:p>
        </w:tc>
      </w:tr>
      <w:tr w:rsidR="00BD6D49" w14:paraId="12884DAA" w14:textId="77777777" w:rsidTr="004A29C7">
        <w:tc>
          <w:tcPr>
            <w:tcW w:w="286" w:type="dxa"/>
            <w:vMerge/>
          </w:tcPr>
          <w:p w14:paraId="6948D1CE" w14:textId="77777777" w:rsidR="00BD6D49" w:rsidRDefault="00BD6D49" w:rsidP="008F68E0">
            <w:pPr>
              <w:pStyle w:val="TableText"/>
              <w:rPr>
                <w:rtl/>
              </w:rPr>
            </w:pPr>
          </w:p>
        </w:tc>
        <w:tc>
          <w:tcPr>
            <w:tcW w:w="1080" w:type="dxa"/>
            <w:vMerge/>
          </w:tcPr>
          <w:p w14:paraId="29A5BFC0" w14:textId="77777777" w:rsidR="00BD6D49" w:rsidRPr="004A29C7" w:rsidRDefault="00BD6D49" w:rsidP="008F68E0">
            <w:pPr>
              <w:pStyle w:val="TableText"/>
              <w:rPr>
                <w:sz w:val="22"/>
                <w:szCs w:val="22"/>
                <w:rtl/>
              </w:rPr>
            </w:pPr>
          </w:p>
        </w:tc>
        <w:tc>
          <w:tcPr>
            <w:tcW w:w="1113" w:type="dxa"/>
            <w:vMerge w:val="restart"/>
            <w:shd w:val="clear" w:color="auto" w:fill="auto"/>
            <w:vAlign w:val="center"/>
          </w:tcPr>
          <w:p w14:paraId="56BA0283" w14:textId="0AF79F12" w:rsidR="00BD6D49" w:rsidRPr="004A29C7" w:rsidRDefault="00BD6D49" w:rsidP="008F68E0">
            <w:pPr>
              <w:pStyle w:val="TableText"/>
              <w:rPr>
                <w:sz w:val="22"/>
                <w:szCs w:val="22"/>
                <w:rtl/>
              </w:rPr>
            </w:pPr>
            <w:r w:rsidRPr="004A29C7">
              <w:rPr>
                <w:sz w:val="22"/>
                <w:szCs w:val="22"/>
                <w:rtl/>
              </w:rPr>
              <w:t>כמות מערכות</w:t>
            </w:r>
          </w:p>
        </w:tc>
        <w:tc>
          <w:tcPr>
            <w:tcW w:w="823" w:type="dxa"/>
            <w:vMerge w:val="restart"/>
            <w:vAlign w:val="center"/>
          </w:tcPr>
          <w:p w14:paraId="38FF4CA8" w14:textId="0ACAEA1D" w:rsidR="00BD6D49" w:rsidRPr="004A29C7" w:rsidRDefault="00175B65" w:rsidP="008F68E0">
            <w:pPr>
              <w:pStyle w:val="TableText"/>
              <w:jc w:val="center"/>
              <w:rPr>
                <w:sz w:val="22"/>
                <w:szCs w:val="22"/>
                <w:rtl/>
              </w:rPr>
            </w:pPr>
            <w:r w:rsidRPr="004A29C7">
              <w:rPr>
                <w:sz w:val="22"/>
                <w:szCs w:val="22"/>
                <w:rtl/>
              </w:rPr>
              <w:t xml:space="preserve">נספח </w:t>
            </w:r>
            <w:r>
              <w:rPr>
                <w:rFonts w:hint="cs"/>
                <w:sz w:val="22"/>
                <w:szCs w:val="22"/>
                <w:rtl/>
              </w:rPr>
              <w:t>1.5.2.2</w:t>
            </w:r>
          </w:p>
        </w:tc>
        <w:tc>
          <w:tcPr>
            <w:tcW w:w="2512" w:type="dxa"/>
            <w:vMerge w:val="restart"/>
            <w:vAlign w:val="center"/>
          </w:tcPr>
          <w:p w14:paraId="12B2FBE5" w14:textId="17A80263" w:rsidR="00BD6D49" w:rsidRPr="004A29C7" w:rsidRDefault="00BD6D49" w:rsidP="008F68E0">
            <w:pPr>
              <w:pStyle w:val="TableText"/>
              <w:ind w:right="179"/>
              <w:rPr>
                <w:sz w:val="22"/>
                <w:szCs w:val="22"/>
                <w:rtl/>
              </w:rPr>
            </w:pPr>
            <w:r w:rsidRPr="004A29C7">
              <w:rPr>
                <w:sz w:val="22"/>
                <w:szCs w:val="22"/>
                <w:rtl/>
              </w:rPr>
              <w:t>מספר מערכות מעבר ל-4 המערכות הנדרשות בתנאי סף ו</w:t>
            </w:r>
            <w:r w:rsidR="00890761" w:rsidRPr="004A29C7">
              <w:rPr>
                <w:sz w:val="22"/>
                <w:szCs w:val="22"/>
                <w:rtl/>
              </w:rPr>
              <w:t>עד 8 מערכות נוספות</w:t>
            </w:r>
            <w:r w:rsidRPr="004A29C7">
              <w:rPr>
                <w:sz w:val="22"/>
                <w:szCs w:val="22"/>
                <w:rtl/>
              </w:rPr>
              <w:t xml:space="preserve"> </w:t>
            </w:r>
          </w:p>
        </w:tc>
        <w:tc>
          <w:tcPr>
            <w:tcW w:w="1030" w:type="dxa"/>
            <w:vMerge w:val="restart"/>
            <w:vAlign w:val="center"/>
          </w:tcPr>
          <w:p w14:paraId="777638D6" w14:textId="2B063E01" w:rsidR="00BD6D49" w:rsidRPr="004A29C7" w:rsidRDefault="00500EBA" w:rsidP="008F68E0">
            <w:pPr>
              <w:pStyle w:val="TableText"/>
              <w:jc w:val="center"/>
              <w:rPr>
                <w:sz w:val="22"/>
                <w:szCs w:val="22"/>
                <w:rtl/>
              </w:rPr>
            </w:pPr>
            <w:r>
              <w:rPr>
                <w:rFonts w:hint="cs"/>
                <w:sz w:val="22"/>
                <w:szCs w:val="22"/>
                <w:rtl/>
              </w:rPr>
              <w:t>16</w:t>
            </w:r>
          </w:p>
        </w:tc>
        <w:tc>
          <w:tcPr>
            <w:tcW w:w="1624" w:type="dxa"/>
          </w:tcPr>
          <w:p w14:paraId="53D1CE0F" w14:textId="1FE599DF" w:rsidR="00BD6D49" w:rsidRPr="004A29C7" w:rsidRDefault="00BD6D49" w:rsidP="008F68E0">
            <w:pPr>
              <w:pStyle w:val="TableText"/>
              <w:rPr>
                <w:sz w:val="22"/>
                <w:szCs w:val="22"/>
                <w:rtl/>
              </w:rPr>
            </w:pPr>
            <w:r w:rsidRPr="004A29C7">
              <w:rPr>
                <w:sz w:val="22"/>
                <w:szCs w:val="22"/>
                <w:rtl/>
              </w:rPr>
              <w:t>4 מערכות לפי תנאי סף</w:t>
            </w:r>
          </w:p>
        </w:tc>
        <w:tc>
          <w:tcPr>
            <w:tcW w:w="604" w:type="dxa"/>
            <w:vAlign w:val="center"/>
          </w:tcPr>
          <w:p w14:paraId="32DAE4CD" w14:textId="0EE297F9" w:rsidR="00BD6D49" w:rsidRPr="004A29C7" w:rsidRDefault="00BD6D49" w:rsidP="008F68E0">
            <w:pPr>
              <w:pStyle w:val="TableText"/>
              <w:jc w:val="center"/>
              <w:rPr>
                <w:sz w:val="22"/>
                <w:szCs w:val="22"/>
                <w:rtl/>
              </w:rPr>
            </w:pPr>
            <w:r w:rsidRPr="004A29C7">
              <w:rPr>
                <w:sz w:val="22"/>
                <w:szCs w:val="22"/>
                <w:rtl/>
              </w:rPr>
              <w:t>0</w:t>
            </w:r>
          </w:p>
        </w:tc>
      </w:tr>
      <w:tr w:rsidR="00BD6D49" w14:paraId="5E6E655D" w14:textId="77777777" w:rsidTr="004A29C7">
        <w:tc>
          <w:tcPr>
            <w:tcW w:w="286" w:type="dxa"/>
            <w:vMerge/>
          </w:tcPr>
          <w:p w14:paraId="02ACFEA6" w14:textId="77777777" w:rsidR="00BD6D49" w:rsidRDefault="00BD6D49" w:rsidP="008F68E0">
            <w:pPr>
              <w:pStyle w:val="TableText"/>
              <w:rPr>
                <w:rtl/>
              </w:rPr>
            </w:pPr>
          </w:p>
        </w:tc>
        <w:tc>
          <w:tcPr>
            <w:tcW w:w="1080" w:type="dxa"/>
            <w:vMerge/>
          </w:tcPr>
          <w:p w14:paraId="41B1D151" w14:textId="77777777" w:rsidR="00BD6D49" w:rsidRPr="004A29C7" w:rsidRDefault="00BD6D49" w:rsidP="008F68E0">
            <w:pPr>
              <w:pStyle w:val="TableText"/>
              <w:rPr>
                <w:sz w:val="22"/>
                <w:szCs w:val="22"/>
                <w:rtl/>
              </w:rPr>
            </w:pPr>
          </w:p>
        </w:tc>
        <w:tc>
          <w:tcPr>
            <w:tcW w:w="1113" w:type="dxa"/>
            <w:vMerge/>
            <w:shd w:val="clear" w:color="auto" w:fill="auto"/>
          </w:tcPr>
          <w:p w14:paraId="5DB7E4F0" w14:textId="77777777" w:rsidR="00BD6D49" w:rsidRPr="004A29C7" w:rsidRDefault="00BD6D49" w:rsidP="008F68E0">
            <w:pPr>
              <w:pStyle w:val="TableText"/>
              <w:rPr>
                <w:sz w:val="22"/>
                <w:szCs w:val="22"/>
                <w:rtl/>
              </w:rPr>
            </w:pPr>
          </w:p>
        </w:tc>
        <w:tc>
          <w:tcPr>
            <w:tcW w:w="823" w:type="dxa"/>
            <w:vMerge/>
            <w:vAlign w:val="center"/>
          </w:tcPr>
          <w:p w14:paraId="72D6BF8C" w14:textId="77777777" w:rsidR="00BD6D49" w:rsidRPr="004A29C7" w:rsidRDefault="00BD6D49" w:rsidP="008F68E0">
            <w:pPr>
              <w:pStyle w:val="TableText"/>
              <w:jc w:val="center"/>
              <w:rPr>
                <w:sz w:val="22"/>
                <w:szCs w:val="22"/>
                <w:rtl/>
              </w:rPr>
            </w:pPr>
          </w:p>
        </w:tc>
        <w:tc>
          <w:tcPr>
            <w:tcW w:w="2512" w:type="dxa"/>
            <w:vMerge/>
            <w:vAlign w:val="center"/>
          </w:tcPr>
          <w:p w14:paraId="337F616F" w14:textId="77777777" w:rsidR="00BD6D49" w:rsidRPr="004A29C7" w:rsidRDefault="00BD6D49" w:rsidP="008F68E0">
            <w:pPr>
              <w:pStyle w:val="TableText"/>
              <w:ind w:right="179"/>
              <w:rPr>
                <w:sz w:val="22"/>
                <w:szCs w:val="22"/>
                <w:rtl/>
              </w:rPr>
            </w:pPr>
          </w:p>
        </w:tc>
        <w:tc>
          <w:tcPr>
            <w:tcW w:w="1030" w:type="dxa"/>
            <w:vMerge/>
            <w:vAlign w:val="center"/>
          </w:tcPr>
          <w:p w14:paraId="38C9B7AA" w14:textId="77777777" w:rsidR="00BD6D49" w:rsidRPr="004A29C7" w:rsidRDefault="00BD6D49" w:rsidP="008F68E0">
            <w:pPr>
              <w:pStyle w:val="TableText"/>
              <w:jc w:val="center"/>
              <w:rPr>
                <w:sz w:val="22"/>
                <w:szCs w:val="22"/>
                <w:rtl/>
              </w:rPr>
            </w:pPr>
          </w:p>
        </w:tc>
        <w:tc>
          <w:tcPr>
            <w:tcW w:w="1624" w:type="dxa"/>
          </w:tcPr>
          <w:p w14:paraId="2D97D485" w14:textId="3189A1F0" w:rsidR="00BD6D49" w:rsidRPr="004A29C7" w:rsidRDefault="00BD6D49" w:rsidP="008F68E0">
            <w:pPr>
              <w:pStyle w:val="TableText"/>
              <w:rPr>
                <w:sz w:val="22"/>
                <w:szCs w:val="22"/>
                <w:rtl/>
              </w:rPr>
            </w:pPr>
            <w:r w:rsidRPr="004A29C7">
              <w:rPr>
                <w:sz w:val="22"/>
                <w:szCs w:val="22"/>
                <w:rtl/>
              </w:rPr>
              <w:t xml:space="preserve">כל </w:t>
            </w:r>
            <w:r w:rsidR="001C7F8B" w:rsidRPr="004A29C7">
              <w:rPr>
                <w:sz w:val="22"/>
                <w:szCs w:val="22"/>
                <w:rtl/>
              </w:rPr>
              <w:t xml:space="preserve">מערכת </w:t>
            </w:r>
            <w:r w:rsidRPr="004A29C7">
              <w:rPr>
                <w:sz w:val="22"/>
                <w:szCs w:val="22"/>
                <w:rtl/>
              </w:rPr>
              <w:t xml:space="preserve">מעבר </w:t>
            </w:r>
            <w:r w:rsidR="00890761" w:rsidRPr="004A29C7">
              <w:rPr>
                <w:sz w:val="22"/>
                <w:szCs w:val="22"/>
                <w:rtl/>
              </w:rPr>
              <w:t xml:space="preserve">לתנאי סף תקבל </w:t>
            </w:r>
            <w:r w:rsidR="00500EBA">
              <w:rPr>
                <w:sz w:val="22"/>
                <w:szCs w:val="22"/>
              </w:rPr>
              <w:t>2</w:t>
            </w:r>
            <w:r w:rsidR="00890761" w:rsidRPr="004A29C7">
              <w:rPr>
                <w:sz w:val="22"/>
                <w:szCs w:val="22"/>
                <w:rtl/>
              </w:rPr>
              <w:t xml:space="preserve"> נקוד</w:t>
            </w:r>
            <w:r w:rsidR="00500EBA">
              <w:rPr>
                <w:rFonts w:hint="cs"/>
                <w:sz w:val="22"/>
                <w:szCs w:val="22"/>
                <w:rtl/>
              </w:rPr>
              <w:t>ות</w:t>
            </w:r>
          </w:p>
        </w:tc>
        <w:tc>
          <w:tcPr>
            <w:tcW w:w="604" w:type="dxa"/>
            <w:vAlign w:val="center"/>
          </w:tcPr>
          <w:p w14:paraId="34C0AB0A" w14:textId="2F117EBB" w:rsidR="00BD6D49" w:rsidRPr="004A29C7" w:rsidRDefault="00BD6D49" w:rsidP="008F68E0">
            <w:pPr>
              <w:pStyle w:val="TableText"/>
              <w:jc w:val="center"/>
              <w:rPr>
                <w:sz w:val="22"/>
                <w:szCs w:val="22"/>
                <w:rtl/>
              </w:rPr>
            </w:pPr>
            <w:r w:rsidRPr="004A29C7">
              <w:rPr>
                <w:sz w:val="22"/>
                <w:szCs w:val="22"/>
              </w:rPr>
              <w:t>+</w:t>
            </w:r>
            <w:r w:rsidR="005B0CE1">
              <w:rPr>
                <w:sz w:val="22"/>
                <w:szCs w:val="22"/>
              </w:rPr>
              <w:t>2</w:t>
            </w:r>
          </w:p>
        </w:tc>
      </w:tr>
      <w:tr w:rsidR="00054950" w14:paraId="5FD0ADFB" w14:textId="77777777" w:rsidTr="004A29C7">
        <w:tc>
          <w:tcPr>
            <w:tcW w:w="286" w:type="dxa"/>
            <w:vAlign w:val="center"/>
          </w:tcPr>
          <w:p w14:paraId="3A226D9B" w14:textId="568085A4" w:rsidR="00054950" w:rsidRDefault="00054950" w:rsidP="003F0BCA">
            <w:pPr>
              <w:pStyle w:val="TableText"/>
              <w:spacing w:after="60"/>
              <w:rPr>
                <w:rtl/>
              </w:rPr>
            </w:pPr>
            <w:r>
              <w:rPr>
                <w:rFonts w:hint="cs"/>
                <w:rtl/>
              </w:rPr>
              <w:t>2</w:t>
            </w:r>
          </w:p>
        </w:tc>
        <w:tc>
          <w:tcPr>
            <w:tcW w:w="1080" w:type="dxa"/>
            <w:vAlign w:val="center"/>
          </w:tcPr>
          <w:p w14:paraId="55D3A102" w14:textId="500AEAFA" w:rsidR="00054950" w:rsidRPr="004A29C7" w:rsidRDefault="00054950" w:rsidP="003F0BCA">
            <w:pPr>
              <w:pStyle w:val="TableText"/>
              <w:spacing w:after="60"/>
              <w:rPr>
                <w:sz w:val="22"/>
                <w:szCs w:val="22"/>
              </w:rPr>
            </w:pPr>
            <w:r w:rsidRPr="004A29C7">
              <w:rPr>
                <w:sz w:val="22"/>
                <w:szCs w:val="22"/>
                <w:rtl/>
              </w:rPr>
              <w:t>לקוחות ממליצים</w:t>
            </w:r>
          </w:p>
        </w:tc>
        <w:tc>
          <w:tcPr>
            <w:tcW w:w="1113" w:type="dxa"/>
            <w:vAlign w:val="center"/>
          </w:tcPr>
          <w:p w14:paraId="32D4B16E" w14:textId="5270EE1E" w:rsidR="00054950" w:rsidRPr="004A29C7" w:rsidRDefault="00054950" w:rsidP="003F0BCA">
            <w:pPr>
              <w:pStyle w:val="TableText"/>
              <w:spacing w:after="60"/>
              <w:rPr>
                <w:sz w:val="22"/>
                <w:szCs w:val="22"/>
                <w:rtl/>
              </w:rPr>
            </w:pPr>
            <w:r w:rsidRPr="004A29C7">
              <w:rPr>
                <w:sz w:val="22"/>
                <w:szCs w:val="22"/>
                <w:rtl/>
              </w:rPr>
              <w:t>חוות דעת לקוחות ממליצים</w:t>
            </w:r>
          </w:p>
        </w:tc>
        <w:tc>
          <w:tcPr>
            <w:tcW w:w="823" w:type="dxa"/>
            <w:vAlign w:val="center"/>
          </w:tcPr>
          <w:p w14:paraId="24A78B6D" w14:textId="0424ED3C" w:rsidR="00054950" w:rsidRPr="004A29C7" w:rsidRDefault="003F0BCA" w:rsidP="003F0BCA">
            <w:pPr>
              <w:pStyle w:val="TableText"/>
              <w:spacing w:after="60"/>
              <w:jc w:val="center"/>
              <w:rPr>
                <w:sz w:val="22"/>
                <w:szCs w:val="22"/>
                <w:rtl/>
              </w:rPr>
            </w:pPr>
            <w:r>
              <w:rPr>
                <w:rFonts w:hint="cs"/>
                <w:sz w:val="22"/>
                <w:szCs w:val="22"/>
                <w:rtl/>
              </w:rPr>
              <w:t>סעיף 5.1 נספח 1.2.5</w:t>
            </w:r>
          </w:p>
        </w:tc>
        <w:tc>
          <w:tcPr>
            <w:tcW w:w="2512" w:type="dxa"/>
            <w:vAlign w:val="center"/>
          </w:tcPr>
          <w:p w14:paraId="31318B76" w14:textId="27A580A8" w:rsidR="00054950" w:rsidRPr="004A29C7" w:rsidRDefault="00054950" w:rsidP="003F0BCA">
            <w:pPr>
              <w:pStyle w:val="TableText"/>
              <w:spacing w:after="60"/>
              <w:rPr>
                <w:sz w:val="22"/>
                <w:szCs w:val="22"/>
                <w:rtl/>
              </w:rPr>
            </w:pPr>
            <w:r w:rsidRPr="004A29C7">
              <w:rPr>
                <w:color w:val="000000"/>
                <w:sz w:val="22"/>
                <w:szCs w:val="22"/>
                <w:rtl/>
              </w:rPr>
              <w:t>בהתאם למענה לשאלון אחיד ע"י פניה טלפונית/</w:t>
            </w:r>
            <w:r w:rsidR="00CB1CCD">
              <w:rPr>
                <w:rFonts w:hint="cs"/>
                <w:color w:val="000000"/>
                <w:sz w:val="22"/>
                <w:szCs w:val="22"/>
                <w:rtl/>
              </w:rPr>
              <w:t>פגישה מקוונת</w:t>
            </w:r>
            <w:r w:rsidRPr="004A29C7">
              <w:rPr>
                <w:sz w:val="22"/>
                <w:szCs w:val="22"/>
                <w:rtl/>
              </w:rPr>
              <w:t xml:space="preserve"> </w:t>
            </w:r>
          </w:p>
          <w:p w14:paraId="4A9C8C7E" w14:textId="63DAF49C" w:rsidR="00054950" w:rsidRPr="004A29C7" w:rsidRDefault="00054950" w:rsidP="003F0BCA">
            <w:pPr>
              <w:pStyle w:val="TableText"/>
              <w:spacing w:after="60"/>
              <w:ind w:right="179"/>
              <w:rPr>
                <w:sz w:val="22"/>
                <w:szCs w:val="22"/>
                <w:rtl/>
              </w:rPr>
            </w:pPr>
            <w:r w:rsidRPr="004A29C7">
              <w:rPr>
                <w:b/>
                <w:bCs/>
                <w:sz w:val="22"/>
                <w:szCs w:val="22"/>
                <w:rtl/>
              </w:rPr>
              <w:t>נדרש ציון איכות מינימלי של 60%</w:t>
            </w:r>
          </w:p>
        </w:tc>
        <w:tc>
          <w:tcPr>
            <w:tcW w:w="1030" w:type="dxa"/>
            <w:vAlign w:val="center"/>
          </w:tcPr>
          <w:p w14:paraId="72C6AAF1" w14:textId="5DD548D8" w:rsidR="00054950" w:rsidRPr="004A29C7" w:rsidRDefault="00054950" w:rsidP="003F0BCA">
            <w:pPr>
              <w:pStyle w:val="TableText"/>
              <w:spacing w:after="60"/>
              <w:jc w:val="center"/>
              <w:rPr>
                <w:sz w:val="22"/>
                <w:szCs w:val="22"/>
                <w:rtl/>
              </w:rPr>
            </w:pPr>
            <w:r w:rsidRPr="004A29C7">
              <w:rPr>
                <w:sz w:val="22"/>
                <w:szCs w:val="22"/>
                <w:rtl/>
              </w:rPr>
              <w:t>15</w:t>
            </w:r>
          </w:p>
        </w:tc>
        <w:tc>
          <w:tcPr>
            <w:tcW w:w="1624" w:type="dxa"/>
            <w:vAlign w:val="center"/>
          </w:tcPr>
          <w:p w14:paraId="4A98D257" w14:textId="50327B7F" w:rsidR="00054950" w:rsidRPr="004A29C7" w:rsidRDefault="004C2C0E" w:rsidP="003F0BCA">
            <w:pPr>
              <w:pStyle w:val="TableText"/>
              <w:spacing w:after="60"/>
              <w:rPr>
                <w:sz w:val="22"/>
                <w:szCs w:val="22"/>
                <w:rtl/>
              </w:rPr>
            </w:pPr>
            <w:r w:rsidRPr="004A29C7">
              <w:rPr>
                <w:sz w:val="22"/>
                <w:szCs w:val="22"/>
                <w:rtl/>
              </w:rPr>
              <w:t>עד 3</w:t>
            </w:r>
            <w:r w:rsidR="00054950" w:rsidRPr="004A29C7">
              <w:rPr>
                <w:sz w:val="22"/>
                <w:szCs w:val="22"/>
                <w:rtl/>
              </w:rPr>
              <w:t xml:space="preserve"> לקוחות, כל לקוח מזכה</w:t>
            </w:r>
            <w:r w:rsidRPr="004A29C7">
              <w:rPr>
                <w:sz w:val="22"/>
                <w:szCs w:val="22"/>
                <w:rtl/>
              </w:rPr>
              <w:t xml:space="preserve"> בניקוד זהה.</w:t>
            </w:r>
          </w:p>
        </w:tc>
        <w:tc>
          <w:tcPr>
            <w:tcW w:w="604" w:type="dxa"/>
            <w:vAlign w:val="center"/>
          </w:tcPr>
          <w:p w14:paraId="63CA37EF" w14:textId="34FA5CF3" w:rsidR="00054950" w:rsidRPr="004A29C7" w:rsidRDefault="00054950" w:rsidP="003F0BCA">
            <w:pPr>
              <w:pStyle w:val="TableText"/>
              <w:spacing w:after="60"/>
              <w:rPr>
                <w:sz w:val="22"/>
                <w:szCs w:val="22"/>
                <w:rtl/>
              </w:rPr>
            </w:pPr>
            <w:r w:rsidRPr="004A29C7">
              <w:rPr>
                <w:sz w:val="22"/>
                <w:szCs w:val="22"/>
                <w:rtl/>
              </w:rPr>
              <w:t>0-15</w:t>
            </w:r>
          </w:p>
        </w:tc>
      </w:tr>
      <w:tr w:rsidR="00054950" w14:paraId="637B3E08" w14:textId="77777777" w:rsidTr="004A29C7">
        <w:tc>
          <w:tcPr>
            <w:tcW w:w="286" w:type="dxa"/>
            <w:vAlign w:val="center"/>
          </w:tcPr>
          <w:p w14:paraId="66974772" w14:textId="0A079512" w:rsidR="00054950" w:rsidRDefault="00054950" w:rsidP="00054950">
            <w:pPr>
              <w:pStyle w:val="TableText"/>
              <w:spacing w:after="60"/>
              <w:rPr>
                <w:rtl/>
              </w:rPr>
            </w:pPr>
            <w:r>
              <w:rPr>
                <w:rFonts w:hint="cs"/>
                <w:rtl/>
              </w:rPr>
              <w:t>3</w:t>
            </w:r>
          </w:p>
        </w:tc>
        <w:tc>
          <w:tcPr>
            <w:tcW w:w="1080" w:type="dxa"/>
            <w:vAlign w:val="center"/>
          </w:tcPr>
          <w:p w14:paraId="549CD959" w14:textId="00DF0B3A" w:rsidR="00054950" w:rsidRPr="004A29C7" w:rsidRDefault="00054950" w:rsidP="00054950">
            <w:pPr>
              <w:pStyle w:val="TableText"/>
              <w:spacing w:after="60"/>
              <w:rPr>
                <w:sz w:val="22"/>
                <w:szCs w:val="22"/>
                <w:rtl/>
              </w:rPr>
            </w:pPr>
            <w:r w:rsidRPr="004A29C7">
              <w:rPr>
                <w:sz w:val="22"/>
                <w:szCs w:val="22"/>
                <w:rtl/>
              </w:rPr>
              <w:t>ראיון</w:t>
            </w:r>
            <w:r w:rsidR="00523923">
              <w:rPr>
                <w:rFonts w:hint="cs"/>
                <w:sz w:val="22"/>
                <w:szCs w:val="22"/>
                <w:rtl/>
              </w:rPr>
              <w:t xml:space="preserve"> </w:t>
            </w:r>
          </w:p>
        </w:tc>
        <w:tc>
          <w:tcPr>
            <w:tcW w:w="1113" w:type="dxa"/>
            <w:vAlign w:val="center"/>
          </w:tcPr>
          <w:p w14:paraId="204B0B9E" w14:textId="168D2E45" w:rsidR="00054950" w:rsidRPr="004A29C7" w:rsidRDefault="00523923" w:rsidP="00054950">
            <w:pPr>
              <w:pStyle w:val="TableText"/>
              <w:spacing w:after="60"/>
              <w:rPr>
                <w:sz w:val="22"/>
                <w:szCs w:val="22"/>
                <w:rtl/>
              </w:rPr>
            </w:pPr>
            <w:proofErr w:type="spellStart"/>
            <w:r>
              <w:rPr>
                <w:rFonts w:hint="cs"/>
                <w:sz w:val="22"/>
                <w:szCs w:val="22"/>
                <w:rtl/>
              </w:rPr>
              <w:t>התרשמותמ</w:t>
            </w:r>
            <w:r w:rsidR="00054950" w:rsidRPr="004A29C7">
              <w:rPr>
                <w:sz w:val="22"/>
                <w:szCs w:val="22"/>
                <w:rtl/>
              </w:rPr>
              <w:t>ראיון</w:t>
            </w:r>
            <w:proofErr w:type="spellEnd"/>
            <w:r w:rsidR="00054950" w:rsidRPr="004A29C7">
              <w:rPr>
                <w:sz w:val="22"/>
                <w:szCs w:val="22"/>
                <w:rtl/>
              </w:rPr>
              <w:t xml:space="preserve"> </w:t>
            </w:r>
            <w:r>
              <w:rPr>
                <w:rFonts w:hint="cs"/>
                <w:sz w:val="22"/>
                <w:szCs w:val="22"/>
                <w:rtl/>
              </w:rPr>
              <w:t>עם המציע</w:t>
            </w:r>
          </w:p>
        </w:tc>
        <w:tc>
          <w:tcPr>
            <w:tcW w:w="823" w:type="dxa"/>
            <w:vAlign w:val="center"/>
          </w:tcPr>
          <w:p w14:paraId="7A096F88" w14:textId="05FC2BBE" w:rsidR="00054950" w:rsidRPr="004A29C7" w:rsidRDefault="003F0BCA" w:rsidP="00054950">
            <w:pPr>
              <w:pStyle w:val="TableText"/>
              <w:spacing w:after="60"/>
              <w:jc w:val="center"/>
              <w:rPr>
                <w:sz w:val="22"/>
                <w:szCs w:val="22"/>
                <w:rtl/>
              </w:rPr>
            </w:pPr>
            <w:r>
              <w:rPr>
                <w:rFonts w:hint="cs"/>
                <w:sz w:val="22"/>
                <w:szCs w:val="22"/>
                <w:rtl/>
              </w:rPr>
              <w:t>סעיף 5.2 נספח 1.2.5</w:t>
            </w:r>
          </w:p>
        </w:tc>
        <w:tc>
          <w:tcPr>
            <w:tcW w:w="2512" w:type="dxa"/>
            <w:vAlign w:val="center"/>
          </w:tcPr>
          <w:p w14:paraId="5708AB04" w14:textId="64B17D27" w:rsidR="00D40C8A" w:rsidRPr="003F0BCA" w:rsidRDefault="00523923" w:rsidP="003F0BCA">
            <w:pPr>
              <w:pStyle w:val="TableText"/>
              <w:rPr>
                <w:sz w:val="22"/>
                <w:szCs w:val="22"/>
                <w:rtl/>
              </w:rPr>
            </w:pPr>
            <w:r>
              <w:rPr>
                <w:rFonts w:hint="cs"/>
                <w:color w:val="000000"/>
                <w:szCs w:val="22"/>
                <w:rtl/>
              </w:rPr>
              <w:t>התרשמות מיכולת המציע לספק את השירות</w:t>
            </w:r>
            <w:r w:rsidR="006D6999">
              <w:rPr>
                <w:rFonts w:hint="cs"/>
                <w:color w:val="000000"/>
                <w:szCs w:val="22"/>
                <w:rtl/>
              </w:rPr>
              <w:t xml:space="preserve"> והתרשמות מהתאמת הצוות</w:t>
            </w:r>
          </w:p>
        </w:tc>
        <w:tc>
          <w:tcPr>
            <w:tcW w:w="1030" w:type="dxa"/>
            <w:vAlign w:val="center"/>
          </w:tcPr>
          <w:p w14:paraId="0295A6FA" w14:textId="7B43D05D" w:rsidR="00054950" w:rsidRPr="004A29C7" w:rsidRDefault="00054950" w:rsidP="00054950">
            <w:pPr>
              <w:pStyle w:val="TableText"/>
              <w:spacing w:after="60"/>
              <w:jc w:val="center"/>
              <w:rPr>
                <w:sz w:val="22"/>
                <w:szCs w:val="22"/>
                <w:rtl/>
              </w:rPr>
            </w:pPr>
            <w:r w:rsidRPr="004A29C7">
              <w:rPr>
                <w:sz w:val="22"/>
                <w:szCs w:val="22"/>
                <w:rtl/>
              </w:rPr>
              <w:t>15</w:t>
            </w:r>
          </w:p>
        </w:tc>
        <w:tc>
          <w:tcPr>
            <w:tcW w:w="1624" w:type="dxa"/>
            <w:vAlign w:val="center"/>
          </w:tcPr>
          <w:p w14:paraId="42337539" w14:textId="454CC3BD" w:rsidR="00054950" w:rsidRPr="004A29C7" w:rsidRDefault="00054950" w:rsidP="00054950">
            <w:pPr>
              <w:pStyle w:val="TableText"/>
              <w:spacing w:after="60"/>
              <w:rPr>
                <w:sz w:val="22"/>
                <w:szCs w:val="22"/>
                <w:rtl/>
              </w:rPr>
            </w:pPr>
          </w:p>
        </w:tc>
        <w:tc>
          <w:tcPr>
            <w:tcW w:w="604" w:type="dxa"/>
            <w:vAlign w:val="center"/>
          </w:tcPr>
          <w:p w14:paraId="4B24F296" w14:textId="55EB8A85" w:rsidR="00054950" w:rsidRPr="004A29C7" w:rsidRDefault="00054950" w:rsidP="00054950">
            <w:pPr>
              <w:pStyle w:val="TableText"/>
              <w:spacing w:after="60"/>
              <w:rPr>
                <w:sz w:val="22"/>
                <w:szCs w:val="22"/>
                <w:rtl/>
              </w:rPr>
            </w:pPr>
            <w:r w:rsidRPr="004A29C7">
              <w:rPr>
                <w:sz w:val="22"/>
                <w:szCs w:val="22"/>
                <w:rtl/>
              </w:rPr>
              <w:t>0-</w:t>
            </w:r>
            <w:r w:rsidR="00C7674E" w:rsidRPr="004A29C7">
              <w:rPr>
                <w:sz w:val="22"/>
                <w:szCs w:val="22"/>
                <w:rtl/>
              </w:rPr>
              <w:t>1</w:t>
            </w:r>
            <w:r w:rsidRPr="004A29C7">
              <w:rPr>
                <w:sz w:val="22"/>
                <w:szCs w:val="22"/>
                <w:rtl/>
              </w:rPr>
              <w:t>5</w:t>
            </w:r>
          </w:p>
        </w:tc>
      </w:tr>
      <w:tr w:rsidR="00054950" w14:paraId="63D11C40" w14:textId="77777777" w:rsidTr="004A29C7">
        <w:tc>
          <w:tcPr>
            <w:tcW w:w="286" w:type="dxa"/>
            <w:vAlign w:val="center"/>
          </w:tcPr>
          <w:p w14:paraId="2A68270A" w14:textId="39CA89C4" w:rsidR="00054950" w:rsidRDefault="00054950" w:rsidP="00F335BE">
            <w:pPr>
              <w:pStyle w:val="TableText"/>
              <w:spacing w:after="60"/>
              <w:rPr>
                <w:rtl/>
              </w:rPr>
            </w:pPr>
            <w:r>
              <w:rPr>
                <w:rFonts w:hint="cs"/>
                <w:rtl/>
              </w:rPr>
              <w:t>4</w:t>
            </w:r>
          </w:p>
        </w:tc>
        <w:tc>
          <w:tcPr>
            <w:tcW w:w="1080" w:type="dxa"/>
            <w:shd w:val="clear" w:color="auto" w:fill="auto"/>
            <w:vAlign w:val="center"/>
          </w:tcPr>
          <w:p w14:paraId="78AE691F" w14:textId="2B8AC99A" w:rsidR="00054950" w:rsidRPr="004A29C7" w:rsidRDefault="00175B65" w:rsidP="00F335BE">
            <w:pPr>
              <w:pStyle w:val="TableText"/>
              <w:spacing w:after="60"/>
              <w:rPr>
                <w:sz w:val="22"/>
                <w:szCs w:val="22"/>
              </w:rPr>
            </w:pPr>
            <w:r>
              <w:rPr>
                <w:rFonts w:hint="cs"/>
                <w:sz w:val="22"/>
                <w:szCs w:val="22"/>
              </w:rPr>
              <w:t>POC</w:t>
            </w:r>
          </w:p>
        </w:tc>
        <w:tc>
          <w:tcPr>
            <w:tcW w:w="1113" w:type="dxa"/>
            <w:shd w:val="clear" w:color="auto" w:fill="auto"/>
            <w:vAlign w:val="center"/>
          </w:tcPr>
          <w:p w14:paraId="5603B6D5" w14:textId="4134D2C0" w:rsidR="00054950" w:rsidRPr="004A29C7" w:rsidRDefault="00054950" w:rsidP="00F335BE">
            <w:pPr>
              <w:pStyle w:val="TableText"/>
              <w:spacing w:after="60" w:line="240" w:lineRule="auto"/>
              <w:rPr>
                <w:sz w:val="22"/>
                <w:szCs w:val="22"/>
                <w:rtl/>
              </w:rPr>
            </w:pPr>
            <w:r w:rsidRPr="004A29C7">
              <w:rPr>
                <w:sz w:val="22"/>
                <w:szCs w:val="22"/>
                <w:rtl/>
              </w:rPr>
              <w:t xml:space="preserve">מבחן </w:t>
            </w:r>
            <w:r w:rsidR="00523923">
              <w:rPr>
                <w:rFonts w:hint="cs"/>
                <w:sz w:val="22"/>
                <w:szCs w:val="22"/>
                <w:rtl/>
              </w:rPr>
              <w:t>יכולת</w:t>
            </w:r>
          </w:p>
        </w:tc>
        <w:tc>
          <w:tcPr>
            <w:tcW w:w="823" w:type="dxa"/>
            <w:shd w:val="clear" w:color="auto" w:fill="auto"/>
            <w:vAlign w:val="center"/>
          </w:tcPr>
          <w:p w14:paraId="6789EADC" w14:textId="3270899D" w:rsidR="00054950" w:rsidRPr="004A29C7" w:rsidRDefault="003F0BCA" w:rsidP="00F335BE">
            <w:pPr>
              <w:pStyle w:val="TableText"/>
              <w:spacing w:after="60"/>
              <w:rPr>
                <w:sz w:val="22"/>
                <w:szCs w:val="22"/>
                <w:rtl/>
              </w:rPr>
            </w:pPr>
            <w:r>
              <w:rPr>
                <w:rFonts w:hint="cs"/>
                <w:sz w:val="22"/>
                <w:szCs w:val="22"/>
                <w:rtl/>
              </w:rPr>
              <w:t>סעיף 5.3 נספח 1.2.5</w:t>
            </w:r>
          </w:p>
        </w:tc>
        <w:tc>
          <w:tcPr>
            <w:tcW w:w="2512" w:type="dxa"/>
            <w:shd w:val="clear" w:color="auto" w:fill="auto"/>
            <w:vAlign w:val="center"/>
          </w:tcPr>
          <w:p w14:paraId="6857B8F1" w14:textId="667AAB44" w:rsidR="00054950" w:rsidRPr="004A29C7" w:rsidRDefault="004A3A22" w:rsidP="00F335BE">
            <w:pPr>
              <w:pStyle w:val="Normal2"/>
              <w:widowControl w:val="0"/>
              <w:spacing w:before="60" w:after="60" w:line="240" w:lineRule="auto"/>
              <w:ind w:left="0"/>
              <w:jc w:val="left"/>
              <w:rPr>
                <w:rFonts w:ascii="David" w:hAnsi="David"/>
                <w:szCs w:val="22"/>
                <w:rtl/>
              </w:rPr>
            </w:pPr>
            <w:r w:rsidRPr="004A29C7">
              <w:rPr>
                <w:rFonts w:ascii="David" w:hAnsi="David"/>
                <w:szCs w:val="22"/>
                <w:rtl/>
              </w:rPr>
              <w:t xml:space="preserve">מבחן עבור מימוש דרישה </w:t>
            </w:r>
            <w:proofErr w:type="spellStart"/>
            <w:r w:rsidRPr="004A29C7">
              <w:rPr>
                <w:rFonts w:ascii="David" w:hAnsi="David"/>
                <w:szCs w:val="22"/>
                <w:rtl/>
              </w:rPr>
              <w:t>עיסקית</w:t>
            </w:r>
            <w:proofErr w:type="spellEnd"/>
            <w:r w:rsidRPr="004A29C7">
              <w:rPr>
                <w:rFonts w:ascii="David" w:hAnsi="David"/>
                <w:szCs w:val="22"/>
                <w:rtl/>
              </w:rPr>
              <w:t>:</w:t>
            </w:r>
            <w:r w:rsidRPr="004A29C7">
              <w:rPr>
                <w:rFonts w:ascii="David" w:hAnsi="David"/>
                <w:szCs w:val="22"/>
              </w:rPr>
              <w:t xml:space="preserve"> </w:t>
            </w:r>
            <w:r w:rsidRPr="004A29C7">
              <w:rPr>
                <w:rFonts w:ascii="David" w:hAnsi="David"/>
                <w:szCs w:val="22"/>
                <w:rtl/>
              </w:rPr>
              <w:t xml:space="preserve">ניקוד מירבי </w:t>
            </w:r>
            <w:r w:rsidR="00500EBA">
              <w:rPr>
                <w:rFonts w:ascii="David" w:hAnsi="David" w:hint="cs"/>
                <w:szCs w:val="22"/>
                <w:rtl/>
              </w:rPr>
              <w:t>20</w:t>
            </w:r>
            <w:r w:rsidRPr="004A29C7">
              <w:rPr>
                <w:rFonts w:ascii="David" w:hAnsi="David"/>
                <w:szCs w:val="22"/>
                <w:rtl/>
              </w:rPr>
              <w:t xml:space="preserve"> נקוד</w:t>
            </w:r>
            <w:r w:rsidR="00523923">
              <w:rPr>
                <w:rFonts w:ascii="David" w:hAnsi="David" w:hint="cs"/>
                <w:szCs w:val="22"/>
                <w:rtl/>
              </w:rPr>
              <w:t>ו</w:t>
            </w:r>
            <w:r w:rsidRPr="004A29C7">
              <w:rPr>
                <w:rFonts w:ascii="David" w:hAnsi="David"/>
                <w:szCs w:val="22"/>
                <w:rtl/>
              </w:rPr>
              <w:t>ת.</w:t>
            </w:r>
          </w:p>
          <w:p w14:paraId="7CAE7CB0" w14:textId="3D4FB7CD" w:rsidR="008F45CD" w:rsidRPr="004A29C7" w:rsidRDefault="004A3A22" w:rsidP="00F335BE">
            <w:pPr>
              <w:pStyle w:val="Normal2"/>
              <w:widowControl w:val="0"/>
              <w:spacing w:before="60" w:after="60" w:line="240" w:lineRule="auto"/>
              <w:ind w:left="0"/>
              <w:jc w:val="left"/>
              <w:rPr>
                <w:rFonts w:ascii="David" w:hAnsi="David"/>
                <w:szCs w:val="22"/>
                <w:rtl/>
              </w:rPr>
            </w:pPr>
            <w:r w:rsidRPr="004A29C7">
              <w:rPr>
                <w:rFonts w:ascii="David" w:hAnsi="David"/>
                <w:szCs w:val="22"/>
                <w:rtl/>
              </w:rPr>
              <w:t>מבחן עבור איתור באג/</w:t>
            </w:r>
            <w:r w:rsidR="003F0BCA">
              <w:rPr>
                <w:rFonts w:ascii="David" w:hAnsi="David" w:hint="cs"/>
                <w:szCs w:val="22"/>
                <w:rtl/>
              </w:rPr>
              <w:t xml:space="preserve"> </w:t>
            </w:r>
            <w:r w:rsidRPr="004A29C7">
              <w:rPr>
                <w:rFonts w:ascii="David" w:hAnsi="David"/>
                <w:szCs w:val="22"/>
                <w:rtl/>
              </w:rPr>
              <w:t>תקלה:</w:t>
            </w:r>
            <w:r w:rsidRPr="004A29C7">
              <w:rPr>
                <w:rFonts w:ascii="David" w:hAnsi="David"/>
                <w:szCs w:val="22"/>
              </w:rPr>
              <w:t xml:space="preserve"> </w:t>
            </w:r>
            <w:r w:rsidRPr="004A29C7">
              <w:rPr>
                <w:rFonts w:ascii="David" w:hAnsi="David"/>
                <w:szCs w:val="22"/>
                <w:rtl/>
              </w:rPr>
              <w:t xml:space="preserve">ניקוד מירבי </w:t>
            </w:r>
            <w:r w:rsidR="00500EBA">
              <w:rPr>
                <w:rFonts w:ascii="David" w:hAnsi="David" w:hint="cs"/>
                <w:szCs w:val="22"/>
                <w:rtl/>
              </w:rPr>
              <w:t>20</w:t>
            </w:r>
            <w:r w:rsidRPr="004A29C7">
              <w:rPr>
                <w:rFonts w:ascii="David" w:hAnsi="David"/>
                <w:szCs w:val="22"/>
                <w:rtl/>
              </w:rPr>
              <w:t xml:space="preserve"> נקוד</w:t>
            </w:r>
            <w:r w:rsidR="00523923">
              <w:rPr>
                <w:rFonts w:ascii="David" w:hAnsi="David" w:hint="cs"/>
                <w:szCs w:val="22"/>
                <w:rtl/>
              </w:rPr>
              <w:t>ו</w:t>
            </w:r>
            <w:r w:rsidRPr="004A29C7">
              <w:rPr>
                <w:rFonts w:ascii="David" w:hAnsi="David"/>
                <w:szCs w:val="22"/>
                <w:rtl/>
              </w:rPr>
              <w:t>ת.</w:t>
            </w:r>
          </w:p>
        </w:tc>
        <w:tc>
          <w:tcPr>
            <w:tcW w:w="1030" w:type="dxa"/>
            <w:vAlign w:val="center"/>
          </w:tcPr>
          <w:p w14:paraId="4CF26060" w14:textId="6C5E8EA7" w:rsidR="00054950" w:rsidRPr="004A29C7" w:rsidRDefault="00500EBA" w:rsidP="00F335BE">
            <w:pPr>
              <w:pStyle w:val="TableText"/>
              <w:spacing w:after="60"/>
              <w:jc w:val="center"/>
              <w:rPr>
                <w:sz w:val="22"/>
                <w:szCs w:val="22"/>
                <w:rtl/>
              </w:rPr>
            </w:pPr>
            <w:r>
              <w:rPr>
                <w:rFonts w:hint="cs"/>
                <w:sz w:val="22"/>
                <w:szCs w:val="22"/>
                <w:rtl/>
              </w:rPr>
              <w:t>40</w:t>
            </w:r>
          </w:p>
        </w:tc>
        <w:tc>
          <w:tcPr>
            <w:tcW w:w="1624" w:type="dxa"/>
            <w:vAlign w:val="center"/>
          </w:tcPr>
          <w:p w14:paraId="09682735" w14:textId="32E0C8B0" w:rsidR="00054950" w:rsidRPr="004A29C7" w:rsidRDefault="0035715B" w:rsidP="00F335BE">
            <w:pPr>
              <w:pStyle w:val="TableText"/>
              <w:spacing w:after="60"/>
              <w:rPr>
                <w:sz w:val="22"/>
                <w:szCs w:val="22"/>
                <w:rtl/>
              </w:rPr>
            </w:pPr>
            <w:r w:rsidRPr="004A29C7">
              <w:rPr>
                <w:sz w:val="22"/>
                <w:szCs w:val="22"/>
                <w:rtl/>
              </w:rPr>
              <w:t>בהתאם למענה לכל מבחן.</w:t>
            </w:r>
          </w:p>
        </w:tc>
        <w:tc>
          <w:tcPr>
            <w:tcW w:w="604" w:type="dxa"/>
            <w:vAlign w:val="center"/>
          </w:tcPr>
          <w:p w14:paraId="7BB4D80B" w14:textId="4D069A49" w:rsidR="00054950" w:rsidRPr="004A29C7" w:rsidRDefault="00054950" w:rsidP="00F335BE">
            <w:pPr>
              <w:pStyle w:val="TableText"/>
              <w:spacing w:after="60"/>
              <w:rPr>
                <w:sz w:val="22"/>
                <w:szCs w:val="22"/>
                <w:rtl/>
              </w:rPr>
            </w:pPr>
            <w:r w:rsidRPr="004A29C7">
              <w:rPr>
                <w:sz w:val="22"/>
                <w:szCs w:val="22"/>
                <w:rtl/>
              </w:rPr>
              <w:t>0-</w:t>
            </w:r>
            <w:r w:rsidR="008149C6">
              <w:rPr>
                <w:rFonts w:hint="cs"/>
                <w:sz w:val="22"/>
                <w:szCs w:val="22"/>
                <w:rtl/>
              </w:rPr>
              <w:t>40</w:t>
            </w:r>
          </w:p>
        </w:tc>
      </w:tr>
      <w:tr w:rsidR="00054950" w14:paraId="7E0D49E3" w14:textId="77777777" w:rsidTr="004A29C7">
        <w:tc>
          <w:tcPr>
            <w:tcW w:w="5814" w:type="dxa"/>
            <w:gridSpan w:val="5"/>
            <w:shd w:val="clear" w:color="auto" w:fill="BFBFBF" w:themeFill="background1" w:themeFillShade="BF"/>
            <w:vAlign w:val="center"/>
          </w:tcPr>
          <w:p w14:paraId="68359FA2" w14:textId="77777777" w:rsidR="00054950" w:rsidRPr="004A29C7" w:rsidRDefault="00054950" w:rsidP="00054950">
            <w:pPr>
              <w:pStyle w:val="TableText"/>
              <w:spacing w:after="60"/>
              <w:jc w:val="center"/>
              <w:rPr>
                <w:b/>
                <w:bCs/>
                <w:sz w:val="22"/>
                <w:szCs w:val="22"/>
                <w:rtl/>
              </w:rPr>
            </w:pPr>
            <w:r w:rsidRPr="004A29C7">
              <w:rPr>
                <w:b/>
                <w:bCs/>
                <w:sz w:val="22"/>
                <w:szCs w:val="22"/>
                <w:rtl/>
              </w:rPr>
              <w:t>סה"כ</w:t>
            </w:r>
          </w:p>
        </w:tc>
        <w:tc>
          <w:tcPr>
            <w:tcW w:w="1030" w:type="dxa"/>
            <w:shd w:val="clear" w:color="auto" w:fill="BFBFBF" w:themeFill="background1" w:themeFillShade="BF"/>
            <w:vAlign w:val="center"/>
          </w:tcPr>
          <w:p w14:paraId="6C3A08A1" w14:textId="77777777" w:rsidR="00054950" w:rsidRPr="004A29C7" w:rsidRDefault="00054950" w:rsidP="00054950">
            <w:pPr>
              <w:pStyle w:val="TableText"/>
              <w:spacing w:after="60"/>
              <w:jc w:val="center"/>
              <w:rPr>
                <w:b/>
                <w:bCs/>
                <w:sz w:val="22"/>
                <w:szCs w:val="22"/>
                <w:rtl/>
              </w:rPr>
            </w:pPr>
            <w:r w:rsidRPr="004A29C7">
              <w:rPr>
                <w:b/>
                <w:bCs/>
                <w:sz w:val="22"/>
                <w:szCs w:val="22"/>
                <w:rtl/>
              </w:rPr>
              <w:t>100</w:t>
            </w:r>
          </w:p>
        </w:tc>
        <w:tc>
          <w:tcPr>
            <w:tcW w:w="1624" w:type="dxa"/>
            <w:shd w:val="clear" w:color="auto" w:fill="BFBFBF" w:themeFill="background1" w:themeFillShade="BF"/>
          </w:tcPr>
          <w:p w14:paraId="0969EF38" w14:textId="77777777" w:rsidR="00054950" w:rsidRPr="004A29C7" w:rsidRDefault="00054950" w:rsidP="00054950">
            <w:pPr>
              <w:pStyle w:val="TableText"/>
              <w:spacing w:after="60"/>
              <w:rPr>
                <w:sz w:val="22"/>
                <w:szCs w:val="22"/>
                <w:rtl/>
              </w:rPr>
            </w:pPr>
          </w:p>
        </w:tc>
        <w:tc>
          <w:tcPr>
            <w:tcW w:w="604" w:type="dxa"/>
            <w:shd w:val="clear" w:color="auto" w:fill="BFBFBF" w:themeFill="background1" w:themeFillShade="BF"/>
          </w:tcPr>
          <w:p w14:paraId="400AEC05" w14:textId="77777777" w:rsidR="00054950" w:rsidRPr="004A29C7" w:rsidRDefault="00054950" w:rsidP="00054950">
            <w:pPr>
              <w:pStyle w:val="TableText"/>
              <w:spacing w:after="60"/>
              <w:rPr>
                <w:sz w:val="22"/>
                <w:szCs w:val="22"/>
                <w:rtl/>
              </w:rPr>
            </w:pPr>
          </w:p>
        </w:tc>
      </w:tr>
    </w:tbl>
    <w:p w14:paraId="695FE84E" w14:textId="77777777" w:rsidR="00BD4B45" w:rsidRPr="00BB6B2E" w:rsidRDefault="00BD4B45" w:rsidP="00BD4B45">
      <w:pPr>
        <w:pageBreakBefore/>
        <w:rPr>
          <w:b/>
          <w:bCs/>
        </w:rPr>
      </w:pPr>
      <w:r>
        <w:rPr>
          <w:rFonts w:hint="cs"/>
          <w:b/>
          <w:bCs/>
          <w:rtl/>
        </w:rPr>
        <w:lastRenderedPageBreak/>
        <w:t>5.1</w:t>
      </w:r>
      <w:r w:rsidRPr="00BB6B2E">
        <w:rPr>
          <w:rFonts w:hint="cs"/>
          <w:b/>
          <w:bCs/>
          <w:rtl/>
        </w:rPr>
        <w:t xml:space="preserve"> חוות דעת לקוחות ממליצים </w:t>
      </w:r>
      <w:r w:rsidRPr="00BB6B2E">
        <w:rPr>
          <w:b/>
          <w:bCs/>
          <w:rtl/>
        </w:rPr>
        <w:t>–</w:t>
      </w:r>
      <w:r w:rsidRPr="00BB6B2E">
        <w:rPr>
          <w:rFonts w:hint="cs"/>
          <w:b/>
          <w:bCs/>
          <w:rtl/>
        </w:rPr>
        <w:t xml:space="preserve"> שאלון</w:t>
      </w:r>
    </w:p>
    <w:p w14:paraId="1F5FDADE" w14:textId="77777777" w:rsidR="00BD4B45" w:rsidRPr="00AB276D" w:rsidRDefault="00BD4B45" w:rsidP="00BD4B45">
      <w:pPr>
        <w:pStyle w:val="AlphaList1"/>
        <w:numPr>
          <w:ilvl w:val="0"/>
          <w:numId w:val="60"/>
        </w:numPr>
        <w:rPr>
          <w:rtl/>
        </w:rPr>
      </w:pPr>
      <w:r w:rsidRPr="00AB276D">
        <w:rPr>
          <w:rFonts w:hint="cs"/>
          <w:rtl/>
        </w:rPr>
        <w:t>הסעיף מפרט את התבחינים לבדיקת שביעות רצון לקוחות עבור ניקוד איכות בטבלה בסעיף.</w:t>
      </w:r>
    </w:p>
    <w:p w14:paraId="3B5C4B05" w14:textId="42EC5EDA" w:rsidR="00BD4B45" w:rsidRDefault="00BD4B45" w:rsidP="00BD4B45">
      <w:pPr>
        <w:pStyle w:val="AlphaList1"/>
        <w:numPr>
          <w:ilvl w:val="0"/>
          <w:numId w:val="60"/>
        </w:numPr>
      </w:pPr>
      <w:r>
        <w:rPr>
          <w:rFonts w:hint="cs"/>
          <w:rtl/>
        </w:rPr>
        <w:t xml:space="preserve">המשרד יבחר לפנות לממליץ לפי שיקול דעתו, כל ממליץ ינוקד באופן אחיד ולשאלה </w:t>
      </w:r>
      <w:proofErr w:type="spellStart"/>
      <w:r>
        <w:rPr>
          <w:rFonts w:hint="cs"/>
          <w:rtl/>
        </w:rPr>
        <w:t>ינתן</w:t>
      </w:r>
      <w:proofErr w:type="spellEnd"/>
      <w:r>
        <w:rPr>
          <w:rFonts w:hint="cs"/>
          <w:rtl/>
        </w:rPr>
        <w:t xml:space="preserve"> משקל זהה </w:t>
      </w:r>
      <w:proofErr w:type="spellStart"/>
      <w:r>
        <w:rPr>
          <w:rFonts w:hint="cs"/>
          <w:rtl/>
        </w:rPr>
        <w:t>בשיקלול</w:t>
      </w:r>
      <w:proofErr w:type="spellEnd"/>
      <w:r>
        <w:rPr>
          <w:rFonts w:hint="cs"/>
          <w:rtl/>
        </w:rPr>
        <w:t xml:space="preserve"> הניקוד. במידה והממליץ מסרב לתת המלצה או אינו זמין לאחר מספר ניסיונות ליצור קשר עימו </w:t>
      </w:r>
      <w:r>
        <w:rPr>
          <w:rtl/>
        </w:rPr>
        <w:t>–</w:t>
      </w:r>
      <w:r>
        <w:rPr>
          <w:rFonts w:hint="cs"/>
          <w:rtl/>
        </w:rPr>
        <w:t xml:space="preserve"> </w:t>
      </w:r>
      <w:proofErr w:type="spellStart"/>
      <w:r>
        <w:rPr>
          <w:rFonts w:hint="cs"/>
          <w:rtl/>
        </w:rPr>
        <w:t>ינתן</w:t>
      </w:r>
      <w:proofErr w:type="spellEnd"/>
      <w:r>
        <w:rPr>
          <w:rFonts w:hint="cs"/>
          <w:rtl/>
        </w:rPr>
        <w:t xml:space="preserve"> ניקוד 0</w:t>
      </w:r>
      <w:r w:rsidRPr="00AB276D">
        <w:rPr>
          <w:rFonts w:hint="cs"/>
          <w:rtl/>
        </w:rPr>
        <w:t>.</w:t>
      </w:r>
    </w:p>
    <w:p w14:paraId="14377C14" w14:textId="2244DB01" w:rsidR="006B1553" w:rsidRDefault="006B1553" w:rsidP="006B1553">
      <w:pPr>
        <w:pStyle w:val="AlphaList1"/>
        <w:numPr>
          <w:ilvl w:val="0"/>
          <w:numId w:val="60"/>
        </w:numPr>
      </w:pPr>
      <w:r>
        <w:rPr>
          <w:rtl/>
        </w:rPr>
        <w:t>הניקוד</w:t>
      </w:r>
      <w:r>
        <w:rPr>
          <w:rFonts w:hint="cs"/>
          <w:rtl/>
        </w:rPr>
        <w:t xml:space="preserve"> </w:t>
      </w:r>
      <w:r>
        <w:rPr>
          <w:rtl/>
        </w:rPr>
        <w:t>ייקבע בהת</w:t>
      </w:r>
      <w:r>
        <w:rPr>
          <w:rFonts w:hint="cs"/>
          <w:rtl/>
        </w:rPr>
        <w:t>א</w:t>
      </w:r>
      <w:r>
        <w:rPr>
          <w:rtl/>
        </w:rPr>
        <w:t>ם לאמות המידה להלן:</w:t>
      </w:r>
    </w:p>
    <w:p w14:paraId="5EB6C685" w14:textId="77777777" w:rsidR="00BD4B45" w:rsidRPr="00AB276D" w:rsidRDefault="00BD4B45" w:rsidP="00AD6F4B">
      <w:pPr>
        <w:pStyle w:val="Para0Title"/>
        <w:spacing w:before="120"/>
        <w:rPr>
          <w:rtl/>
        </w:rPr>
      </w:pPr>
      <w:r>
        <w:rPr>
          <w:rFonts w:hint="cs"/>
          <w:rtl/>
        </w:rPr>
        <w:t>ש</w:t>
      </w:r>
      <w:r w:rsidRPr="00AB276D">
        <w:rPr>
          <w:rFonts w:hint="cs"/>
          <w:rtl/>
        </w:rPr>
        <w:t>אלות ה</w:t>
      </w:r>
      <w:r>
        <w:rPr>
          <w:rFonts w:hint="cs"/>
          <w:rtl/>
        </w:rPr>
        <w:t>ה</w:t>
      </w:r>
      <w:r w:rsidRPr="00AB276D">
        <w:rPr>
          <w:rFonts w:hint="cs"/>
          <w:rtl/>
        </w:rPr>
        <w:t>מלצה</w:t>
      </w:r>
    </w:p>
    <w:tbl>
      <w:tblPr>
        <w:tblStyle w:val="ae"/>
        <w:bidiVisual/>
        <w:tblW w:w="9072" w:type="dxa"/>
        <w:tblInd w:w="113" w:type="dxa"/>
        <w:tblLook w:val="04A0" w:firstRow="1" w:lastRow="0" w:firstColumn="1" w:lastColumn="0" w:noHBand="0" w:noVBand="1"/>
      </w:tblPr>
      <w:tblGrid>
        <w:gridCol w:w="884"/>
        <w:gridCol w:w="4502"/>
        <w:gridCol w:w="3686"/>
      </w:tblGrid>
      <w:tr w:rsidR="00BD4B45" w14:paraId="4D42A92D" w14:textId="77777777" w:rsidTr="005717CB">
        <w:trPr>
          <w:tblHeader/>
        </w:trPr>
        <w:tc>
          <w:tcPr>
            <w:tcW w:w="884" w:type="dxa"/>
            <w:shd w:val="clear" w:color="auto" w:fill="C6D9F1"/>
          </w:tcPr>
          <w:p w14:paraId="24EAD600" w14:textId="77777777" w:rsidR="00BD4B45" w:rsidRDefault="00BD4B45" w:rsidP="00CA092E">
            <w:pPr>
              <w:pStyle w:val="TableHead"/>
              <w:rPr>
                <w:rtl/>
              </w:rPr>
            </w:pPr>
            <w:r>
              <w:rPr>
                <w:rFonts w:hint="cs"/>
                <w:rtl/>
              </w:rPr>
              <w:t>#</w:t>
            </w:r>
          </w:p>
        </w:tc>
        <w:tc>
          <w:tcPr>
            <w:tcW w:w="4502" w:type="dxa"/>
            <w:shd w:val="clear" w:color="auto" w:fill="C6D9F1"/>
          </w:tcPr>
          <w:p w14:paraId="6020973D" w14:textId="77777777" w:rsidR="00BD4B45" w:rsidRDefault="00BD4B45" w:rsidP="00CA092E">
            <w:pPr>
              <w:pStyle w:val="TableHead"/>
              <w:rPr>
                <w:rtl/>
              </w:rPr>
            </w:pPr>
            <w:r>
              <w:rPr>
                <w:rFonts w:hint="cs"/>
                <w:rtl/>
              </w:rPr>
              <w:t>שאלה</w:t>
            </w:r>
          </w:p>
        </w:tc>
        <w:tc>
          <w:tcPr>
            <w:tcW w:w="3686" w:type="dxa"/>
            <w:shd w:val="clear" w:color="auto" w:fill="C6D9F1"/>
          </w:tcPr>
          <w:p w14:paraId="5D56E5CF" w14:textId="77777777" w:rsidR="00BD4B45" w:rsidRDefault="00BD4B45" w:rsidP="00CA092E">
            <w:pPr>
              <w:pStyle w:val="TableHead"/>
              <w:spacing w:before="0" w:after="0"/>
              <w:contextualSpacing/>
              <w:rPr>
                <w:rtl/>
              </w:rPr>
            </w:pPr>
            <w:r>
              <w:rPr>
                <w:rFonts w:hint="cs"/>
                <w:rtl/>
              </w:rPr>
              <w:t xml:space="preserve">ניקוד 1-5 </w:t>
            </w:r>
          </w:p>
          <w:p w14:paraId="69BB308E" w14:textId="77777777" w:rsidR="00BD4B45" w:rsidRDefault="00BD4B45" w:rsidP="00CA092E">
            <w:pPr>
              <w:pStyle w:val="TableHead"/>
              <w:spacing w:before="0" w:after="0"/>
              <w:contextualSpacing/>
              <w:rPr>
                <w:rtl/>
              </w:rPr>
            </w:pPr>
            <w:r>
              <w:rPr>
                <w:rFonts w:hint="cs"/>
                <w:rtl/>
              </w:rPr>
              <w:t xml:space="preserve">(5 </w:t>
            </w:r>
            <w:r>
              <w:rPr>
                <w:rtl/>
              </w:rPr>
              <w:t>–</w:t>
            </w:r>
            <w:r>
              <w:rPr>
                <w:rFonts w:hint="cs"/>
                <w:rtl/>
              </w:rPr>
              <w:t xml:space="preserve"> שביעות רצון גבוהה, 1 </w:t>
            </w:r>
            <w:r>
              <w:rPr>
                <w:rtl/>
              </w:rPr>
              <w:t>–</w:t>
            </w:r>
            <w:r>
              <w:rPr>
                <w:rFonts w:hint="cs"/>
                <w:rtl/>
              </w:rPr>
              <w:t xml:space="preserve"> שביעות רצון נמוכה)</w:t>
            </w:r>
          </w:p>
        </w:tc>
      </w:tr>
      <w:tr w:rsidR="00BD4B45" w14:paraId="4D7A93A8" w14:textId="77777777" w:rsidTr="005717CB">
        <w:tc>
          <w:tcPr>
            <w:tcW w:w="884" w:type="dxa"/>
          </w:tcPr>
          <w:p w14:paraId="11610B47" w14:textId="77777777" w:rsidR="00BD4B45" w:rsidRDefault="00BD4B45" w:rsidP="00CA092E">
            <w:pPr>
              <w:pStyle w:val="TableText"/>
              <w:spacing w:after="60"/>
              <w:rPr>
                <w:rtl/>
              </w:rPr>
            </w:pPr>
            <w:r>
              <w:rPr>
                <w:rFonts w:hint="cs"/>
                <w:rtl/>
              </w:rPr>
              <w:t>1</w:t>
            </w:r>
          </w:p>
        </w:tc>
        <w:tc>
          <w:tcPr>
            <w:tcW w:w="4502" w:type="dxa"/>
          </w:tcPr>
          <w:p w14:paraId="52FA53CC" w14:textId="6CA19ACF" w:rsidR="00BD4B45" w:rsidRPr="00CF03D5" w:rsidRDefault="00FF1A81" w:rsidP="00CC1272">
            <w:pPr>
              <w:pStyle w:val="AlphaList1"/>
              <w:numPr>
                <w:ilvl w:val="0"/>
                <w:numId w:val="0"/>
              </w:numPr>
              <w:jc w:val="left"/>
              <w:rPr>
                <w:rtl/>
              </w:rPr>
            </w:pPr>
            <w:r>
              <w:rPr>
                <w:rFonts w:hint="cs"/>
                <w:rtl/>
              </w:rPr>
              <w:t xml:space="preserve">מקצועיות צוות </w:t>
            </w:r>
            <w:r w:rsidR="00F02E75">
              <w:rPr>
                <w:rFonts w:hint="cs"/>
                <w:rtl/>
              </w:rPr>
              <w:t>מומחי</w:t>
            </w:r>
            <w:r w:rsidR="00CB1CCD">
              <w:rPr>
                <w:rFonts w:hint="cs"/>
                <w:rtl/>
              </w:rPr>
              <w:t xml:space="preserve"> </w:t>
            </w:r>
            <w:r w:rsidR="00A748DB">
              <w:rPr>
                <w:rFonts w:hint="cs"/>
              </w:rPr>
              <w:t>Magic</w:t>
            </w:r>
            <w:r w:rsidR="00F02E75">
              <w:rPr>
                <w:rFonts w:hint="cs"/>
                <w:rtl/>
              </w:rPr>
              <w:t xml:space="preserve"> ב</w:t>
            </w:r>
            <w:r>
              <w:rPr>
                <w:rFonts w:hint="cs"/>
                <w:rtl/>
              </w:rPr>
              <w:t>מציע</w:t>
            </w:r>
            <w:r w:rsidR="00F4716B">
              <w:rPr>
                <w:rFonts w:hint="cs"/>
                <w:rtl/>
              </w:rPr>
              <w:t xml:space="preserve"> וטיב המערכות אשר סיפק</w:t>
            </w:r>
          </w:p>
        </w:tc>
        <w:tc>
          <w:tcPr>
            <w:tcW w:w="3686" w:type="dxa"/>
          </w:tcPr>
          <w:p w14:paraId="686D8B01" w14:textId="77777777" w:rsidR="00BD4B45" w:rsidRDefault="00BD4B45" w:rsidP="00CA092E">
            <w:pPr>
              <w:pStyle w:val="TableText"/>
              <w:spacing w:after="60"/>
              <w:rPr>
                <w:rtl/>
              </w:rPr>
            </w:pPr>
          </w:p>
        </w:tc>
      </w:tr>
      <w:tr w:rsidR="00BD4B45" w14:paraId="1C8F7FA1" w14:textId="77777777" w:rsidTr="005717CB">
        <w:tc>
          <w:tcPr>
            <w:tcW w:w="884" w:type="dxa"/>
          </w:tcPr>
          <w:p w14:paraId="727F7C41" w14:textId="77777777" w:rsidR="00BD4B45" w:rsidRDefault="00BD4B45" w:rsidP="00CA092E">
            <w:pPr>
              <w:pStyle w:val="TableText"/>
              <w:spacing w:after="60"/>
              <w:rPr>
                <w:rtl/>
              </w:rPr>
            </w:pPr>
            <w:r>
              <w:rPr>
                <w:rFonts w:hint="cs"/>
                <w:rtl/>
              </w:rPr>
              <w:t>2</w:t>
            </w:r>
          </w:p>
        </w:tc>
        <w:tc>
          <w:tcPr>
            <w:tcW w:w="4502" w:type="dxa"/>
          </w:tcPr>
          <w:p w14:paraId="1FCEBCDB" w14:textId="24970A42" w:rsidR="00BD4B45" w:rsidRPr="006B1553" w:rsidRDefault="006B1553" w:rsidP="006B1553">
            <w:pPr>
              <w:pStyle w:val="TableText"/>
              <w:spacing w:after="60"/>
              <w:rPr>
                <w:rtl/>
              </w:rPr>
            </w:pPr>
            <w:r>
              <w:rPr>
                <w:rtl/>
              </w:rPr>
              <w:t>יכולת עמידה של ה</w:t>
            </w:r>
            <w:r w:rsidR="00FF1A81">
              <w:rPr>
                <w:rFonts w:hint="cs"/>
                <w:rtl/>
              </w:rPr>
              <w:t>מציע בעומסים בפרויקט</w:t>
            </w:r>
          </w:p>
        </w:tc>
        <w:tc>
          <w:tcPr>
            <w:tcW w:w="3686" w:type="dxa"/>
          </w:tcPr>
          <w:p w14:paraId="592FDF1F" w14:textId="77777777" w:rsidR="00BD4B45" w:rsidRDefault="00BD4B45" w:rsidP="00CA092E">
            <w:pPr>
              <w:pStyle w:val="TableText"/>
              <w:spacing w:after="60"/>
              <w:rPr>
                <w:rtl/>
              </w:rPr>
            </w:pPr>
          </w:p>
        </w:tc>
      </w:tr>
      <w:tr w:rsidR="00BD4B45" w14:paraId="145A38C0" w14:textId="77777777" w:rsidTr="005717CB">
        <w:tc>
          <w:tcPr>
            <w:tcW w:w="884" w:type="dxa"/>
          </w:tcPr>
          <w:p w14:paraId="48201562" w14:textId="77777777" w:rsidR="00BD4B45" w:rsidRDefault="00BD4B45" w:rsidP="00CA092E">
            <w:pPr>
              <w:pStyle w:val="TableText"/>
              <w:spacing w:after="60"/>
              <w:rPr>
                <w:rtl/>
              </w:rPr>
            </w:pPr>
            <w:r>
              <w:rPr>
                <w:rFonts w:hint="cs"/>
                <w:rtl/>
              </w:rPr>
              <w:t>3</w:t>
            </w:r>
          </w:p>
        </w:tc>
        <w:tc>
          <w:tcPr>
            <w:tcW w:w="4502" w:type="dxa"/>
          </w:tcPr>
          <w:p w14:paraId="11E13EE6" w14:textId="711837CD" w:rsidR="00BD4B45" w:rsidRPr="00CF03D5" w:rsidRDefault="00BD4B45" w:rsidP="00CA092E">
            <w:pPr>
              <w:pStyle w:val="TableText"/>
              <w:spacing w:after="60"/>
              <w:rPr>
                <w:rtl/>
              </w:rPr>
            </w:pPr>
            <w:r>
              <w:rPr>
                <w:rFonts w:hint="cs"/>
                <w:rtl/>
              </w:rPr>
              <w:t>מידת עמידה של המציע בלוחות הזמנים שנקבעו לפרויקט</w:t>
            </w:r>
          </w:p>
        </w:tc>
        <w:tc>
          <w:tcPr>
            <w:tcW w:w="3686" w:type="dxa"/>
          </w:tcPr>
          <w:p w14:paraId="0936BF6C" w14:textId="77777777" w:rsidR="00BD4B45" w:rsidRDefault="00BD4B45" w:rsidP="00CA092E">
            <w:pPr>
              <w:pStyle w:val="TableText"/>
              <w:spacing w:after="60"/>
              <w:rPr>
                <w:rtl/>
              </w:rPr>
            </w:pPr>
          </w:p>
        </w:tc>
      </w:tr>
      <w:tr w:rsidR="00BD4B45" w14:paraId="3721E773" w14:textId="77777777" w:rsidTr="005717CB">
        <w:tc>
          <w:tcPr>
            <w:tcW w:w="884" w:type="dxa"/>
          </w:tcPr>
          <w:p w14:paraId="643FDF29" w14:textId="77777777" w:rsidR="00BD4B45" w:rsidRDefault="00BD4B45" w:rsidP="00CA092E">
            <w:pPr>
              <w:pStyle w:val="TableText"/>
              <w:spacing w:after="60"/>
              <w:rPr>
                <w:rtl/>
              </w:rPr>
            </w:pPr>
            <w:r>
              <w:rPr>
                <w:rFonts w:hint="cs"/>
                <w:rtl/>
              </w:rPr>
              <w:t>4</w:t>
            </w:r>
          </w:p>
        </w:tc>
        <w:tc>
          <w:tcPr>
            <w:tcW w:w="4502" w:type="dxa"/>
          </w:tcPr>
          <w:p w14:paraId="016117B1" w14:textId="49219D32" w:rsidR="00BD4B45" w:rsidRDefault="006B1553" w:rsidP="006B1553">
            <w:pPr>
              <w:pStyle w:val="Normal2"/>
              <w:widowControl w:val="0"/>
              <w:spacing w:line="276" w:lineRule="auto"/>
              <w:ind w:left="0"/>
              <w:jc w:val="left"/>
              <w:rPr>
                <w:rtl/>
              </w:rPr>
            </w:pPr>
            <w:r w:rsidRPr="006B1553">
              <w:rPr>
                <w:rFonts w:ascii="David" w:hAnsi="David"/>
                <w:sz w:val="24"/>
                <w:rtl/>
              </w:rPr>
              <w:t>רמות השירות והתמיכה של המציע</w:t>
            </w:r>
            <w:r>
              <w:rPr>
                <w:rFonts w:ascii="David" w:hAnsi="David" w:hint="cs"/>
                <w:sz w:val="24"/>
                <w:rtl/>
              </w:rPr>
              <w:t xml:space="preserve">: </w:t>
            </w:r>
            <w:r w:rsidR="00BD4B45">
              <w:rPr>
                <w:rFonts w:hint="cs"/>
                <w:rtl/>
              </w:rPr>
              <w:t>לקיחת אחריות בעת תקלות ואופן הטיפול מבחינת זמינות מענה לצרכי הלקוח</w:t>
            </w:r>
          </w:p>
        </w:tc>
        <w:tc>
          <w:tcPr>
            <w:tcW w:w="3686" w:type="dxa"/>
          </w:tcPr>
          <w:p w14:paraId="04D69515" w14:textId="77777777" w:rsidR="00BD4B45" w:rsidRDefault="00BD4B45" w:rsidP="00CA092E">
            <w:pPr>
              <w:pStyle w:val="TableText"/>
              <w:spacing w:after="60"/>
              <w:rPr>
                <w:rtl/>
              </w:rPr>
            </w:pPr>
          </w:p>
        </w:tc>
      </w:tr>
      <w:tr w:rsidR="00BD4B45" w14:paraId="29A43411" w14:textId="77777777" w:rsidTr="005717CB">
        <w:tc>
          <w:tcPr>
            <w:tcW w:w="884" w:type="dxa"/>
          </w:tcPr>
          <w:p w14:paraId="2AB8FB2E" w14:textId="77777777" w:rsidR="00BD4B45" w:rsidRDefault="00BD4B45" w:rsidP="00CA092E">
            <w:pPr>
              <w:pStyle w:val="TableText"/>
              <w:spacing w:after="60"/>
              <w:rPr>
                <w:rtl/>
              </w:rPr>
            </w:pPr>
            <w:r>
              <w:rPr>
                <w:rFonts w:hint="cs"/>
                <w:rtl/>
              </w:rPr>
              <w:t>5</w:t>
            </w:r>
          </w:p>
        </w:tc>
        <w:tc>
          <w:tcPr>
            <w:tcW w:w="4502" w:type="dxa"/>
          </w:tcPr>
          <w:p w14:paraId="1588EA7B" w14:textId="77777777" w:rsidR="00BD4B45" w:rsidRDefault="00BD4B45" w:rsidP="00CA092E">
            <w:pPr>
              <w:pStyle w:val="TableText"/>
              <w:spacing w:after="60"/>
              <w:rPr>
                <w:rtl/>
              </w:rPr>
            </w:pPr>
            <w:r>
              <w:rPr>
                <w:rFonts w:hint="cs"/>
                <w:rtl/>
              </w:rPr>
              <w:t>שביעות רצון כללית מאיכות המציע</w:t>
            </w:r>
          </w:p>
        </w:tc>
        <w:tc>
          <w:tcPr>
            <w:tcW w:w="3686" w:type="dxa"/>
          </w:tcPr>
          <w:p w14:paraId="40983132" w14:textId="77777777" w:rsidR="00BD4B45" w:rsidRDefault="00BD4B45" w:rsidP="00CA092E">
            <w:pPr>
              <w:pStyle w:val="TableText"/>
              <w:spacing w:after="60"/>
              <w:rPr>
                <w:rtl/>
              </w:rPr>
            </w:pPr>
          </w:p>
        </w:tc>
      </w:tr>
    </w:tbl>
    <w:p w14:paraId="24885ED5" w14:textId="6AE0DB09" w:rsidR="006D6999" w:rsidRDefault="00340DDC" w:rsidP="00340DDC">
      <w:pPr>
        <w:spacing w:before="480"/>
        <w:rPr>
          <w:rFonts w:ascii="David" w:hAnsi="David"/>
          <w:b/>
          <w:bCs/>
          <w:rtl/>
        </w:rPr>
      </w:pPr>
      <w:r w:rsidRPr="001A393E">
        <w:rPr>
          <w:rFonts w:ascii="David" w:hAnsi="David"/>
          <w:b/>
          <w:bCs/>
          <w:rtl/>
        </w:rPr>
        <w:t xml:space="preserve">5.2 </w:t>
      </w:r>
      <w:r w:rsidR="006D6999">
        <w:rPr>
          <w:rFonts w:ascii="David" w:hAnsi="David" w:hint="cs"/>
          <w:b/>
          <w:bCs/>
          <w:rtl/>
        </w:rPr>
        <w:t>שאלות הערכה לראיון מציע</w:t>
      </w:r>
    </w:p>
    <w:tbl>
      <w:tblPr>
        <w:tblStyle w:val="ae"/>
        <w:bidiVisual/>
        <w:tblW w:w="9072" w:type="dxa"/>
        <w:tblInd w:w="113" w:type="dxa"/>
        <w:tblLook w:val="04A0" w:firstRow="1" w:lastRow="0" w:firstColumn="1" w:lastColumn="0" w:noHBand="0" w:noVBand="1"/>
      </w:tblPr>
      <w:tblGrid>
        <w:gridCol w:w="884"/>
        <w:gridCol w:w="4502"/>
        <w:gridCol w:w="3686"/>
      </w:tblGrid>
      <w:tr w:rsidR="006D6999" w14:paraId="60BFF8FF" w14:textId="77777777" w:rsidTr="005C6241">
        <w:trPr>
          <w:tblHeader/>
        </w:trPr>
        <w:tc>
          <w:tcPr>
            <w:tcW w:w="884" w:type="dxa"/>
            <w:shd w:val="clear" w:color="auto" w:fill="C6D9F1"/>
          </w:tcPr>
          <w:p w14:paraId="4B8F810F" w14:textId="77777777" w:rsidR="006D6999" w:rsidRDefault="006D6999" w:rsidP="005C6241">
            <w:pPr>
              <w:pStyle w:val="TableHead"/>
              <w:rPr>
                <w:rtl/>
              </w:rPr>
            </w:pPr>
            <w:r>
              <w:rPr>
                <w:rFonts w:hint="cs"/>
                <w:rtl/>
              </w:rPr>
              <w:t>#</w:t>
            </w:r>
          </w:p>
        </w:tc>
        <w:tc>
          <w:tcPr>
            <w:tcW w:w="4502" w:type="dxa"/>
            <w:shd w:val="clear" w:color="auto" w:fill="C6D9F1"/>
          </w:tcPr>
          <w:p w14:paraId="5B56EF9E" w14:textId="77777777" w:rsidR="006D6999" w:rsidRDefault="006D6999" w:rsidP="005C6241">
            <w:pPr>
              <w:pStyle w:val="TableHead"/>
              <w:rPr>
                <w:rtl/>
              </w:rPr>
            </w:pPr>
            <w:r>
              <w:rPr>
                <w:rFonts w:hint="cs"/>
                <w:rtl/>
              </w:rPr>
              <w:t>שאלה</w:t>
            </w:r>
          </w:p>
        </w:tc>
        <w:tc>
          <w:tcPr>
            <w:tcW w:w="3686" w:type="dxa"/>
            <w:shd w:val="clear" w:color="auto" w:fill="C6D9F1"/>
          </w:tcPr>
          <w:p w14:paraId="31337211" w14:textId="77777777" w:rsidR="006D6999" w:rsidRDefault="006D6999" w:rsidP="005C6241">
            <w:pPr>
              <w:pStyle w:val="TableHead"/>
              <w:spacing w:before="0" w:after="0"/>
              <w:contextualSpacing/>
              <w:rPr>
                <w:rtl/>
              </w:rPr>
            </w:pPr>
            <w:r>
              <w:rPr>
                <w:rFonts w:hint="cs"/>
                <w:rtl/>
              </w:rPr>
              <w:t xml:space="preserve">ניקוד 1-5 </w:t>
            </w:r>
          </w:p>
          <w:p w14:paraId="1DABBEB5" w14:textId="77777777" w:rsidR="006D6999" w:rsidRDefault="006D6999" w:rsidP="005C6241">
            <w:pPr>
              <w:pStyle w:val="TableHead"/>
              <w:spacing w:before="0" w:after="0"/>
              <w:contextualSpacing/>
              <w:rPr>
                <w:rtl/>
              </w:rPr>
            </w:pPr>
            <w:r>
              <w:rPr>
                <w:rFonts w:hint="cs"/>
                <w:rtl/>
              </w:rPr>
              <w:t xml:space="preserve">(5 </w:t>
            </w:r>
            <w:r>
              <w:rPr>
                <w:rtl/>
              </w:rPr>
              <w:t>–</w:t>
            </w:r>
            <w:r>
              <w:rPr>
                <w:rFonts w:hint="cs"/>
                <w:rtl/>
              </w:rPr>
              <w:t xml:space="preserve"> שביעות רצון גבוהה, 1 </w:t>
            </w:r>
            <w:r>
              <w:rPr>
                <w:rtl/>
              </w:rPr>
              <w:t>–</w:t>
            </w:r>
            <w:r>
              <w:rPr>
                <w:rFonts w:hint="cs"/>
                <w:rtl/>
              </w:rPr>
              <w:t xml:space="preserve"> שביעות רצון נמוכה)</w:t>
            </w:r>
          </w:p>
        </w:tc>
      </w:tr>
      <w:tr w:rsidR="006D6999" w14:paraId="14A01953" w14:textId="77777777" w:rsidTr="005C6241">
        <w:tc>
          <w:tcPr>
            <w:tcW w:w="884" w:type="dxa"/>
          </w:tcPr>
          <w:p w14:paraId="3FC04746" w14:textId="77777777" w:rsidR="006D6999" w:rsidRDefault="006D6999" w:rsidP="005C6241">
            <w:pPr>
              <w:pStyle w:val="TableText"/>
              <w:spacing w:after="60"/>
              <w:rPr>
                <w:rtl/>
              </w:rPr>
            </w:pPr>
            <w:r>
              <w:rPr>
                <w:rFonts w:hint="cs"/>
                <w:rtl/>
              </w:rPr>
              <w:t>1</w:t>
            </w:r>
          </w:p>
        </w:tc>
        <w:tc>
          <w:tcPr>
            <w:tcW w:w="4502" w:type="dxa"/>
          </w:tcPr>
          <w:p w14:paraId="4E7B0CD7" w14:textId="75F05F95" w:rsidR="006D6999" w:rsidRPr="00CF03D5" w:rsidRDefault="006D6999" w:rsidP="005C6241">
            <w:pPr>
              <w:pStyle w:val="AlphaList1"/>
              <w:numPr>
                <w:ilvl w:val="0"/>
                <w:numId w:val="0"/>
              </w:numPr>
              <w:rPr>
                <w:rtl/>
              </w:rPr>
            </w:pPr>
            <w:r>
              <w:rPr>
                <w:rFonts w:hint="cs"/>
                <w:rtl/>
              </w:rPr>
              <w:t xml:space="preserve">התרשמות מהיבטים מקצועיים </w:t>
            </w:r>
          </w:p>
        </w:tc>
        <w:tc>
          <w:tcPr>
            <w:tcW w:w="3686" w:type="dxa"/>
          </w:tcPr>
          <w:p w14:paraId="61A867B9" w14:textId="77777777" w:rsidR="006D6999" w:rsidRDefault="006D6999" w:rsidP="005C6241">
            <w:pPr>
              <w:pStyle w:val="TableText"/>
              <w:spacing w:after="60"/>
              <w:rPr>
                <w:rtl/>
              </w:rPr>
            </w:pPr>
          </w:p>
        </w:tc>
      </w:tr>
      <w:tr w:rsidR="006D6999" w14:paraId="2A5BC4D0" w14:textId="77777777" w:rsidTr="005C6241">
        <w:tc>
          <w:tcPr>
            <w:tcW w:w="884" w:type="dxa"/>
          </w:tcPr>
          <w:p w14:paraId="5CF834F5" w14:textId="77777777" w:rsidR="006D6999" w:rsidRDefault="006D6999" w:rsidP="005C6241">
            <w:pPr>
              <w:pStyle w:val="TableText"/>
              <w:spacing w:after="60"/>
              <w:rPr>
                <w:rtl/>
              </w:rPr>
            </w:pPr>
            <w:r>
              <w:rPr>
                <w:rFonts w:hint="cs"/>
                <w:rtl/>
              </w:rPr>
              <w:t>2</w:t>
            </w:r>
          </w:p>
        </w:tc>
        <w:tc>
          <w:tcPr>
            <w:tcW w:w="4502" w:type="dxa"/>
          </w:tcPr>
          <w:p w14:paraId="3914707F" w14:textId="1703C341" w:rsidR="006D6999" w:rsidRPr="006B1553" w:rsidRDefault="006D6999" w:rsidP="005C6241">
            <w:pPr>
              <w:pStyle w:val="TableText"/>
              <w:spacing w:after="60"/>
              <w:rPr>
                <w:rtl/>
              </w:rPr>
            </w:pPr>
            <w:r>
              <w:rPr>
                <w:rFonts w:hint="cs"/>
                <w:rtl/>
              </w:rPr>
              <w:t>חדשנות</w:t>
            </w:r>
          </w:p>
        </w:tc>
        <w:tc>
          <w:tcPr>
            <w:tcW w:w="3686" w:type="dxa"/>
          </w:tcPr>
          <w:p w14:paraId="602C9BA4" w14:textId="77777777" w:rsidR="006D6999" w:rsidRDefault="006D6999" w:rsidP="005C6241">
            <w:pPr>
              <w:pStyle w:val="TableText"/>
              <w:spacing w:after="60"/>
              <w:rPr>
                <w:rtl/>
              </w:rPr>
            </w:pPr>
          </w:p>
        </w:tc>
      </w:tr>
      <w:tr w:rsidR="006D6999" w14:paraId="4F466861" w14:textId="77777777" w:rsidTr="005C6241">
        <w:tc>
          <w:tcPr>
            <w:tcW w:w="884" w:type="dxa"/>
          </w:tcPr>
          <w:p w14:paraId="1D9A1810" w14:textId="77777777" w:rsidR="006D6999" w:rsidRDefault="006D6999" w:rsidP="005C6241">
            <w:pPr>
              <w:pStyle w:val="TableText"/>
              <w:spacing w:after="60"/>
              <w:rPr>
                <w:rtl/>
              </w:rPr>
            </w:pPr>
            <w:r>
              <w:rPr>
                <w:rFonts w:hint="cs"/>
                <w:rtl/>
              </w:rPr>
              <w:t>3</w:t>
            </w:r>
          </w:p>
        </w:tc>
        <w:tc>
          <w:tcPr>
            <w:tcW w:w="4502" w:type="dxa"/>
          </w:tcPr>
          <w:p w14:paraId="3B99CFA4" w14:textId="63E0E603" w:rsidR="006D6999" w:rsidRPr="00CF03D5" w:rsidRDefault="006D6999" w:rsidP="005C6241">
            <w:pPr>
              <w:pStyle w:val="TableText"/>
              <w:spacing w:after="60"/>
              <w:rPr>
                <w:rtl/>
              </w:rPr>
            </w:pPr>
            <w:r>
              <w:rPr>
                <w:rFonts w:hint="cs"/>
                <w:rtl/>
              </w:rPr>
              <w:t xml:space="preserve">ניהול הפיתוח ו </w:t>
            </w:r>
            <w:r>
              <w:rPr>
                <w:rFonts w:hint="cs"/>
              </w:rPr>
              <w:t>QA</w:t>
            </w:r>
          </w:p>
        </w:tc>
        <w:tc>
          <w:tcPr>
            <w:tcW w:w="3686" w:type="dxa"/>
          </w:tcPr>
          <w:p w14:paraId="16BF9867" w14:textId="77777777" w:rsidR="006D6999" w:rsidRDefault="006D6999" w:rsidP="005C6241">
            <w:pPr>
              <w:pStyle w:val="TableText"/>
              <w:spacing w:after="60"/>
              <w:rPr>
                <w:rtl/>
              </w:rPr>
            </w:pPr>
          </w:p>
        </w:tc>
      </w:tr>
      <w:tr w:rsidR="006D6999" w14:paraId="178E1514" w14:textId="77777777" w:rsidTr="005C6241">
        <w:tc>
          <w:tcPr>
            <w:tcW w:w="884" w:type="dxa"/>
          </w:tcPr>
          <w:p w14:paraId="5B1F3D95" w14:textId="77777777" w:rsidR="006D6999" w:rsidRDefault="006D6999" w:rsidP="005C6241">
            <w:pPr>
              <w:pStyle w:val="TableText"/>
              <w:spacing w:after="60"/>
              <w:rPr>
                <w:rtl/>
              </w:rPr>
            </w:pPr>
            <w:r>
              <w:rPr>
                <w:rFonts w:hint="cs"/>
                <w:rtl/>
              </w:rPr>
              <w:t>4</w:t>
            </w:r>
          </w:p>
        </w:tc>
        <w:tc>
          <w:tcPr>
            <w:tcW w:w="4502" w:type="dxa"/>
          </w:tcPr>
          <w:p w14:paraId="588A6FFE" w14:textId="070BC27B" w:rsidR="006D6999" w:rsidRDefault="006D6999" w:rsidP="005C6241">
            <w:pPr>
              <w:pStyle w:val="Normal2"/>
              <w:widowControl w:val="0"/>
              <w:spacing w:line="276" w:lineRule="auto"/>
              <w:ind w:left="0"/>
              <w:jc w:val="left"/>
              <w:rPr>
                <w:rtl/>
              </w:rPr>
            </w:pPr>
            <w:r>
              <w:rPr>
                <w:rFonts w:ascii="David" w:hAnsi="David" w:hint="cs"/>
                <w:sz w:val="24"/>
                <w:rtl/>
              </w:rPr>
              <w:t xml:space="preserve">ניהול קשרי לקוח </w:t>
            </w:r>
            <w:proofErr w:type="spellStart"/>
            <w:r>
              <w:rPr>
                <w:rFonts w:ascii="David" w:hAnsi="David" w:hint="cs"/>
                <w:sz w:val="24"/>
                <w:rtl/>
              </w:rPr>
              <w:t>ושירותיות</w:t>
            </w:r>
            <w:proofErr w:type="spellEnd"/>
          </w:p>
        </w:tc>
        <w:tc>
          <w:tcPr>
            <w:tcW w:w="3686" w:type="dxa"/>
          </w:tcPr>
          <w:p w14:paraId="51F74E92" w14:textId="77777777" w:rsidR="006D6999" w:rsidRDefault="006D6999" w:rsidP="005C6241">
            <w:pPr>
              <w:pStyle w:val="TableText"/>
              <w:spacing w:after="60"/>
              <w:rPr>
                <w:rtl/>
              </w:rPr>
            </w:pPr>
          </w:p>
        </w:tc>
      </w:tr>
      <w:tr w:rsidR="006D6999" w14:paraId="70043EDC" w14:textId="77777777" w:rsidTr="005C6241">
        <w:tc>
          <w:tcPr>
            <w:tcW w:w="884" w:type="dxa"/>
          </w:tcPr>
          <w:p w14:paraId="3871A318" w14:textId="6DEC828B" w:rsidR="006D6999" w:rsidRDefault="006D6999" w:rsidP="005C6241">
            <w:pPr>
              <w:pStyle w:val="TableText"/>
              <w:spacing w:after="60"/>
              <w:rPr>
                <w:rtl/>
              </w:rPr>
            </w:pPr>
            <w:r>
              <w:rPr>
                <w:rFonts w:hint="cs"/>
                <w:rtl/>
              </w:rPr>
              <w:t>5</w:t>
            </w:r>
          </w:p>
        </w:tc>
        <w:tc>
          <w:tcPr>
            <w:tcW w:w="4502" w:type="dxa"/>
          </w:tcPr>
          <w:p w14:paraId="7A8A9D6B" w14:textId="7CED98DB" w:rsidR="006D6999" w:rsidRDefault="006D6999" w:rsidP="005C6241">
            <w:pPr>
              <w:pStyle w:val="TableText"/>
              <w:spacing w:after="60"/>
              <w:rPr>
                <w:rtl/>
              </w:rPr>
            </w:pPr>
            <w:r>
              <w:rPr>
                <w:rFonts w:hint="cs"/>
                <w:rtl/>
              </w:rPr>
              <w:t>ניהול ושימור ידע</w:t>
            </w:r>
          </w:p>
        </w:tc>
        <w:tc>
          <w:tcPr>
            <w:tcW w:w="3686" w:type="dxa"/>
          </w:tcPr>
          <w:p w14:paraId="32C5F993" w14:textId="77777777" w:rsidR="006D6999" w:rsidRDefault="006D6999" w:rsidP="005C6241">
            <w:pPr>
              <w:pStyle w:val="TableText"/>
              <w:spacing w:after="60"/>
              <w:rPr>
                <w:rtl/>
              </w:rPr>
            </w:pPr>
          </w:p>
        </w:tc>
      </w:tr>
      <w:tr w:rsidR="006D6999" w14:paraId="1BE9BA0E" w14:textId="77777777" w:rsidTr="005C6241">
        <w:tc>
          <w:tcPr>
            <w:tcW w:w="884" w:type="dxa"/>
          </w:tcPr>
          <w:p w14:paraId="40CB522B" w14:textId="2C0CF875" w:rsidR="006D6999" w:rsidRDefault="006D6999" w:rsidP="005C6241">
            <w:pPr>
              <w:pStyle w:val="TableText"/>
              <w:spacing w:after="60"/>
              <w:rPr>
                <w:rtl/>
              </w:rPr>
            </w:pPr>
            <w:r>
              <w:rPr>
                <w:rFonts w:hint="cs"/>
                <w:rtl/>
              </w:rPr>
              <w:t>6</w:t>
            </w:r>
          </w:p>
        </w:tc>
        <w:tc>
          <w:tcPr>
            <w:tcW w:w="4502" w:type="dxa"/>
          </w:tcPr>
          <w:p w14:paraId="531C1469" w14:textId="77777777" w:rsidR="006D6999" w:rsidRDefault="006D6999" w:rsidP="005C6241">
            <w:pPr>
              <w:pStyle w:val="TableText"/>
              <w:spacing w:after="60"/>
              <w:rPr>
                <w:rtl/>
              </w:rPr>
            </w:pPr>
            <w:r>
              <w:rPr>
                <w:rFonts w:hint="cs"/>
                <w:rtl/>
              </w:rPr>
              <w:t>שביעות רצון כללית מאיכות המציע</w:t>
            </w:r>
          </w:p>
        </w:tc>
        <w:tc>
          <w:tcPr>
            <w:tcW w:w="3686" w:type="dxa"/>
          </w:tcPr>
          <w:p w14:paraId="7747E359" w14:textId="77777777" w:rsidR="006D6999" w:rsidRDefault="006D6999" w:rsidP="005C6241">
            <w:pPr>
              <w:pStyle w:val="TableText"/>
              <w:spacing w:after="60"/>
              <w:rPr>
                <w:rtl/>
              </w:rPr>
            </w:pPr>
          </w:p>
        </w:tc>
      </w:tr>
    </w:tbl>
    <w:p w14:paraId="1F355811" w14:textId="3765890E" w:rsidR="008F45CD" w:rsidRDefault="008F45CD" w:rsidP="008F45CD">
      <w:pPr>
        <w:spacing w:before="480"/>
        <w:rPr>
          <w:rFonts w:ascii="David" w:hAnsi="David"/>
          <w:b/>
          <w:bCs/>
          <w:rtl/>
        </w:rPr>
      </w:pPr>
      <w:r w:rsidRPr="001A393E">
        <w:rPr>
          <w:rFonts w:ascii="David" w:hAnsi="David"/>
          <w:b/>
          <w:bCs/>
          <w:rtl/>
        </w:rPr>
        <w:t>5.</w:t>
      </w:r>
      <w:r>
        <w:rPr>
          <w:rFonts w:ascii="David" w:hAnsi="David" w:hint="cs"/>
          <w:b/>
          <w:bCs/>
          <w:rtl/>
        </w:rPr>
        <w:t>3</w:t>
      </w:r>
      <w:r w:rsidRPr="001A393E">
        <w:rPr>
          <w:rFonts w:ascii="David" w:hAnsi="David"/>
          <w:b/>
          <w:bCs/>
          <w:rtl/>
        </w:rPr>
        <w:t xml:space="preserve"> </w:t>
      </w:r>
      <w:r>
        <w:rPr>
          <w:rFonts w:ascii="David" w:hAnsi="David" w:hint="cs"/>
          <w:b/>
          <w:bCs/>
          <w:rtl/>
        </w:rPr>
        <w:t xml:space="preserve">מבחן הערכה מקצועי </w:t>
      </w:r>
    </w:p>
    <w:p w14:paraId="587773B3" w14:textId="77777777" w:rsidR="008F45CD" w:rsidRDefault="008F45CD" w:rsidP="008F45CD">
      <w:pPr>
        <w:pStyle w:val="AlphaList1"/>
        <w:numPr>
          <w:ilvl w:val="0"/>
          <w:numId w:val="85"/>
        </w:numPr>
      </w:pPr>
      <w:r w:rsidRPr="00AB276D">
        <w:rPr>
          <w:rFonts w:hint="cs"/>
          <w:rtl/>
        </w:rPr>
        <w:t>ה</w:t>
      </w:r>
      <w:r>
        <w:rPr>
          <w:rFonts w:hint="cs"/>
          <w:rtl/>
        </w:rPr>
        <w:t xml:space="preserve">מבחן יערך פרונטלית באתר משרד המשפטים, רחוב </w:t>
      </w:r>
      <w:proofErr w:type="spellStart"/>
      <w:r>
        <w:rPr>
          <w:rFonts w:hint="cs"/>
          <w:rtl/>
        </w:rPr>
        <w:t>קרית</w:t>
      </w:r>
      <w:proofErr w:type="spellEnd"/>
      <w:r>
        <w:rPr>
          <w:rFonts w:hint="cs"/>
          <w:rtl/>
        </w:rPr>
        <w:t xml:space="preserve"> המדע 6א' הר חוצבים, ירושלים.</w:t>
      </w:r>
    </w:p>
    <w:p w14:paraId="775B1329" w14:textId="5D3548A8" w:rsidR="008F45CD" w:rsidRDefault="008F45CD" w:rsidP="008F45CD">
      <w:pPr>
        <w:pStyle w:val="AlphaList1"/>
        <w:numPr>
          <w:ilvl w:val="0"/>
          <w:numId w:val="85"/>
        </w:numPr>
      </w:pPr>
      <w:r>
        <w:rPr>
          <w:rFonts w:hint="cs"/>
          <w:rtl/>
        </w:rPr>
        <w:t>המבחן יערך כ</w:t>
      </w:r>
      <w:r w:rsidR="00BF6EE0">
        <w:rPr>
          <w:rFonts w:hint="cs"/>
          <w:rtl/>
        </w:rPr>
        <w:t>-</w:t>
      </w:r>
      <w:r>
        <w:rPr>
          <w:rFonts w:hint="cs"/>
          <w:rtl/>
        </w:rPr>
        <w:t xml:space="preserve"> 4 שעות ויתבצע על מחשבי המשרד</w:t>
      </w:r>
      <w:r w:rsidR="00BF6EE0">
        <w:rPr>
          <w:rFonts w:hint="cs"/>
          <w:rtl/>
        </w:rPr>
        <w:t>.</w:t>
      </w:r>
    </w:p>
    <w:p w14:paraId="365688BA" w14:textId="00E3CCA5" w:rsidR="00853AD6" w:rsidRDefault="00853AD6" w:rsidP="008F45CD">
      <w:pPr>
        <w:pStyle w:val="AlphaList1"/>
        <w:numPr>
          <w:ilvl w:val="0"/>
          <w:numId w:val="85"/>
        </w:numPr>
      </w:pPr>
      <w:r>
        <w:rPr>
          <w:rFonts w:hint="cs"/>
          <w:rtl/>
        </w:rPr>
        <w:t xml:space="preserve">למבחן יצטרכו להגיע 2 מפתחים </w:t>
      </w:r>
      <w:r w:rsidR="00BF6EE0">
        <w:rPr>
          <w:rFonts w:hint="cs"/>
          <w:rtl/>
        </w:rPr>
        <w:t>ו</w:t>
      </w:r>
      <w:r>
        <w:rPr>
          <w:rFonts w:hint="cs"/>
          <w:rtl/>
        </w:rPr>
        <w:t xml:space="preserve">מנתח מערכת </w:t>
      </w:r>
      <w:r w:rsidR="00BF6EE0">
        <w:rPr>
          <w:rFonts w:hint="cs"/>
          <w:rtl/>
        </w:rPr>
        <w:t xml:space="preserve">אחד </w:t>
      </w:r>
      <w:r>
        <w:rPr>
          <w:rFonts w:hint="cs"/>
          <w:rtl/>
        </w:rPr>
        <w:t>בלבד, אשר מיועדים לעבוד עם המשרד במהלך ההתקשרות.</w:t>
      </w:r>
    </w:p>
    <w:p w14:paraId="191E141F" w14:textId="3B3ADCEE" w:rsidR="008F45CD" w:rsidRDefault="008F45CD" w:rsidP="008F45CD">
      <w:pPr>
        <w:pStyle w:val="AlphaList1"/>
        <w:numPr>
          <w:ilvl w:val="0"/>
          <w:numId w:val="85"/>
        </w:numPr>
      </w:pPr>
      <w:r>
        <w:rPr>
          <w:rFonts w:hint="cs"/>
          <w:rtl/>
        </w:rPr>
        <w:t>שאלה א:</w:t>
      </w:r>
      <w:r>
        <w:rPr>
          <w:rFonts w:hint="cs"/>
        </w:rPr>
        <w:t xml:space="preserve"> </w:t>
      </w:r>
      <w:r>
        <w:rPr>
          <w:rFonts w:hint="cs"/>
          <w:rtl/>
        </w:rPr>
        <w:t xml:space="preserve">במסגרת המבחן </w:t>
      </w:r>
      <w:proofErr w:type="spellStart"/>
      <w:r>
        <w:rPr>
          <w:rFonts w:hint="cs"/>
          <w:rtl/>
        </w:rPr>
        <w:t>ינתן</w:t>
      </w:r>
      <w:proofErr w:type="spellEnd"/>
      <w:r>
        <w:rPr>
          <w:rFonts w:hint="cs"/>
          <w:rtl/>
        </w:rPr>
        <w:t xml:space="preserve"> מקרה בוחן אמיתי ויכלול </w:t>
      </w:r>
      <w:proofErr w:type="spellStart"/>
      <w:r>
        <w:rPr>
          <w:rFonts w:hint="cs"/>
          <w:rtl/>
        </w:rPr>
        <w:t>איפיון</w:t>
      </w:r>
      <w:proofErr w:type="spellEnd"/>
      <w:r>
        <w:rPr>
          <w:rFonts w:hint="cs"/>
          <w:rtl/>
        </w:rPr>
        <w:t xml:space="preserve"> המקרה ופיתוח הפתרון</w:t>
      </w:r>
      <w:r w:rsidR="00BF6EE0">
        <w:rPr>
          <w:rFonts w:hint="cs"/>
          <w:rtl/>
        </w:rPr>
        <w:t>.</w:t>
      </w:r>
    </w:p>
    <w:p w14:paraId="7C4286AB" w14:textId="1A7FFDDE" w:rsidR="008F45CD" w:rsidRPr="00164652" w:rsidRDefault="008F45CD" w:rsidP="00164652">
      <w:pPr>
        <w:pStyle w:val="AlphaList1"/>
        <w:numPr>
          <w:ilvl w:val="0"/>
          <w:numId w:val="85"/>
        </w:numPr>
      </w:pPr>
      <w:r>
        <w:rPr>
          <w:rFonts w:hint="cs"/>
          <w:rtl/>
        </w:rPr>
        <w:t xml:space="preserve"> שאלה ב: יו</w:t>
      </w:r>
      <w:r w:rsidR="00853AD6">
        <w:rPr>
          <w:rFonts w:hint="cs"/>
          <w:rtl/>
        </w:rPr>
        <w:t>צ</w:t>
      </w:r>
      <w:r>
        <w:rPr>
          <w:rFonts w:hint="cs"/>
          <w:rtl/>
        </w:rPr>
        <w:t>ג פרויקט קיים</w:t>
      </w:r>
      <w:r w:rsidR="00853AD6">
        <w:rPr>
          <w:rFonts w:hint="cs"/>
          <w:rtl/>
        </w:rPr>
        <w:t xml:space="preserve"> (יישום), והספק </w:t>
      </w:r>
      <w:proofErr w:type="spellStart"/>
      <w:r w:rsidR="00853AD6">
        <w:rPr>
          <w:rFonts w:hint="cs"/>
          <w:rtl/>
        </w:rPr>
        <w:t>ידרש</w:t>
      </w:r>
      <w:proofErr w:type="spellEnd"/>
      <w:r w:rsidR="00853AD6">
        <w:rPr>
          <w:rFonts w:hint="cs"/>
          <w:rtl/>
        </w:rPr>
        <w:t xml:space="preserve"> לאתר תקלה ביישום ולתת פתרון</w:t>
      </w:r>
      <w:r w:rsidR="00BF6EE0">
        <w:rPr>
          <w:rFonts w:hint="cs"/>
          <w:rtl/>
        </w:rPr>
        <w:t>.</w:t>
      </w:r>
    </w:p>
    <w:sectPr w:rsidR="008F45CD" w:rsidRPr="00164652" w:rsidSect="00446823">
      <w:type w:val="continuous"/>
      <w:pgSz w:w="11907" w:h="16840" w:code="9"/>
      <w:pgMar w:top="1134" w:right="1134" w:bottom="1134" w:left="1134" w:header="113" w:footer="113" w:gutter="567"/>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57905" w14:textId="77777777" w:rsidR="00925492" w:rsidRDefault="00925492" w:rsidP="001B29DC">
      <w:r>
        <w:separator/>
      </w:r>
    </w:p>
  </w:endnote>
  <w:endnote w:type="continuationSeparator" w:id="0">
    <w:p w14:paraId="6A0EB2D1" w14:textId="77777777" w:rsidR="00925492" w:rsidRDefault="00925492" w:rsidP="001B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New (W1)">
    <w:altName w:val="Times New Roman"/>
    <w:charset w:val="00"/>
    <w:family w:val="roman"/>
    <w:pitch w:val="variable"/>
    <w:sig w:usb0="00000000" w:usb1="C0007841" w:usb2="00000009" w:usb3="00000000" w:csb0="000001FF" w:csb1="00000000"/>
  </w:font>
  <w:font w:name="Rockwell">
    <w:charset w:val="00"/>
    <w:family w:val="roman"/>
    <w:pitch w:val="variable"/>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7385B" w14:textId="2C185633" w:rsidR="00C86FDA" w:rsidRPr="00974593" w:rsidRDefault="00974593" w:rsidP="00974593">
    <w:pPr>
      <w:pStyle w:val="Para0"/>
      <w:jc w:val="right"/>
      <w:rPr>
        <w:sz w:val="22"/>
        <w:szCs w:val="22"/>
      </w:rPr>
    </w:pPr>
    <w:r w:rsidRPr="00974593">
      <w:rPr>
        <w:sz w:val="22"/>
        <w:szCs w:val="22"/>
        <w:rtl/>
        <w:lang w:val="he-IL"/>
      </w:rPr>
      <w:t xml:space="preserve">עמוד </w:t>
    </w:r>
    <w:r w:rsidRPr="00974593">
      <w:rPr>
        <w:b/>
        <w:bCs/>
        <w:sz w:val="22"/>
        <w:szCs w:val="22"/>
      </w:rPr>
      <w:fldChar w:fldCharType="begin"/>
    </w:r>
    <w:r w:rsidRPr="00974593">
      <w:rPr>
        <w:b/>
        <w:bCs/>
        <w:sz w:val="22"/>
        <w:szCs w:val="22"/>
      </w:rPr>
      <w:instrText>PAGE  \* Arabic  \* MERGEFORMAT</w:instrText>
    </w:r>
    <w:r w:rsidRPr="00974593">
      <w:rPr>
        <w:b/>
        <w:bCs/>
        <w:sz w:val="22"/>
        <w:szCs w:val="22"/>
      </w:rPr>
      <w:fldChar w:fldCharType="separate"/>
    </w:r>
    <w:r w:rsidRPr="00974593">
      <w:rPr>
        <w:b/>
        <w:bCs/>
        <w:sz w:val="22"/>
        <w:szCs w:val="22"/>
        <w:lang w:val="he-IL"/>
      </w:rPr>
      <w:t>1</w:t>
    </w:r>
    <w:r w:rsidRPr="00974593">
      <w:rPr>
        <w:b/>
        <w:bCs/>
        <w:sz w:val="22"/>
        <w:szCs w:val="22"/>
      </w:rPr>
      <w:fldChar w:fldCharType="end"/>
    </w:r>
    <w:r w:rsidRPr="00974593">
      <w:rPr>
        <w:sz w:val="22"/>
        <w:szCs w:val="22"/>
        <w:rtl/>
        <w:lang w:val="he-IL"/>
      </w:rPr>
      <w:t xml:space="preserve"> מתוך </w:t>
    </w:r>
    <w:r w:rsidRPr="00974593">
      <w:rPr>
        <w:b/>
        <w:bCs/>
        <w:sz w:val="22"/>
        <w:szCs w:val="22"/>
      </w:rPr>
      <w:fldChar w:fldCharType="begin"/>
    </w:r>
    <w:r w:rsidRPr="00974593">
      <w:rPr>
        <w:b/>
        <w:bCs/>
        <w:sz w:val="22"/>
        <w:szCs w:val="22"/>
      </w:rPr>
      <w:instrText>NUMPAGES  \* Arabic  \* MERGEFORMAT</w:instrText>
    </w:r>
    <w:r w:rsidRPr="00974593">
      <w:rPr>
        <w:b/>
        <w:bCs/>
        <w:sz w:val="22"/>
        <w:szCs w:val="22"/>
      </w:rPr>
      <w:fldChar w:fldCharType="separate"/>
    </w:r>
    <w:r w:rsidRPr="00974593">
      <w:rPr>
        <w:b/>
        <w:bCs/>
        <w:sz w:val="22"/>
        <w:szCs w:val="22"/>
        <w:lang w:val="he-IL"/>
      </w:rPr>
      <w:t>2</w:t>
    </w:r>
    <w:r w:rsidRPr="00974593">
      <w:rPr>
        <w:b/>
        <w:bCs/>
        <w:sz w:val="22"/>
        <w:szCs w:val="22"/>
      </w:rPr>
      <w:fldChar w:fldCharType="end"/>
    </w:r>
  </w:p>
  <w:p w14:paraId="7D49D724" w14:textId="77777777" w:rsidR="00C86FDA" w:rsidRPr="00EC5824" w:rsidRDefault="00C86FDA" w:rsidP="00491722">
    <w:pPr>
      <w:pStyle w:val="Para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9072" w:type="dxa"/>
      <w:jc w:val="center"/>
      <w:tblLook w:val="04A0" w:firstRow="1" w:lastRow="0" w:firstColumn="1" w:lastColumn="0" w:noHBand="0" w:noVBand="1"/>
    </w:tblPr>
    <w:tblGrid>
      <w:gridCol w:w="3025"/>
      <w:gridCol w:w="3026"/>
      <w:gridCol w:w="3021"/>
    </w:tblGrid>
    <w:tr w:rsidR="00C86FDA" w:rsidRPr="002579A0" w14:paraId="35BFDDAB" w14:textId="77777777" w:rsidTr="00731139">
      <w:trPr>
        <w:jc w:val="center"/>
      </w:trPr>
      <w:tc>
        <w:tcPr>
          <w:tcW w:w="3104" w:type="dxa"/>
        </w:tcPr>
        <w:p w14:paraId="05208260" w14:textId="77777777" w:rsidR="00C86FDA" w:rsidRPr="004A0C50" w:rsidRDefault="00C86FDA" w:rsidP="00AF7C94">
          <w:pPr>
            <w:pStyle w:val="af1"/>
            <w:jc w:val="center"/>
            <w:rPr>
              <w:szCs w:val="18"/>
              <w:rtl/>
            </w:rPr>
          </w:pPr>
        </w:p>
      </w:tc>
      <w:tc>
        <w:tcPr>
          <w:tcW w:w="3105" w:type="dxa"/>
        </w:tcPr>
        <w:p w14:paraId="4B3655BF" w14:textId="77777777" w:rsidR="00C86FDA" w:rsidRPr="001958FC" w:rsidRDefault="00C86FDA" w:rsidP="00AF7C94">
          <w:pPr>
            <w:pStyle w:val="af1"/>
            <w:spacing w:line="276" w:lineRule="auto"/>
            <w:jc w:val="center"/>
            <w:rPr>
              <w:b/>
              <w:bCs/>
              <w:szCs w:val="18"/>
              <w:rtl/>
            </w:rPr>
          </w:pPr>
        </w:p>
      </w:tc>
      <w:tc>
        <w:tcPr>
          <w:tcW w:w="3090" w:type="dxa"/>
        </w:tcPr>
        <w:p w14:paraId="7E84550D" w14:textId="77777777" w:rsidR="00C86FDA" w:rsidRPr="004A0C50" w:rsidRDefault="00C86FDA" w:rsidP="00AF7C94">
          <w:pPr>
            <w:pStyle w:val="af1"/>
            <w:jc w:val="right"/>
            <w:rPr>
              <w:szCs w:val="18"/>
              <w:rtl/>
            </w:rPr>
          </w:pPr>
          <w:r w:rsidRPr="00406C79">
            <w:rPr>
              <w:rFonts w:hint="cs"/>
              <w:szCs w:val="18"/>
              <w:rtl/>
            </w:rPr>
            <w:t xml:space="preserve">עמוד </w:t>
          </w:r>
          <w:r w:rsidRPr="00406C79">
            <w:rPr>
              <w:rFonts w:ascii="Arial" w:hAnsi="Arial"/>
              <w:sz w:val="18"/>
              <w:szCs w:val="18"/>
              <w:rtl/>
            </w:rPr>
            <w:fldChar w:fldCharType="begin"/>
          </w:r>
          <w:r w:rsidRPr="00406C79">
            <w:rPr>
              <w:rFonts w:ascii="Arial" w:hAnsi="Arial"/>
              <w:sz w:val="18"/>
              <w:szCs w:val="18"/>
              <w:rtl/>
            </w:rPr>
            <w:instrText xml:space="preserve"> </w:instrText>
          </w:r>
          <w:r w:rsidRPr="00406C79">
            <w:rPr>
              <w:rFonts w:ascii="Arial" w:hAnsi="Arial"/>
              <w:sz w:val="18"/>
              <w:szCs w:val="18"/>
            </w:rPr>
            <w:instrText>PAGE</w:instrText>
          </w:r>
          <w:r w:rsidRPr="00406C79">
            <w:rPr>
              <w:rFonts w:ascii="Arial" w:hAnsi="Arial"/>
              <w:sz w:val="18"/>
              <w:szCs w:val="18"/>
              <w:rtl/>
            </w:rPr>
            <w:instrText xml:space="preserve">  \* </w:instrText>
          </w:r>
          <w:r w:rsidRPr="00406C79">
            <w:rPr>
              <w:rFonts w:ascii="Arial" w:hAnsi="Arial"/>
              <w:sz w:val="18"/>
              <w:szCs w:val="18"/>
            </w:rPr>
            <w:instrText>MERGEFORMAT</w:instrText>
          </w:r>
          <w:r w:rsidRPr="00406C79">
            <w:rPr>
              <w:rFonts w:ascii="Arial" w:hAnsi="Arial"/>
              <w:sz w:val="18"/>
              <w:szCs w:val="18"/>
              <w:rtl/>
            </w:rPr>
            <w:instrText xml:space="preserve"> </w:instrText>
          </w:r>
          <w:r w:rsidRPr="00406C79">
            <w:rPr>
              <w:rFonts w:ascii="Arial" w:hAnsi="Arial"/>
              <w:sz w:val="18"/>
              <w:szCs w:val="18"/>
              <w:rtl/>
            </w:rPr>
            <w:fldChar w:fldCharType="separate"/>
          </w:r>
          <w:r>
            <w:rPr>
              <w:rFonts w:ascii="Arial" w:hAnsi="Arial"/>
              <w:noProof/>
              <w:sz w:val="18"/>
              <w:szCs w:val="18"/>
              <w:rtl/>
            </w:rPr>
            <w:t>1</w:t>
          </w:r>
          <w:r w:rsidRPr="00406C79">
            <w:rPr>
              <w:rFonts w:ascii="Arial" w:hAnsi="Arial"/>
              <w:sz w:val="18"/>
              <w:szCs w:val="18"/>
              <w:rtl/>
            </w:rPr>
            <w:fldChar w:fldCharType="end"/>
          </w:r>
          <w:r w:rsidRPr="00406C79">
            <w:rPr>
              <w:szCs w:val="18"/>
              <w:rtl/>
            </w:rPr>
            <w:t xml:space="preserve"> </w:t>
          </w:r>
          <w:r w:rsidRPr="00406C79">
            <w:rPr>
              <w:rFonts w:hint="cs"/>
              <w:szCs w:val="18"/>
              <w:rtl/>
            </w:rPr>
            <w:t xml:space="preserve">מתוך </w:t>
          </w:r>
          <w:r w:rsidRPr="00406C79">
            <w:rPr>
              <w:szCs w:val="18"/>
              <w:rtl/>
            </w:rPr>
            <w:fldChar w:fldCharType="begin"/>
          </w:r>
          <w:r w:rsidRPr="00406C79">
            <w:rPr>
              <w:szCs w:val="18"/>
              <w:rtl/>
            </w:rPr>
            <w:instrText xml:space="preserve"> </w:instrText>
          </w:r>
          <w:r w:rsidRPr="00406C79">
            <w:rPr>
              <w:szCs w:val="18"/>
            </w:rPr>
            <w:instrText>NUMPAGES</w:instrText>
          </w:r>
          <w:r w:rsidRPr="00406C79">
            <w:rPr>
              <w:szCs w:val="18"/>
              <w:rtl/>
            </w:rPr>
            <w:instrText xml:space="preserve"> </w:instrText>
          </w:r>
          <w:r w:rsidRPr="00406C79">
            <w:rPr>
              <w:szCs w:val="18"/>
              <w:rtl/>
            </w:rPr>
            <w:fldChar w:fldCharType="separate"/>
          </w:r>
          <w:r>
            <w:rPr>
              <w:noProof/>
              <w:szCs w:val="18"/>
              <w:rtl/>
            </w:rPr>
            <w:t>51</w:t>
          </w:r>
          <w:r w:rsidRPr="00406C79">
            <w:rPr>
              <w:szCs w:val="18"/>
              <w:rtl/>
            </w:rPr>
            <w:fldChar w:fldCharType="end"/>
          </w:r>
        </w:p>
      </w:tc>
    </w:tr>
  </w:tbl>
  <w:tbl>
    <w:tblPr>
      <w:tblStyle w:val="ae"/>
      <w:bidiVisual/>
      <w:tblW w:w="9299" w:type="dxa"/>
      <w:jc w:val="center"/>
      <w:tblLook w:val="04A0" w:firstRow="1" w:lastRow="0" w:firstColumn="1" w:lastColumn="0" w:noHBand="0" w:noVBand="1"/>
    </w:tblPr>
    <w:tblGrid>
      <w:gridCol w:w="9299"/>
    </w:tblGrid>
    <w:tr w:rsidR="00C86FDA" w14:paraId="677F909C" w14:textId="77777777" w:rsidTr="002A76EC">
      <w:trPr>
        <w:jc w:val="center"/>
      </w:trPr>
      <w:tc>
        <w:tcPr>
          <w:tcW w:w="9299" w:type="dxa"/>
        </w:tcPr>
        <w:p w14:paraId="1CA7AC09" w14:textId="77777777" w:rsidR="00C86FDA" w:rsidRDefault="00C86FDA" w:rsidP="002A76EC">
          <w:pPr>
            <w:pStyle w:val="Para0"/>
            <w:spacing w:after="180"/>
            <w:rPr>
              <w:rtl/>
            </w:rPr>
          </w:pPr>
          <w:r w:rsidRPr="001A7EF0">
            <w:rPr>
              <w:rFonts w:hint="cs"/>
              <w:rtl/>
            </w:rPr>
            <w:t xml:space="preserve">מסמך זה </w:t>
          </w:r>
          <w:r>
            <w:rPr>
              <w:rFonts w:hint="cs"/>
              <w:rtl/>
            </w:rPr>
            <w:t>והתבנית</w:t>
          </w:r>
          <w:r w:rsidRPr="001A7EF0">
            <w:rPr>
              <w:rFonts w:hint="cs"/>
              <w:rtl/>
            </w:rPr>
            <w:t xml:space="preserve"> עלי</w:t>
          </w:r>
          <w:r>
            <w:rPr>
              <w:rFonts w:hint="cs"/>
              <w:rtl/>
            </w:rPr>
            <w:t>ה</w:t>
          </w:r>
          <w:r w:rsidRPr="001A7EF0">
            <w:rPr>
              <w:rFonts w:hint="cs"/>
              <w:rtl/>
            </w:rPr>
            <w:t xml:space="preserve"> הוא מבוסס הינם רכושו הבלעדי של משרד המשפטים. אין </w:t>
          </w:r>
          <w:r w:rsidRPr="001A7EF0">
            <w:rPr>
              <w:rtl/>
            </w:rPr>
            <w:t>להעתיק, לצלם</w:t>
          </w:r>
          <w:r w:rsidRPr="001A7EF0">
            <w:rPr>
              <w:rFonts w:hint="cs"/>
              <w:rtl/>
            </w:rPr>
            <w:t xml:space="preserve"> </w:t>
          </w:r>
          <w:r w:rsidRPr="001A7EF0">
            <w:rPr>
              <w:rtl/>
            </w:rPr>
            <w:t>או ל</w:t>
          </w:r>
          <w:r w:rsidRPr="001A7EF0">
            <w:rPr>
              <w:rFonts w:hint="cs"/>
              <w:rtl/>
            </w:rPr>
            <w:t>השתמש במסמך או בחלקים ממנו שלא למטרת הגשת הצעות בלבד.</w:t>
          </w:r>
        </w:p>
      </w:tc>
    </w:tr>
  </w:tbl>
  <w:p w14:paraId="23DBAB7B" w14:textId="77777777" w:rsidR="00C86FDA" w:rsidRPr="002A76EC" w:rsidRDefault="00C86FDA" w:rsidP="0046124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FF869" w14:textId="77777777" w:rsidR="008075D7" w:rsidRDefault="008075D7" w:rsidP="00491722">
    <w:pPr>
      <w:pStyle w:val="Para0"/>
    </w:pPr>
  </w:p>
  <w:p w14:paraId="2F03773A" w14:textId="77777777" w:rsidR="008075D7" w:rsidRPr="00EC5824" w:rsidRDefault="008075D7" w:rsidP="00491722">
    <w:pPr>
      <w:pStyle w:val="Para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bidiVisual/>
      <w:tblW w:w="9072" w:type="dxa"/>
      <w:jc w:val="center"/>
      <w:tblLook w:val="04A0" w:firstRow="1" w:lastRow="0" w:firstColumn="1" w:lastColumn="0" w:noHBand="0" w:noVBand="1"/>
    </w:tblPr>
    <w:tblGrid>
      <w:gridCol w:w="3025"/>
      <w:gridCol w:w="3026"/>
      <w:gridCol w:w="3021"/>
    </w:tblGrid>
    <w:tr w:rsidR="008075D7" w:rsidRPr="002579A0" w14:paraId="395F7ADE" w14:textId="77777777" w:rsidTr="00731139">
      <w:trPr>
        <w:jc w:val="center"/>
      </w:trPr>
      <w:tc>
        <w:tcPr>
          <w:tcW w:w="3104" w:type="dxa"/>
        </w:tcPr>
        <w:p w14:paraId="1ED72612" w14:textId="77777777" w:rsidR="008075D7" w:rsidRPr="004A0C50" w:rsidRDefault="008075D7" w:rsidP="00AF7C94">
          <w:pPr>
            <w:pStyle w:val="af1"/>
            <w:jc w:val="center"/>
            <w:rPr>
              <w:szCs w:val="18"/>
              <w:rtl/>
            </w:rPr>
          </w:pPr>
        </w:p>
      </w:tc>
      <w:tc>
        <w:tcPr>
          <w:tcW w:w="3105" w:type="dxa"/>
        </w:tcPr>
        <w:p w14:paraId="3EDC4540" w14:textId="77777777" w:rsidR="008075D7" w:rsidRPr="001958FC" w:rsidRDefault="008075D7" w:rsidP="00AF7C94">
          <w:pPr>
            <w:pStyle w:val="af1"/>
            <w:spacing w:line="276" w:lineRule="auto"/>
            <w:jc w:val="center"/>
            <w:rPr>
              <w:b/>
              <w:bCs/>
              <w:szCs w:val="18"/>
              <w:rtl/>
            </w:rPr>
          </w:pPr>
        </w:p>
      </w:tc>
      <w:tc>
        <w:tcPr>
          <w:tcW w:w="3090" w:type="dxa"/>
        </w:tcPr>
        <w:p w14:paraId="23597162" w14:textId="1E459FBF" w:rsidR="008075D7" w:rsidRPr="004A0C50" w:rsidRDefault="008075D7" w:rsidP="00AF7C94">
          <w:pPr>
            <w:pStyle w:val="af1"/>
            <w:jc w:val="right"/>
            <w:rPr>
              <w:szCs w:val="18"/>
              <w:rtl/>
            </w:rPr>
          </w:pPr>
          <w:r w:rsidRPr="00406C79">
            <w:rPr>
              <w:rFonts w:hint="cs"/>
              <w:szCs w:val="18"/>
              <w:rtl/>
            </w:rPr>
            <w:t xml:space="preserve">עמוד </w:t>
          </w:r>
          <w:r w:rsidRPr="00406C79">
            <w:rPr>
              <w:rFonts w:ascii="Arial" w:hAnsi="Arial"/>
              <w:sz w:val="18"/>
              <w:szCs w:val="18"/>
              <w:rtl/>
            </w:rPr>
            <w:fldChar w:fldCharType="begin"/>
          </w:r>
          <w:r w:rsidRPr="00406C79">
            <w:rPr>
              <w:rFonts w:ascii="Arial" w:hAnsi="Arial"/>
              <w:sz w:val="18"/>
              <w:szCs w:val="18"/>
              <w:rtl/>
            </w:rPr>
            <w:instrText xml:space="preserve"> </w:instrText>
          </w:r>
          <w:r w:rsidRPr="00406C79">
            <w:rPr>
              <w:rFonts w:ascii="Arial" w:hAnsi="Arial"/>
              <w:sz w:val="18"/>
              <w:szCs w:val="18"/>
            </w:rPr>
            <w:instrText>PAGE</w:instrText>
          </w:r>
          <w:r w:rsidRPr="00406C79">
            <w:rPr>
              <w:rFonts w:ascii="Arial" w:hAnsi="Arial"/>
              <w:sz w:val="18"/>
              <w:szCs w:val="18"/>
              <w:rtl/>
            </w:rPr>
            <w:instrText xml:space="preserve">  \* </w:instrText>
          </w:r>
          <w:r w:rsidRPr="00406C79">
            <w:rPr>
              <w:rFonts w:ascii="Arial" w:hAnsi="Arial"/>
              <w:sz w:val="18"/>
              <w:szCs w:val="18"/>
            </w:rPr>
            <w:instrText>MERGEFORMAT</w:instrText>
          </w:r>
          <w:r w:rsidRPr="00406C79">
            <w:rPr>
              <w:rFonts w:ascii="Arial" w:hAnsi="Arial"/>
              <w:sz w:val="18"/>
              <w:szCs w:val="18"/>
              <w:rtl/>
            </w:rPr>
            <w:instrText xml:space="preserve"> </w:instrText>
          </w:r>
          <w:r w:rsidRPr="00406C79">
            <w:rPr>
              <w:rFonts w:ascii="Arial" w:hAnsi="Arial"/>
              <w:sz w:val="18"/>
              <w:szCs w:val="18"/>
              <w:rtl/>
            </w:rPr>
            <w:fldChar w:fldCharType="separate"/>
          </w:r>
          <w:r w:rsidR="00577561">
            <w:rPr>
              <w:rFonts w:ascii="Arial" w:hAnsi="Arial"/>
              <w:noProof/>
              <w:sz w:val="18"/>
              <w:szCs w:val="18"/>
              <w:rtl/>
            </w:rPr>
            <w:t>1</w:t>
          </w:r>
          <w:r w:rsidRPr="00406C79">
            <w:rPr>
              <w:rFonts w:ascii="Arial" w:hAnsi="Arial"/>
              <w:sz w:val="18"/>
              <w:szCs w:val="18"/>
              <w:rtl/>
            </w:rPr>
            <w:fldChar w:fldCharType="end"/>
          </w:r>
          <w:r w:rsidRPr="00406C79">
            <w:rPr>
              <w:szCs w:val="18"/>
              <w:rtl/>
            </w:rPr>
            <w:t xml:space="preserve"> </w:t>
          </w:r>
          <w:r w:rsidRPr="00406C79">
            <w:rPr>
              <w:rFonts w:hint="cs"/>
              <w:szCs w:val="18"/>
              <w:rtl/>
            </w:rPr>
            <w:t xml:space="preserve">מתוך </w:t>
          </w:r>
          <w:r w:rsidRPr="00406C79">
            <w:rPr>
              <w:szCs w:val="18"/>
              <w:rtl/>
            </w:rPr>
            <w:fldChar w:fldCharType="begin"/>
          </w:r>
          <w:r w:rsidRPr="00406C79">
            <w:rPr>
              <w:szCs w:val="18"/>
              <w:rtl/>
            </w:rPr>
            <w:instrText xml:space="preserve"> </w:instrText>
          </w:r>
          <w:r w:rsidRPr="00406C79">
            <w:rPr>
              <w:szCs w:val="18"/>
            </w:rPr>
            <w:instrText>NUMPAGES</w:instrText>
          </w:r>
          <w:r w:rsidRPr="00406C79">
            <w:rPr>
              <w:szCs w:val="18"/>
              <w:rtl/>
            </w:rPr>
            <w:instrText xml:space="preserve"> </w:instrText>
          </w:r>
          <w:r w:rsidRPr="00406C79">
            <w:rPr>
              <w:szCs w:val="18"/>
              <w:rtl/>
            </w:rPr>
            <w:fldChar w:fldCharType="separate"/>
          </w:r>
          <w:r w:rsidR="00577561">
            <w:rPr>
              <w:noProof/>
              <w:szCs w:val="18"/>
              <w:rtl/>
            </w:rPr>
            <w:t>51</w:t>
          </w:r>
          <w:r w:rsidRPr="00406C79">
            <w:rPr>
              <w:szCs w:val="18"/>
              <w:rtl/>
            </w:rPr>
            <w:fldChar w:fldCharType="end"/>
          </w:r>
        </w:p>
      </w:tc>
    </w:tr>
  </w:tbl>
  <w:tbl>
    <w:tblPr>
      <w:tblStyle w:val="ae"/>
      <w:bidiVisual/>
      <w:tblW w:w="9299" w:type="dxa"/>
      <w:jc w:val="center"/>
      <w:tblLook w:val="04A0" w:firstRow="1" w:lastRow="0" w:firstColumn="1" w:lastColumn="0" w:noHBand="0" w:noVBand="1"/>
    </w:tblPr>
    <w:tblGrid>
      <w:gridCol w:w="9299"/>
    </w:tblGrid>
    <w:tr w:rsidR="008075D7" w14:paraId="17CE774B" w14:textId="77777777" w:rsidTr="002A76EC">
      <w:trPr>
        <w:jc w:val="center"/>
      </w:trPr>
      <w:tc>
        <w:tcPr>
          <w:tcW w:w="9299" w:type="dxa"/>
        </w:tcPr>
        <w:p w14:paraId="0AFC9AE2" w14:textId="77777777" w:rsidR="008075D7" w:rsidRDefault="008075D7" w:rsidP="002A76EC">
          <w:pPr>
            <w:pStyle w:val="Para0"/>
            <w:spacing w:after="180"/>
            <w:rPr>
              <w:rtl/>
            </w:rPr>
          </w:pPr>
          <w:r w:rsidRPr="001A7EF0">
            <w:rPr>
              <w:rFonts w:hint="cs"/>
              <w:rtl/>
            </w:rPr>
            <w:t xml:space="preserve">מסמך זה </w:t>
          </w:r>
          <w:r>
            <w:rPr>
              <w:rFonts w:hint="cs"/>
              <w:rtl/>
            </w:rPr>
            <w:t>והתבנית</w:t>
          </w:r>
          <w:r w:rsidRPr="001A7EF0">
            <w:rPr>
              <w:rFonts w:hint="cs"/>
              <w:rtl/>
            </w:rPr>
            <w:t xml:space="preserve"> עלי</w:t>
          </w:r>
          <w:r>
            <w:rPr>
              <w:rFonts w:hint="cs"/>
              <w:rtl/>
            </w:rPr>
            <w:t>ה</w:t>
          </w:r>
          <w:r w:rsidRPr="001A7EF0">
            <w:rPr>
              <w:rFonts w:hint="cs"/>
              <w:rtl/>
            </w:rPr>
            <w:t xml:space="preserve"> הוא מבוסס הינם רכושו הבלעדי של משרד המשפטים. אין </w:t>
          </w:r>
          <w:r w:rsidRPr="001A7EF0">
            <w:rPr>
              <w:rtl/>
            </w:rPr>
            <w:t>להעתיק, לצלם</w:t>
          </w:r>
          <w:r w:rsidRPr="001A7EF0">
            <w:rPr>
              <w:rFonts w:hint="cs"/>
              <w:rtl/>
            </w:rPr>
            <w:t xml:space="preserve"> </w:t>
          </w:r>
          <w:r w:rsidRPr="001A7EF0">
            <w:rPr>
              <w:rtl/>
            </w:rPr>
            <w:t>או ל</w:t>
          </w:r>
          <w:r w:rsidRPr="001A7EF0">
            <w:rPr>
              <w:rFonts w:hint="cs"/>
              <w:rtl/>
            </w:rPr>
            <w:t>השתמש במסמך או בחלקים ממנו שלא למטרת הגשת הצעות בלבד.</w:t>
          </w:r>
        </w:p>
      </w:tc>
    </w:tr>
  </w:tbl>
  <w:p w14:paraId="1EF96E51" w14:textId="77777777" w:rsidR="008075D7" w:rsidRPr="002A76EC" w:rsidRDefault="008075D7" w:rsidP="004612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57115" w14:textId="77777777" w:rsidR="00925492" w:rsidRDefault="00925492" w:rsidP="001B29DC">
      <w:r>
        <w:separator/>
      </w:r>
    </w:p>
  </w:footnote>
  <w:footnote w:type="continuationSeparator" w:id="0">
    <w:p w14:paraId="626D2715" w14:textId="77777777" w:rsidR="00925492" w:rsidRDefault="00925492" w:rsidP="001B2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C97C2" w14:textId="77777777" w:rsidR="00C86FDA" w:rsidRDefault="00C86FDA"/>
  <w:tbl>
    <w:tblPr>
      <w:bidiVisual/>
      <w:tblW w:w="8505" w:type="dxa"/>
      <w:jc w:val="center"/>
      <w:tblLook w:val="04A0" w:firstRow="1" w:lastRow="0" w:firstColumn="1" w:lastColumn="0" w:noHBand="0" w:noVBand="1"/>
    </w:tblPr>
    <w:tblGrid>
      <w:gridCol w:w="3753"/>
      <w:gridCol w:w="3759"/>
      <w:gridCol w:w="993"/>
    </w:tblGrid>
    <w:tr w:rsidR="00C86FDA" w:rsidRPr="004A0C50" w14:paraId="381C2B58" w14:textId="77777777" w:rsidTr="002A76EC">
      <w:trPr>
        <w:jc w:val="center"/>
      </w:trPr>
      <w:tc>
        <w:tcPr>
          <w:tcW w:w="3753" w:type="dxa"/>
        </w:tcPr>
        <w:p w14:paraId="7946EFD9" w14:textId="5FF71220" w:rsidR="00C86FDA" w:rsidRPr="004359B7" w:rsidRDefault="00C86FDA" w:rsidP="00A238CB">
          <w:pPr>
            <w:pStyle w:val="af"/>
            <w:spacing w:line="276" w:lineRule="auto"/>
            <w:ind w:right="227"/>
            <w:jc w:val="both"/>
            <w:rPr>
              <w:sz w:val="18"/>
              <w:szCs w:val="18"/>
              <w:rtl/>
            </w:rPr>
          </w:pPr>
          <w:r w:rsidRPr="00BD1D6A">
            <w:rPr>
              <w:sz w:val="18"/>
              <w:szCs w:val="18"/>
              <w:rtl/>
            </w:rPr>
            <w:t xml:space="preserve">מכרז </w:t>
          </w:r>
          <w:r>
            <w:rPr>
              <w:sz w:val="18"/>
              <w:szCs w:val="18"/>
              <w:rtl/>
            </w:rPr>
            <w:fldChar w:fldCharType="begin"/>
          </w:r>
          <w:r>
            <w:rPr>
              <w:sz w:val="18"/>
              <w:szCs w:val="18"/>
              <w:rtl/>
            </w:rPr>
            <w:instrText xml:space="preserve"> </w:instrText>
          </w:r>
          <w:r>
            <w:rPr>
              <w:sz w:val="18"/>
              <w:szCs w:val="18"/>
            </w:rPr>
            <w:instrText>DOCPROPERTY</w:instrText>
          </w:r>
          <w:r>
            <w:rPr>
              <w:sz w:val="18"/>
              <w:szCs w:val="18"/>
              <w:rtl/>
            </w:rPr>
            <w:instrText xml:space="preserve">  סוג_המכרז  \* </w:instrText>
          </w:r>
          <w:r>
            <w:rPr>
              <w:sz w:val="18"/>
              <w:szCs w:val="18"/>
            </w:rPr>
            <w:instrText>MERGEFORMAT</w:instrText>
          </w:r>
          <w:r>
            <w:rPr>
              <w:sz w:val="18"/>
              <w:szCs w:val="18"/>
              <w:rtl/>
            </w:rPr>
            <w:instrText xml:space="preserve"> </w:instrText>
          </w:r>
          <w:r>
            <w:rPr>
              <w:sz w:val="18"/>
              <w:szCs w:val="18"/>
              <w:rtl/>
            </w:rPr>
            <w:fldChar w:fldCharType="separate"/>
          </w:r>
          <w:r w:rsidR="00AB2354">
            <w:rPr>
              <w:sz w:val="18"/>
              <w:szCs w:val="18"/>
              <w:rtl/>
            </w:rPr>
            <w:t>פומבי</w:t>
          </w:r>
          <w:r>
            <w:rPr>
              <w:sz w:val="18"/>
              <w:szCs w:val="18"/>
              <w:rtl/>
            </w:rPr>
            <w:fldChar w:fldCharType="end"/>
          </w:r>
          <w:r>
            <w:rPr>
              <w:rFonts w:hint="cs"/>
              <w:sz w:val="18"/>
              <w:szCs w:val="18"/>
              <w:rtl/>
            </w:rPr>
            <w:t xml:space="preserve"> </w:t>
          </w:r>
          <w:r>
            <w:rPr>
              <w:sz w:val="18"/>
              <w:szCs w:val="18"/>
              <w:rtl/>
            </w:rPr>
            <w:fldChar w:fldCharType="begin"/>
          </w:r>
          <w:r>
            <w:rPr>
              <w:sz w:val="18"/>
              <w:szCs w:val="18"/>
              <w:rtl/>
            </w:rPr>
            <w:instrText xml:space="preserve"> </w:instrText>
          </w:r>
          <w:r>
            <w:rPr>
              <w:sz w:val="18"/>
              <w:szCs w:val="18"/>
            </w:rPr>
            <w:instrText>DOCPROPERTY</w:instrText>
          </w:r>
          <w:r>
            <w:rPr>
              <w:sz w:val="18"/>
              <w:szCs w:val="18"/>
              <w:rtl/>
            </w:rPr>
            <w:instrText xml:space="preserve">  מזהה_המכרז </w:instrText>
          </w:r>
          <w:r>
            <w:rPr>
              <w:sz w:val="18"/>
              <w:szCs w:val="18"/>
              <w:rtl/>
            </w:rPr>
            <w:fldChar w:fldCharType="separate"/>
          </w:r>
          <w:r w:rsidR="006D0A70">
            <w:rPr>
              <w:sz w:val="18"/>
              <w:szCs w:val="18"/>
              <w:rtl/>
            </w:rPr>
            <w:t>53-2024</w:t>
          </w:r>
          <w:r>
            <w:rPr>
              <w:sz w:val="18"/>
              <w:szCs w:val="18"/>
              <w:rtl/>
            </w:rPr>
            <w:fldChar w:fldCharType="end"/>
          </w:r>
          <w:r>
            <w:rPr>
              <w:rFonts w:hint="cs"/>
              <w:sz w:val="18"/>
              <w:szCs w:val="18"/>
              <w:rtl/>
            </w:rPr>
            <w:t xml:space="preserve"> </w:t>
          </w:r>
          <w:r>
            <w:rPr>
              <w:sz w:val="18"/>
              <w:szCs w:val="18"/>
              <w:rtl/>
            </w:rPr>
            <w:fldChar w:fldCharType="begin"/>
          </w:r>
          <w:r>
            <w:rPr>
              <w:sz w:val="18"/>
              <w:szCs w:val="18"/>
              <w:rtl/>
            </w:rPr>
            <w:instrText xml:space="preserve"> </w:instrText>
          </w:r>
          <w:r>
            <w:rPr>
              <w:sz w:val="18"/>
              <w:szCs w:val="18"/>
            </w:rPr>
            <w:instrText>DOCPROPERTY</w:instrText>
          </w:r>
          <w:r>
            <w:rPr>
              <w:sz w:val="18"/>
              <w:szCs w:val="18"/>
              <w:rtl/>
            </w:rPr>
            <w:instrText xml:space="preserve">  נושא_המכרז  \* </w:instrText>
          </w:r>
          <w:r>
            <w:rPr>
              <w:sz w:val="18"/>
              <w:szCs w:val="18"/>
            </w:rPr>
            <w:instrText>MERGEFORMAT</w:instrText>
          </w:r>
          <w:r>
            <w:rPr>
              <w:sz w:val="18"/>
              <w:szCs w:val="18"/>
              <w:rtl/>
            </w:rPr>
            <w:instrText xml:space="preserve"> </w:instrText>
          </w:r>
          <w:r>
            <w:rPr>
              <w:sz w:val="18"/>
              <w:szCs w:val="18"/>
              <w:rtl/>
            </w:rPr>
            <w:fldChar w:fldCharType="separate"/>
          </w:r>
          <w:r w:rsidR="00AB2354">
            <w:rPr>
              <w:sz w:val="18"/>
              <w:szCs w:val="18"/>
              <w:rtl/>
            </w:rPr>
            <w:t xml:space="preserve">אספקת שירותי תמיכה במערכות מידע מבוססות טכנולוגית </w:t>
          </w:r>
          <w:r w:rsidR="00AB2354">
            <w:rPr>
              <w:sz w:val="18"/>
              <w:szCs w:val="18"/>
            </w:rPr>
            <w:t>Magic</w:t>
          </w:r>
          <w:r>
            <w:rPr>
              <w:sz w:val="18"/>
              <w:szCs w:val="18"/>
              <w:rtl/>
            </w:rPr>
            <w:fldChar w:fldCharType="end"/>
          </w:r>
          <w:r w:rsidR="002668F1">
            <w:rPr>
              <w:rFonts w:hint="cs"/>
              <w:sz w:val="18"/>
              <w:szCs w:val="18"/>
              <w:rtl/>
            </w:rPr>
            <w:t xml:space="preserve"> עבור משרד המשפטים</w:t>
          </w:r>
        </w:p>
      </w:tc>
      <w:tc>
        <w:tcPr>
          <w:tcW w:w="3759" w:type="dxa"/>
        </w:tcPr>
        <w:p w14:paraId="316C5A22" w14:textId="77777777" w:rsidR="00C86FDA" w:rsidRDefault="00C86FDA" w:rsidP="002A76EC">
          <w:pPr>
            <w:pStyle w:val="af"/>
            <w:spacing w:line="276" w:lineRule="auto"/>
            <w:jc w:val="center"/>
            <w:rPr>
              <w:b/>
              <w:bCs/>
              <w:szCs w:val="18"/>
              <w:rtl/>
            </w:rPr>
          </w:pPr>
          <w:r>
            <w:rPr>
              <w:rFonts w:hint="cs"/>
              <w:b/>
              <w:bCs/>
              <w:szCs w:val="18"/>
              <w:rtl/>
            </w:rPr>
            <w:t>משרד המשפטים</w:t>
          </w:r>
        </w:p>
        <w:p w14:paraId="24CA9F66" w14:textId="77777777" w:rsidR="00C86FDA" w:rsidRPr="000A39B6" w:rsidRDefault="00C86FDA" w:rsidP="002A76EC">
          <w:pPr>
            <w:pStyle w:val="af"/>
            <w:tabs>
              <w:tab w:val="clear" w:pos="4153"/>
              <w:tab w:val="clear" w:pos="8306"/>
            </w:tabs>
            <w:spacing w:line="276" w:lineRule="auto"/>
            <w:jc w:val="center"/>
            <w:rPr>
              <w:szCs w:val="18"/>
              <w:rtl/>
            </w:rPr>
          </w:pPr>
          <w:r w:rsidRPr="00406C79">
            <w:rPr>
              <w:rFonts w:hint="cs"/>
              <w:b/>
              <w:bCs/>
              <w:szCs w:val="18"/>
              <w:rtl/>
            </w:rPr>
            <w:t xml:space="preserve">אגף </w:t>
          </w:r>
          <w:proofErr w:type="spellStart"/>
          <w:r>
            <w:rPr>
              <w:rFonts w:hint="cs"/>
              <w:b/>
              <w:bCs/>
              <w:szCs w:val="18"/>
              <w:rtl/>
            </w:rPr>
            <w:t>טכנולגיות</w:t>
          </w:r>
          <w:proofErr w:type="spellEnd"/>
          <w:r>
            <w:rPr>
              <w:rFonts w:hint="cs"/>
              <w:b/>
              <w:bCs/>
              <w:szCs w:val="18"/>
              <w:rtl/>
            </w:rPr>
            <w:t xml:space="preserve"> דיגיטליות ומידע</w:t>
          </w:r>
        </w:p>
      </w:tc>
      <w:tc>
        <w:tcPr>
          <w:tcW w:w="993" w:type="dxa"/>
        </w:tcPr>
        <w:p w14:paraId="0C51C5C1" w14:textId="27D486D4" w:rsidR="00C86FDA" w:rsidRPr="000A39B6" w:rsidRDefault="00A200BB" w:rsidP="00766094">
          <w:pPr>
            <w:pStyle w:val="af"/>
            <w:tabs>
              <w:tab w:val="clear" w:pos="4153"/>
              <w:tab w:val="clear" w:pos="8306"/>
            </w:tabs>
            <w:spacing w:line="276" w:lineRule="auto"/>
            <w:jc w:val="right"/>
            <w:rPr>
              <w:sz w:val="18"/>
              <w:szCs w:val="18"/>
              <w:rtl/>
            </w:rPr>
          </w:pPr>
          <w:r>
            <w:rPr>
              <w:rFonts w:hint="cs"/>
              <w:sz w:val="18"/>
              <w:szCs w:val="18"/>
              <w:rtl/>
            </w:rPr>
            <w:t>14</w:t>
          </w:r>
          <w:r w:rsidR="00C86FDA">
            <w:rPr>
              <w:rFonts w:hint="cs"/>
              <w:sz w:val="18"/>
              <w:szCs w:val="18"/>
              <w:rtl/>
            </w:rPr>
            <w:t>/</w:t>
          </w:r>
          <w:r>
            <w:rPr>
              <w:rFonts w:hint="cs"/>
              <w:sz w:val="18"/>
              <w:szCs w:val="18"/>
              <w:rtl/>
            </w:rPr>
            <w:t>07</w:t>
          </w:r>
          <w:r w:rsidR="00C86FDA">
            <w:rPr>
              <w:rFonts w:hint="cs"/>
              <w:sz w:val="18"/>
              <w:szCs w:val="18"/>
              <w:rtl/>
            </w:rPr>
            <w:t>/202</w:t>
          </w:r>
          <w:r w:rsidR="00736239">
            <w:rPr>
              <w:rFonts w:hint="cs"/>
              <w:sz w:val="18"/>
              <w:szCs w:val="18"/>
              <w:rtl/>
            </w:rPr>
            <w:t>4</w:t>
          </w:r>
        </w:p>
      </w:tc>
    </w:tr>
  </w:tbl>
  <w:p w14:paraId="2BB7AB95" w14:textId="77777777" w:rsidR="00C86FDA" w:rsidRPr="00EC5824" w:rsidRDefault="00C86FDA" w:rsidP="000739E8">
    <w:pPr>
      <w:pStyle w:val="Para0"/>
      <w:spacing w:befor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4EC2D" w14:textId="77777777" w:rsidR="00C86FDA" w:rsidRDefault="00C86FDA"/>
  <w:tbl>
    <w:tblPr>
      <w:tblStyle w:val="ae"/>
      <w:bidiVisual/>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C86FDA" w14:paraId="04DCE5B2" w14:textId="77777777" w:rsidTr="00326776">
      <w:tc>
        <w:tcPr>
          <w:tcW w:w="9072" w:type="dxa"/>
          <w:tcBorders>
            <w:top w:val="single" w:sz="4" w:space="0" w:color="auto"/>
            <w:left w:val="single" w:sz="4" w:space="0" w:color="auto"/>
            <w:bottom w:val="single" w:sz="4" w:space="0" w:color="auto"/>
            <w:right w:val="single" w:sz="4" w:space="0" w:color="auto"/>
          </w:tcBorders>
        </w:tcPr>
        <w:p w14:paraId="1B757A2E" w14:textId="77777777" w:rsidR="00C86FDA" w:rsidRPr="00194AA6" w:rsidRDefault="00C86FDA" w:rsidP="002A76EC">
          <w:pPr>
            <w:pStyle w:val="Para0"/>
            <w:spacing w:after="180"/>
            <w:jc w:val="center"/>
            <w:rPr>
              <w:b/>
              <w:bCs/>
              <w:rtl/>
            </w:rPr>
          </w:pPr>
          <w:r w:rsidRPr="00B251E5">
            <w:rPr>
              <w:rFonts w:hint="cs"/>
              <w:b/>
              <w:bCs/>
              <w:rtl/>
            </w:rPr>
            <w:t>משרד</w:t>
          </w:r>
          <w:r w:rsidRPr="00745EF1">
            <w:rPr>
              <w:rFonts w:hint="cs"/>
              <w:b/>
              <w:bCs/>
              <w:rtl/>
            </w:rPr>
            <w:t xml:space="preserve"> המשפטים - אגף טכנולוגיות דיגיטליות ומידע</w:t>
          </w:r>
        </w:p>
      </w:tc>
    </w:tr>
  </w:tbl>
  <w:p w14:paraId="29648CDF" w14:textId="77777777" w:rsidR="00C86FDA" w:rsidRPr="002A76EC" w:rsidRDefault="00C86FDA" w:rsidP="003A7DC1">
    <w:pPr>
      <w:pStyle w:val="af"/>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C86F6" w14:textId="77777777" w:rsidR="008075D7" w:rsidRDefault="008075D7"/>
  <w:tbl>
    <w:tblPr>
      <w:bidiVisual/>
      <w:tblW w:w="8505" w:type="dxa"/>
      <w:jc w:val="center"/>
      <w:tblLook w:val="04A0" w:firstRow="1" w:lastRow="0" w:firstColumn="1" w:lastColumn="0" w:noHBand="0" w:noVBand="1"/>
    </w:tblPr>
    <w:tblGrid>
      <w:gridCol w:w="3753"/>
      <w:gridCol w:w="3759"/>
      <w:gridCol w:w="993"/>
    </w:tblGrid>
    <w:tr w:rsidR="008075D7" w:rsidRPr="004A0C50" w14:paraId="7E0F7910" w14:textId="77777777" w:rsidTr="002A76EC">
      <w:trPr>
        <w:jc w:val="center"/>
      </w:trPr>
      <w:tc>
        <w:tcPr>
          <w:tcW w:w="3753" w:type="dxa"/>
        </w:tcPr>
        <w:p w14:paraId="171A3D38" w14:textId="6F45B012" w:rsidR="008075D7" w:rsidRPr="004359B7" w:rsidRDefault="008075D7" w:rsidP="00A238CB">
          <w:pPr>
            <w:pStyle w:val="af"/>
            <w:spacing w:line="276" w:lineRule="auto"/>
            <w:ind w:right="227"/>
            <w:jc w:val="both"/>
            <w:rPr>
              <w:sz w:val="18"/>
              <w:szCs w:val="18"/>
              <w:rtl/>
            </w:rPr>
          </w:pPr>
          <w:r w:rsidRPr="00BD1D6A">
            <w:rPr>
              <w:sz w:val="18"/>
              <w:szCs w:val="18"/>
              <w:rtl/>
            </w:rPr>
            <w:t xml:space="preserve">מכרז </w:t>
          </w:r>
          <w:r>
            <w:rPr>
              <w:sz w:val="18"/>
              <w:szCs w:val="18"/>
              <w:rtl/>
            </w:rPr>
            <w:fldChar w:fldCharType="begin"/>
          </w:r>
          <w:r>
            <w:rPr>
              <w:sz w:val="18"/>
              <w:szCs w:val="18"/>
              <w:rtl/>
            </w:rPr>
            <w:instrText xml:space="preserve"> </w:instrText>
          </w:r>
          <w:r>
            <w:rPr>
              <w:sz w:val="18"/>
              <w:szCs w:val="18"/>
            </w:rPr>
            <w:instrText>DOCPROPERTY</w:instrText>
          </w:r>
          <w:r>
            <w:rPr>
              <w:sz w:val="18"/>
              <w:szCs w:val="18"/>
              <w:rtl/>
            </w:rPr>
            <w:instrText xml:space="preserve">  סוג_המכרז  \* </w:instrText>
          </w:r>
          <w:r>
            <w:rPr>
              <w:sz w:val="18"/>
              <w:szCs w:val="18"/>
            </w:rPr>
            <w:instrText>MERGEFORMAT</w:instrText>
          </w:r>
          <w:r>
            <w:rPr>
              <w:sz w:val="18"/>
              <w:szCs w:val="18"/>
              <w:rtl/>
            </w:rPr>
            <w:instrText xml:space="preserve"> </w:instrText>
          </w:r>
          <w:r>
            <w:rPr>
              <w:sz w:val="18"/>
              <w:szCs w:val="18"/>
              <w:rtl/>
            </w:rPr>
            <w:fldChar w:fldCharType="separate"/>
          </w:r>
          <w:r>
            <w:rPr>
              <w:sz w:val="18"/>
              <w:szCs w:val="18"/>
              <w:rtl/>
            </w:rPr>
            <w:t>פומבי</w:t>
          </w:r>
          <w:r>
            <w:rPr>
              <w:sz w:val="18"/>
              <w:szCs w:val="18"/>
              <w:rtl/>
            </w:rPr>
            <w:fldChar w:fldCharType="end"/>
          </w:r>
          <w:r>
            <w:rPr>
              <w:rFonts w:hint="cs"/>
              <w:sz w:val="18"/>
              <w:szCs w:val="18"/>
              <w:rtl/>
            </w:rPr>
            <w:t xml:space="preserve"> </w:t>
          </w:r>
          <w:r>
            <w:rPr>
              <w:sz w:val="18"/>
              <w:szCs w:val="18"/>
              <w:rtl/>
            </w:rPr>
            <w:fldChar w:fldCharType="begin"/>
          </w:r>
          <w:r>
            <w:rPr>
              <w:sz w:val="18"/>
              <w:szCs w:val="18"/>
              <w:rtl/>
            </w:rPr>
            <w:instrText xml:space="preserve"> </w:instrText>
          </w:r>
          <w:r>
            <w:rPr>
              <w:sz w:val="18"/>
              <w:szCs w:val="18"/>
            </w:rPr>
            <w:instrText>DOCPROPERTY</w:instrText>
          </w:r>
          <w:r>
            <w:rPr>
              <w:sz w:val="18"/>
              <w:szCs w:val="18"/>
              <w:rtl/>
            </w:rPr>
            <w:instrText xml:space="preserve">  מזהה_המכרז </w:instrText>
          </w:r>
          <w:r>
            <w:rPr>
              <w:sz w:val="18"/>
              <w:szCs w:val="18"/>
              <w:rtl/>
            </w:rPr>
            <w:fldChar w:fldCharType="separate"/>
          </w:r>
          <w:r>
            <w:rPr>
              <w:sz w:val="18"/>
              <w:szCs w:val="18"/>
              <w:rtl/>
            </w:rPr>
            <w:t>00-202</w:t>
          </w:r>
          <w:r w:rsidR="00316973">
            <w:rPr>
              <w:rFonts w:hint="cs"/>
              <w:sz w:val="18"/>
              <w:szCs w:val="18"/>
              <w:rtl/>
            </w:rPr>
            <w:t>4</w:t>
          </w:r>
          <w:r>
            <w:rPr>
              <w:sz w:val="18"/>
              <w:szCs w:val="18"/>
              <w:rtl/>
            </w:rPr>
            <w:fldChar w:fldCharType="end"/>
          </w:r>
          <w:r>
            <w:rPr>
              <w:rFonts w:hint="cs"/>
              <w:sz w:val="18"/>
              <w:szCs w:val="18"/>
              <w:rtl/>
            </w:rPr>
            <w:t xml:space="preserve"> </w:t>
          </w:r>
          <w:r>
            <w:rPr>
              <w:sz w:val="18"/>
              <w:szCs w:val="18"/>
              <w:rtl/>
            </w:rPr>
            <w:fldChar w:fldCharType="begin"/>
          </w:r>
          <w:r>
            <w:rPr>
              <w:sz w:val="18"/>
              <w:szCs w:val="18"/>
              <w:rtl/>
            </w:rPr>
            <w:instrText xml:space="preserve"> </w:instrText>
          </w:r>
          <w:r>
            <w:rPr>
              <w:sz w:val="18"/>
              <w:szCs w:val="18"/>
            </w:rPr>
            <w:instrText>DOCPROPERTY</w:instrText>
          </w:r>
          <w:r>
            <w:rPr>
              <w:sz w:val="18"/>
              <w:szCs w:val="18"/>
              <w:rtl/>
            </w:rPr>
            <w:instrText xml:space="preserve">  נושא_המכרז  \* </w:instrText>
          </w:r>
          <w:r>
            <w:rPr>
              <w:sz w:val="18"/>
              <w:szCs w:val="18"/>
            </w:rPr>
            <w:instrText>MERGEFORMAT</w:instrText>
          </w:r>
          <w:r>
            <w:rPr>
              <w:sz w:val="18"/>
              <w:szCs w:val="18"/>
              <w:rtl/>
            </w:rPr>
            <w:instrText xml:space="preserve"> </w:instrText>
          </w:r>
          <w:r>
            <w:rPr>
              <w:sz w:val="18"/>
              <w:szCs w:val="18"/>
              <w:rtl/>
            </w:rPr>
            <w:fldChar w:fldCharType="separate"/>
          </w:r>
          <w:r w:rsidR="0091433B">
            <w:rPr>
              <w:sz w:val="18"/>
              <w:szCs w:val="18"/>
              <w:rtl/>
            </w:rPr>
            <w:t xml:space="preserve">אספקת שירותי תמיכה במערכות מבוססות </w:t>
          </w:r>
          <w:r w:rsidR="00A748DB">
            <w:rPr>
              <w:sz w:val="18"/>
              <w:szCs w:val="18"/>
            </w:rPr>
            <w:t>Magic</w:t>
          </w:r>
          <w:r>
            <w:rPr>
              <w:sz w:val="18"/>
              <w:szCs w:val="18"/>
              <w:rtl/>
            </w:rPr>
            <w:fldChar w:fldCharType="end"/>
          </w:r>
        </w:p>
      </w:tc>
      <w:tc>
        <w:tcPr>
          <w:tcW w:w="3759" w:type="dxa"/>
        </w:tcPr>
        <w:p w14:paraId="64AB501A" w14:textId="77777777" w:rsidR="008075D7" w:rsidRDefault="008075D7" w:rsidP="002A76EC">
          <w:pPr>
            <w:pStyle w:val="af"/>
            <w:spacing w:line="276" w:lineRule="auto"/>
            <w:jc w:val="center"/>
            <w:rPr>
              <w:b/>
              <w:bCs/>
              <w:szCs w:val="18"/>
              <w:rtl/>
            </w:rPr>
          </w:pPr>
          <w:r>
            <w:rPr>
              <w:rFonts w:hint="cs"/>
              <w:b/>
              <w:bCs/>
              <w:szCs w:val="18"/>
              <w:rtl/>
            </w:rPr>
            <w:t>משרד המשפטים</w:t>
          </w:r>
        </w:p>
        <w:p w14:paraId="1B2CEF95" w14:textId="77777777" w:rsidR="008075D7" w:rsidRPr="000A39B6" w:rsidRDefault="008075D7" w:rsidP="002A76EC">
          <w:pPr>
            <w:pStyle w:val="af"/>
            <w:tabs>
              <w:tab w:val="clear" w:pos="4153"/>
              <w:tab w:val="clear" w:pos="8306"/>
            </w:tabs>
            <w:spacing w:line="276" w:lineRule="auto"/>
            <w:jc w:val="center"/>
            <w:rPr>
              <w:szCs w:val="18"/>
              <w:rtl/>
            </w:rPr>
          </w:pPr>
          <w:r w:rsidRPr="00406C79">
            <w:rPr>
              <w:rFonts w:hint="cs"/>
              <w:b/>
              <w:bCs/>
              <w:szCs w:val="18"/>
              <w:rtl/>
            </w:rPr>
            <w:t xml:space="preserve">אגף </w:t>
          </w:r>
          <w:proofErr w:type="spellStart"/>
          <w:r>
            <w:rPr>
              <w:rFonts w:hint="cs"/>
              <w:b/>
              <w:bCs/>
              <w:szCs w:val="18"/>
              <w:rtl/>
            </w:rPr>
            <w:t>טכנולגיות</w:t>
          </w:r>
          <w:proofErr w:type="spellEnd"/>
          <w:r>
            <w:rPr>
              <w:rFonts w:hint="cs"/>
              <w:b/>
              <w:bCs/>
              <w:szCs w:val="18"/>
              <w:rtl/>
            </w:rPr>
            <w:t xml:space="preserve"> דיגיטליות ומידע</w:t>
          </w:r>
        </w:p>
      </w:tc>
      <w:tc>
        <w:tcPr>
          <w:tcW w:w="993" w:type="dxa"/>
        </w:tcPr>
        <w:p w14:paraId="25EFDD74" w14:textId="652C81FA" w:rsidR="008075D7" w:rsidRPr="000A39B6" w:rsidRDefault="008075D7" w:rsidP="00766094">
          <w:pPr>
            <w:pStyle w:val="af"/>
            <w:tabs>
              <w:tab w:val="clear" w:pos="4153"/>
              <w:tab w:val="clear" w:pos="8306"/>
            </w:tabs>
            <w:spacing w:line="276" w:lineRule="auto"/>
            <w:jc w:val="right"/>
            <w:rPr>
              <w:sz w:val="18"/>
              <w:szCs w:val="18"/>
              <w:rtl/>
            </w:rPr>
          </w:pPr>
          <w:r>
            <w:rPr>
              <w:rFonts w:hint="cs"/>
              <w:sz w:val="18"/>
              <w:szCs w:val="18"/>
              <w:rtl/>
            </w:rPr>
            <w:t>01/01/202</w:t>
          </w:r>
          <w:r w:rsidR="00316973">
            <w:rPr>
              <w:rFonts w:hint="cs"/>
              <w:sz w:val="18"/>
              <w:szCs w:val="18"/>
              <w:rtl/>
            </w:rPr>
            <w:t>4</w:t>
          </w:r>
        </w:p>
      </w:tc>
    </w:tr>
  </w:tbl>
  <w:p w14:paraId="73AEFC07" w14:textId="77777777" w:rsidR="008075D7" w:rsidRPr="00EC5824" w:rsidRDefault="008075D7" w:rsidP="000739E8">
    <w:pPr>
      <w:pStyle w:val="Para0"/>
      <w:spacing w:befor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5E5A1" w14:textId="77777777" w:rsidR="008075D7" w:rsidRDefault="008075D7"/>
  <w:tbl>
    <w:tblPr>
      <w:tblStyle w:val="ae"/>
      <w:bidiVisual/>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8075D7" w14:paraId="5C3A544D" w14:textId="77777777" w:rsidTr="00326776">
      <w:tc>
        <w:tcPr>
          <w:tcW w:w="9072" w:type="dxa"/>
          <w:tcBorders>
            <w:top w:val="single" w:sz="4" w:space="0" w:color="auto"/>
            <w:left w:val="single" w:sz="4" w:space="0" w:color="auto"/>
            <w:bottom w:val="single" w:sz="4" w:space="0" w:color="auto"/>
            <w:right w:val="single" w:sz="4" w:space="0" w:color="auto"/>
          </w:tcBorders>
        </w:tcPr>
        <w:p w14:paraId="33E11047" w14:textId="77777777" w:rsidR="008075D7" w:rsidRPr="00194AA6" w:rsidRDefault="008075D7" w:rsidP="002A76EC">
          <w:pPr>
            <w:pStyle w:val="Para0"/>
            <w:spacing w:after="180"/>
            <w:jc w:val="center"/>
            <w:rPr>
              <w:b/>
              <w:bCs/>
              <w:rtl/>
            </w:rPr>
          </w:pPr>
          <w:r w:rsidRPr="00B251E5">
            <w:rPr>
              <w:rFonts w:hint="cs"/>
              <w:b/>
              <w:bCs/>
              <w:rtl/>
            </w:rPr>
            <w:t>משרד</w:t>
          </w:r>
          <w:r w:rsidRPr="00745EF1">
            <w:rPr>
              <w:rFonts w:hint="cs"/>
              <w:b/>
              <w:bCs/>
              <w:rtl/>
            </w:rPr>
            <w:t xml:space="preserve"> המשפטים - אגף טכנולוגיות דיגיטליות ומידע</w:t>
          </w:r>
        </w:p>
      </w:tc>
    </w:tr>
  </w:tbl>
  <w:p w14:paraId="3B2552FA" w14:textId="77777777" w:rsidR="008075D7" w:rsidRPr="002A76EC" w:rsidRDefault="008075D7" w:rsidP="003A7DC1">
    <w:pPr>
      <w:pStyle w:val="af"/>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B4EE90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D84AEA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B1E2DFE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74D4636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5D26F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385A0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3C9E5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66EF14C"/>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AE900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E38871F2"/>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2"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5802D10"/>
    <w:multiLevelType w:val="multilevel"/>
    <w:tmpl w:val="CFF233DE"/>
    <w:lvl w:ilvl="0">
      <w:start w:val="1"/>
      <w:numFmt w:val="decimal"/>
      <w:pStyle w:val="IndentedList4"/>
      <w:lvlText w:val="%1."/>
      <w:lvlJc w:val="left"/>
      <w:pPr>
        <w:tabs>
          <w:tab w:val="num" w:pos="1854"/>
        </w:tabs>
        <w:ind w:left="1854" w:hanging="414"/>
      </w:pPr>
      <w:rPr>
        <w:rFonts w:hint="default"/>
      </w:rPr>
    </w:lvl>
    <w:lvl w:ilvl="1">
      <w:start w:val="1"/>
      <w:numFmt w:val="decimal"/>
      <w:lvlText w:val="%1.%2"/>
      <w:lvlJc w:val="left"/>
      <w:pPr>
        <w:tabs>
          <w:tab w:val="num" w:pos="2211"/>
        </w:tabs>
        <w:ind w:left="2211" w:hanging="771"/>
      </w:pPr>
      <w:rPr>
        <w:rFonts w:hint="default"/>
      </w:rPr>
    </w:lvl>
    <w:lvl w:ilvl="2">
      <w:start w:val="1"/>
      <w:numFmt w:val="decimal"/>
      <w:lvlText w:val="%1.%2.%3"/>
      <w:lvlJc w:val="left"/>
      <w:pPr>
        <w:tabs>
          <w:tab w:val="num" w:pos="2569"/>
        </w:tabs>
        <w:ind w:left="2569" w:hanging="1129"/>
      </w:pPr>
      <w:rPr>
        <w:rFonts w:hint="default"/>
      </w:rPr>
    </w:lvl>
    <w:lvl w:ilvl="3">
      <w:start w:val="1"/>
      <w:numFmt w:val="decimal"/>
      <w:lvlText w:val="%1.%2.%3.%4"/>
      <w:lvlJc w:val="left"/>
      <w:pPr>
        <w:tabs>
          <w:tab w:val="num" w:pos="2926"/>
        </w:tabs>
        <w:ind w:left="2926" w:hanging="1486"/>
      </w:pPr>
      <w:rPr>
        <w:rFonts w:hint="default"/>
      </w:rPr>
    </w:lvl>
    <w:lvl w:ilvl="4">
      <w:start w:val="1"/>
      <w:numFmt w:val="decimal"/>
      <w:lvlText w:val="%1.%2.%3.%4.%5"/>
      <w:lvlJc w:val="left"/>
      <w:pPr>
        <w:tabs>
          <w:tab w:val="num" w:pos="3283"/>
        </w:tabs>
        <w:ind w:left="3283" w:hanging="1843"/>
      </w:pPr>
      <w:rPr>
        <w:rFonts w:hint="default"/>
      </w:rPr>
    </w:lvl>
    <w:lvl w:ilvl="5">
      <w:start w:val="1"/>
      <w:numFmt w:val="decimal"/>
      <w:lvlText w:val="%1.%2.%3.%4.%5.%6"/>
      <w:lvlJc w:val="left"/>
      <w:pPr>
        <w:tabs>
          <w:tab w:val="num" w:pos="3640"/>
        </w:tabs>
        <w:ind w:left="3640" w:hanging="2200"/>
      </w:pPr>
      <w:rPr>
        <w:rFonts w:hint="default"/>
      </w:rPr>
    </w:lvl>
    <w:lvl w:ilvl="6">
      <w:start w:val="1"/>
      <w:numFmt w:val="decimal"/>
      <w:lvlText w:val="%1.%2.%3.%4.%5.%6.%7"/>
      <w:lvlJc w:val="left"/>
      <w:pPr>
        <w:tabs>
          <w:tab w:val="num" w:pos="3997"/>
        </w:tabs>
        <w:ind w:left="3997" w:hanging="2557"/>
      </w:pPr>
      <w:rPr>
        <w:rFonts w:hint="default"/>
      </w:rPr>
    </w:lvl>
    <w:lvl w:ilvl="7">
      <w:start w:val="1"/>
      <w:numFmt w:val="decimal"/>
      <w:lvlText w:val="%1.%2.%3.%4.%5.%6.%7.%8"/>
      <w:lvlJc w:val="left"/>
      <w:pPr>
        <w:tabs>
          <w:tab w:val="num" w:pos="4355"/>
        </w:tabs>
        <w:ind w:left="4355" w:hanging="2915"/>
      </w:pPr>
      <w:rPr>
        <w:rFonts w:hint="default"/>
      </w:rPr>
    </w:lvl>
    <w:lvl w:ilvl="8">
      <w:start w:val="1"/>
      <w:numFmt w:val="decimal"/>
      <w:lvlText w:val="%1.%2.%3.%4.%5.%6.%7.%8.%9"/>
      <w:lvlJc w:val="left"/>
      <w:pPr>
        <w:tabs>
          <w:tab w:val="num" w:pos="4712"/>
        </w:tabs>
        <w:ind w:left="4712" w:hanging="3272"/>
      </w:pPr>
      <w:rPr>
        <w:rFonts w:hint="default"/>
      </w:rPr>
    </w:lvl>
  </w:abstractNum>
  <w:abstractNum w:abstractNumId="14"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Cs w:val="24"/>
      </w:rPr>
    </w:lvl>
  </w:abstractNum>
  <w:abstractNum w:abstractNumId="16" w15:restartNumberingAfterBreak="0">
    <w:nsid w:val="0A256A20"/>
    <w:multiLevelType w:val="multilevel"/>
    <w:tmpl w:val="0A5E3B92"/>
    <w:lvl w:ilvl="0">
      <w:start w:val="1"/>
      <w:numFmt w:val="decimal"/>
      <w:lvlText w:val="%1."/>
      <w:lvlJc w:val="left"/>
      <w:pPr>
        <w:ind w:left="360" w:hanging="360"/>
      </w:pPr>
      <w:rPr>
        <w:rFonts w:cs="David"/>
      </w:rPr>
    </w:lvl>
    <w:lvl w:ilvl="1">
      <w:start w:val="1"/>
      <w:numFmt w:val="decimal"/>
      <w:pStyle w:val="21"/>
      <w:lvlText w:val="%1.%2."/>
      <w:lvlJc w:val="left"/>
      <w:pPr>
        <w:ind w:left="792" w:hanging="432"/>
      </w:pPr>
      <w:rPr>
        <w:rFonts w:asciiTheme="majorBidi" w:hAnsiTheme="majorBidi"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1"/>
      <w:lvlText w:val="%1.%2.%3."/>
      <w:lvlJc w:val="left"/>
      <w:pPr>
        <w:ind w:left="1224" w:hanging="504"/>
      </w:pPr>
      <w:rPr>
        <w:rFonts w:asciiTheme="majorBidi" w:hAnsiTheme="majorBidi"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1"/>
      <w:lvlText w:val="%1.%2.%3.%4."/>
      <w:lvlJc w:val="left"/>
      <w:pPr>
        <w:ind w:left="1728" w:hanging="648"/>
      </w:pPr>
      <w:rPr>
        <w:rFonts w:cs="David"/>
        <w:sz w:val="24"/>
        <w:szCs w:val="24"/>
      </w:rPr>
    </w:lvl>
    <w:lvl w:ilvl="4">
      <w:start w:val="1"/>
      <w:numFmt w:val="decimal"/>
      <w:pStyle w:val="51"/>
      <w:lvlText w:val="%1.%2.%3.%4.%5."/>
      <w:lvlJc w:val="left"/>
      <w:pPr>
        <w:ind w:left="2232" w:hanging="792"/>
      </w:pPr>
      <w:rPr>
        <w:rFonts w:cs="David"/>
        <w:sz w:val="24"/>
        <w:szCs w:val="24"/>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C431A6B"/>
    <w:multiLevelType w:val="hybridMultilevel"/>
    <w:tmpl w:val="C18EF2AA"/>
    <w:lvl w:ilvl="0" w:tplc="13DE76E0">
      <w:start w:val="1"/>
      <w:numFmt w:val="bullet"/>
      <w:pStyle w:val="BulletList4"/>
      <w:lvlText w:val=""/>
      <w:lvlJc w:val="left"/>
      <w:pPr>
        <w:tabs>
          <w:tab w:val="num" w:pos="1854"/>
        </w:tabs>
        <w:ind w:left="1854" w:hanging="414"/>
      </w:pPr>
      <w:rPr>
        <w:rFonts w:ascii="Symbol" w:hAnsi="Symbol" w:hint="default"/>
      </w:rPr>
    </w:lvl>
    <w:lvl w:ilvl="1" w:tplc="FA121072" w:tentative="1">
      <w:start w:val="1"/>
      <w:numFmt w:val="bullet"/>
      <w:lvlText w:val="o"/>
      <w:lvlJc w:val="left"/>
      <w:pPr>
        <w:tabs>
          <w:tab w:val="num" w:pos="1440"/>
        </w:tabs>
        <w:ind w:left="1440" w:hanging="360"/>
      </w:pPr>
      <w:rPr>
        <w:rFonts w:ascii="Courier New" w:hAnsi="Courier New" w:cs="Courier New" w:hint="default"/>
      </w:rPr>
    </w:lvl>
    <w:lvl w:ilvl="2" w:tplc="538A57AA" w:tentative="1">
      <w:start w:val="1"/>
      <w:numFmt w:val="bullet"/>
      <w:lvlText w:val=""/>
      <w:lvlJc w:val="left"/>
      <w:pPr>
        <w:tabs>
          <w:tab w:val="num" w:pos="2160"/>
        </w:tabs>
        <w:ind w:left="2160" w:hanging="360"/>
      </w:pPr>
      <w:rPr>
        <w:rFonts w:ascii="Wingdings" w:hAnsi="Wingdings" w:hint="default"/>
      </w:rPr>
    </w:lvl>
    <w:lvl w:ilvl="3" w:tplc="739A439C" w:tentative="1">
      <w:start w:val="1"/>
      <w:numFmt w:val="bullet"/>
      <w:lvlText w:val=""/>
      <w:lvlJc w:val="left"/>
      <w:pPr>
        <w:tabs>
          <w:tab w:val="num" w:pos="2880"/>
        </w:tabs>
        <w:ind w:left="2880" w:hanging="360"/>
      </w:pPr>
      <w:rPr>
        <w:rFonts w:ascii="Symbol" w:hAnsi="Symbol" w:hint="default"/>
      </w:rPr>
    </w:lvl>
    <w:lvl w:ilvl="4" w:tplc="3392C67E" w:tentative="1">
      <w:start w:val="1"/>
      <w:numFmt w:val="bullet"/>
      <w:lvlText w:val="o"/>
      <w:lvlJc w:val="left"/>
      <w:pPr>
        <w:tabs>
          <w:tab w:val="num" w:pos="3600"/>
        </w:tabs>
        <w:ind w:left="3600" w:hanging="360"/>
      </w:pPr>
      <w:rPr>
        <w:rFonts w:ascii="Courier New" w:hAnsi="Courier New" w:cs="Courier New" w:hint="default"/>
      </w:rPr>
    </w:lvl>
    <w:lvl w:ilvl="5" w:tplc="4BE89158" w:tentative="1">
      <w:start w:val="1"/>
      <w:numFmt w:val="bullet"/>
      <w:lvlText w:val=""/>
      <w:lvlJc w:val="left"/>
      <w:pPr>
        <w:tabs>
          <w:tab w:val="num" w:pos="4320"/>
        </w:tabs>
        <w:ind w:left="4320" w:hanging="360"/>
      </w:pPr>
      <w:rPr>
        <w:rFonts w:ascii="Wingdings" w:hAnsi="Wingdings" w:hint="default"/>
      </w:rPr>
    </w:lvl>
    <w:lvl w:ilvl="6" w:tplc="515EFAD8" w:tentative="1">
      <w:start w:val="1"/>
      <w:numFmt w:val="bullet"/>
      <w:lvlText w:val=""/>
      <w:lvlJc w:val="left"/>
      <w:pPr>
        <w:tabs>
          <w:tab w:val="num" w:pos="5040"/>
        </w:tabs>
        <w:ind w:left="5040" w:hanging="360"/>
      </w:pPr>
      <w:rPr>
        <w:rFonts w:ascii="Symbol" w:hAnsi="Symbol" w:hint="default"/>
      </w:rPr>
    </w:lvl>
    <w:lvl w:ilvl="7" w:tplc="F0B28000" w:tentative="1">
      <w:start w:val="1"/>
      <w:numFmt w:val="bullet"/>
      <w:lvlText w:val="o"/>
      <w:lvlJc w:val="left"/>
      <w:pPr>
        <w:tabs>
          <w:tab w:val="num" w:pos="5760"/>
        </w:tabs>
        <w:ind w:left="5760" w:hanging="360"/>
      </w:pPr>
      <w:rPr>
        <w:rFonts w:ascii="Courier New" w:hAnsi="Courier New" w:cs="Courier New" w:hint="default"/>
      </w:rPr>
    </w:lvl>
    <w:lvl w:ilvl="8" w:tplc="075004B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1580703"/>
    <w:multiLevelType w:val="multilevel"/>
    <w:tmpl w:val="63286E80"/>
    <w:styleLink w:val="a1"/>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20"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21" w15:restartNumberingAfterBreak="0">
    <w:nsid w:val="1C313556"/>
    <w:multiLevelType w:val="hybridMultilevel"/>
    <w:tmpl w:val="1102F38E"/>
    <w:lvl w:ilvl="0" w:tplc="D59A11FA">
      <w:start w:val="1"/>
      <w:numFmt w:val="bullet"/>
      <w:pStyle w:val="Remark4"/>
      <w:lvlText w:val=""/>
      <w:lvlJc w:val="left"/>
      <w:pPr>
        <w:tabs>
          <w:tab w:val="num" w:pos="1854"/>
        </w:tabs>
        <w:ind w:left="1854" w:hanging="414"/>
      </w:pPr>
      <w:rPr>
        <w:rFonts w:ascii="Wingdings" w:hAnsi="Wingdings" w:hint="default"/>
      </w:rPr>
    </w:lvl>
    <w:lvl w:ilvl="1" w:tplc="1DC225E0" w:tentative="1">
      <w:start w:val="1"/>
      <w:numFmt w:val="bullet"/>
      <w:lvlText w:val="o"/>
      <w:lvlJc w:val="left"/>
      <w:pPr>
        <w:tabs>
          <w:tab w:val="num" w:pos="1440"/>
        </w:tabs>
        <w:ind w:left="1440" w:hanging="360"/>
      </w:pPr>
      <w:rPr>
        <w:rFonts w:ascii="Courier New" w:hAnsi="Courier New" w:cs="Courier New" w:hint="default"/>
      </w:rPr>
    </w:lvl>
    <w:lvl w:ilvl="2" w:tplc="571AE176" w:tentative="1">
      <w:start w:val="1"/>
      <w:numFmt w:val="bullet"/>
      <w:lvlText w:val=""/>
      <w:lvlJc w:val="left"/>
      <w:pPr>
        <w:tabs>
          <w:tab w:val="num" w:pos="2160"/>
        </w:tabs>
        <w:ind w:left="2160" w:hanging="360"/>
      </w:pPr>
      <w:rPr>
        <w:rFonts w:ascii="Wingdings" w:hAnsi="Wingdings" w:hint="default"/>
      </w:rPr>
    </w:lvl>
    <w:lvl w:ilvl="3" w:tplc="EE5AB8CE" w:tentative="1">
      <w:start w:val="1"/>
      <w:numFmt w:val="bullet"/>
      <w:lvlText w:val=""/>
      <w:lvlJc w:val="left"/>
      <w:pPr>
        <w:tabs>
          <w:tab w:val="num" w:pos="2880"/>
        </w:tabs>
        <w:ind w:left="2880" w:hanging="360"/>
      </w:pPr>
      <w:rPr>
        <w:rFonts w:ascii="Symbol" w:hAnsi="Symbol" w:hint="default"/>
      </w:rPr>
    </w:lvl>
    <w:lvl w:ilvl="4" w:tplc="52002BAC" w:tentative="1">
      <w:start w:val="1"/>
      <w:numFmt w:val="bullet"/>
      <w:lvlText w:val="o"/>
      <w:lvlJc w:val="left"/>
      <w:pPr>
        <w:tabs>
          <w:tab w:val="num" w:pos="3600"/>
        </w:tabs>
        <w:ind w:left="3600" w:hanging="360"/>
      </w:pPr>
      <w:rPr>
        <w:rFonts w:ascii="Courier New" w:hAnsi="Courier New" w:cs="Courier New" w:hint="default"/>
      </w:rPr>
    </w:lvl>
    <w:lvl w:ilvl="5" w:tplc="F45C0C3C" w:tentative="1">
      <w:start w:val="1"/>
      <w:numFmt w:val="bullet"/>
      <w:lvlText w:val=""/>
      <w:lvlJc w:val="left"/>
      <w:pPr>
        <w:tabs>
          <w:tab w:val="num" w:pos="4320"/>
        </w:tabs>
        <w:ind w:left="4320" w:hanging="360"/>
      </w:pPr>
      <w:rPr>
        <w:rFonts w:ascii="Wingdings" w:hAnsi="Wingdings" w:hint="default"/>
      </w:rPr>
    </w:lvl>
    <w:lvl w:ilvl="6" w:tplc="B7FAA070" w:tentative="1">
      <w:start w:val="1"/>
      <w:numFmt w:val="bullet"/>
      <w:lvlText w:val=""/>
      <w:lvlJc w:val="left"/>
      <w:pPr>
        <w:tabs>
          <w:tab w:val="num" w:pos="5040"/>
        </w:tabs>
        <w:ind w:left="5040" w:hanging="360"/>
      </w:pPr>
      <w:rPr>
        <w:rFonts w:ascii="Symbol" w:hAnsi="Symbol" w:hint="default"/>
      </w:rPr>
    </w:lvl>
    <w:lvl w:ilvl="7" w:tplc="6F045A82" w:tentative="1">
      <w:start w:val="1"/>
      <w:numFmt w:val="bullet"/>
      <w:lvlText w:val="o"/>
      <w:lvlJc w:val="left"/>
      <w:pPr>
        <w:tabs>
          <w:tab w:val="num" w:pos="5760"/>
        </w:tabs>
        <w:ind w:left="5760" w:hanging="360"/>
      </w:pPr>
      <w:rPr>
        <w:rFonts w:ascii="Courier New" w:hAnsi="Courier New" w:cs="Courier New" w:hint="default"/>
      </w:rPr>
    </w:lvl>
    <w:lvl w:ilvl="8" w:tplc="7ECE3DFE"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1E8E6BF9"/>
    <w:multiLevelType w:val="multilevel"/>
    <w:tmpl w:val="C9A68A30"/>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24" w15:restartNumberingAfterBreak="0">
    <w:nsid w:val="228923CE"/>
    <w:multiLevelType w:val="multilevel"/>
    <w:tmpl w:val="A3FED640"/>
    <w:lvl w:ilvl="0">
      <w:start w:val="1"/>
      <w:numFmt w:val="decimal"/>
      <w:pStyle w:val="a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22944C8C"/>
    <w:multiLevelType w:val="multilevel"/>
    <w:tmpl w:val="8A1E1C8A"/>
    <w:styleLink w:val="22"/>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26" w15:restartNumberingAfterBreak="0">
    <w:nsid w:val="25893988"/>
    <w:multiLevelType w:val="hybridMultilevel"/>
    <w:tmpl w:val="52669CD0"/>
    <w:lvl w:ilvl="0" w:tplc="2486A4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73CAAA34">
      <w:start w:val="1"/>
      <w:numFmt w:val="lowerLetter"/>
      <w:lvlText w:val="%2."/>
      <w:lvlJc w:val="left"/>
      <w:pPr>
        <w:tabs>
          <w:tab w:val="num" w:pos="1440"/>
        </w:tabs>
        <w:ind w:left="1440" w:hanging="360"/>
      </w:pPr>
    </w:lvl>
    <w:lvl w:ilvl="2" w:tplc="427049E2" w:tentative="1">
      <w:start w:val="1"/>
      <w:numFmt w:val="lowerRoman"/>
      <w:lvlText w:val="%3."/>
      <w:lvlJc w:val="right"/>
      <w:pPr>
        <w:tabs>
          <w:tab w:val="num" w:pos="2160"/>
        </w:tabs>
        <w:ind w:left="2160" w:hanging="180"/>
      </w:pPr>
    </w:lvl>
    <w:lvl w:ilvl="3" w:tplc="B61E4688" w:tentative="1">
      <w:start w:val="1"/>
      <w:numFmt w:val="decimal"/>
      <w:lvlText w:val="%4."/>
      <w:lvlJc w:val="left"/>
      <w:pPr>
        <w:tabs>
          <w:tab w:val="num" w:pos="2880"/>
        </w:tabs>
        <w:ind w:left="2880" w:hanging="360"/>
      </w:pPr>
    </w:lvl>
    <w:lvl w:ilvl="4" w:tplc="33F0E80A" w:tentative="1">
      <w:start w:val="1"/>
      <w:numFmt w:val="lowerLetter"/>
      <w:lvlText w:val="%5."/>
      <w:lvlJc w:val="left"/>
      <w:pPr>
        <w:tabs>
          <w:tab w:val="num" w:pos="3600"/>
        </w:tabs>
        <w:ind w:left="3600" w:hanging="360"/>
      </w:pPr>
    </w:lvl>
    <w:lvl w:ilvl="5" w:tplc="52C6D8AA" w:tentative="1">
      <w:start w:val="1"/>
      <w:numFmt w:val="lowerRoman"/>
      <w:lvlText w:val="%6."/>
      <w:lvlJc w:val="right"/>
      <w:pPr>
        <w:tabs>
          <w:tab w:val="num" w:pos="4320"/>
        </w:tabs>
        <w:ind w:left="4320" w:hanging="180"/>
      </w:pPr>
    </w:lvl>
    <w:lvl w:ilvl="6" w:tplc="801629C0" w:tentative="1">
      <w:start w:val="1"/>
      <w:numFmt w:val="decimal"/>
      <w:lvlText w:val="%7."/>
      <w:lvlJc w:val="left"/>
      <w:pPr>
        <w:tabs>
          <w:tab w:val="num" w:pos="5040"/>
        </w:tabs>
        <w:ind w:left="5040" w:hanging="360"/>
      </w:pPr>
    </w:lvl>
    <w:lvl w:ilvl="7" w:tplc="EEC0C9E8" w:tentative="1">
      <w:start w:val="1"/>
      <w:numFmt w:val="lowerLetter"/>
      <w:lvlText w:val="%8."/>
      <w:lvlJc w:val="left"/>
      <w:pPr>
        <w:tabs>
          <w:tab w:val="num" w:pos="5760"/>
        </w:tabs>
        <w:ind w:left="5760" w:hanging="360"/>
      </w:pPr>
    </w:lvl>
    <w:lvl w:ilvl="8" w:tplc="82AA20D6" w:tentative="1">
      <w:start w:val="1"/>
      <w:numFmt w:val="lowerRoman"/>
      <w:lvlText w:val="%9."/>
      <w:lvlJc w:val="right"/>
      <w:pPr>
        <w:tabs>
          <w:tab w:val="num" w:pos="6480"/>
        </w:tabs>
        <w:ind w:left="6480" w:hanging="180"/>
      </w:pPr>
    </w:lvl>
  </w:abstractNum>
  <w:abstractNum w:abstractNumId="27" w15:restartNumberingAfterBreak="0">
    <w:nsid w:val="28364D6B"/>
    <w:multiLevelType w:val="hybridMultilevel"/>
    <w:tmpl w:val="6A582AC2"/>
    <w:lvl w:ilvl="0" w:tplc="FFFFFFFF">
      <w:start w:val="1"/>
      <w:numFmt w:val="bullet"/>
      <w:pStyle w:val="KidmaOpenTopics"/>
      <w:lvlText w:val=""/>
      <w:lvlJc w:val="left"/>
      <w:pPr>
        <w:tabs>
          <w:tab w:val="num" w:pos="567"/>
        </w:tabs>
        <w:ind w:left="567" w:hanging="283"/>
      </w:pPr>
      <w:rPr>
        <w:rFonts w:ascii="Wingdings" w:hAnsi="Wingdings" w:hint="default"/>
        <w:color w:val="FF0000"/>
        <w:sz w:val="3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8417859"/>
    <w:multiLevelType w:val="hybridMultilevel"/>
    <w:tmpl w:val="8C9A88D0"/>
    <w:lvl w:ilvl="0" w:tplc="E07A2E02">
      <w:start w:val="1"/>
      <w:numFmt w:val="bullet"/>
      <w:pStyle w:val="TableBullet"/>
      <w:lvlText w:val=""/>
      <w:lvlJc w:val="left"/>
      <w:pPr>
        <w:ind w:left="720" w:hanging="360"/>
      </w:pPr>
      <w:rPr>
        <w:rFonts w:ascii="Symbol" w:hAnsi="Symbol" w:hint="default"/>
      </w:rPr>
    </w:lvl>
    <w:lvl w:ilvl="1" w:tplc="51B4D342" w:tentative="1">
      <w:start w:val="1"/>
      <w:numFmt w:val="bullet"/>
      <w:lvlText w:val="o"/>
      <w:lvlJc w:val="left"/>
      <w:pPr>
        <w:ind w:left="1440" w:hanging="360"/>
      </w:pPr>
      <w:rPr>
        <w:rFonts w:ascii="Courier New" w:hAnsi="Courier New" w:cs="Courier New" w:hint="default"/>
      </w:rPr>
    </w:lvl>
    <w:lvl w:ilvl="2" w:tplc="25B60028" w:tentative="1">
      <w:start w:val="1"/>
      <w:numFmt w:val="bullet"/>
      <w:lvlText w:val=""/>
      <w:lvlJc w:val="left"/>
      <w:pPr>
        <w:ind w:left="2160" w:hanging="360"/>
      </w:pPr>
      <w:rPr>
        <w:rFonts w:ascii="Wingdings" w:hAnsi="Wingdings" w:hint="default"/>
      </w:rPr>
    </w:lvl>
    <w:lvl w:ilvl="3" w:tplc="78FE35A0" w:tentative="1">
      <w:start w:val="1"/>
      <w:numFmt w:val="bullet"/>
      <w:lvlText w:val=""/>
      <w:lvlJc w:val="left"/>
      <w:pPr>
        <w:ind w:left="2880" w:hanging="360"/>
      </w:pPr>
      <w:rPr>
        <w:rFonts w:ascii="Symbol" w:hAnsi="Symbol" w:hint="default"/>
      </w:rPr>
    </w:lvl>
    <w:lvl w:ilvl="4" w:tplc="CC987E96" w:tentative="1">
      <w:start w:val="1"/>
      <w:numFmt w:val="bullet"/>
      <w:lvlText w:val="o"/>
      <w:lvlJc w:val="left"/>
      <w:pPr>
        <w:ind w:left="3600" w:hanging="360"/>
      </w:pPr>
      <w:rPr>
        <w:rFonts w:ascii="Courier New" w:hAnsi="Courier New" w:cs="Courier New" w:hint="default"/>
      </w:rPr>
    </w:lvl>
    <w:lvl w:ilvl="5" w:tplc="B57616EA" w:tentative="1">
      <w:start w:val="1"/>
      <w:numFmt w:val="bullet"/>
      <w:lvlText w:val=""/>
      <w:lvlJc w:val="left"/>
      <w:pPr>
        <w:ind w:left="4320" w:hanging="360"/>
      </w:pPr>
      <w:rPr>
        <w:rFonts w:ascii="Wingdings" w:hAnsi="Wingdings" w:hint="default"/>
      </w:rPr>
    </w:lvl>
    <w:lvl w:ilvl="6" w:tplc="7DB4E53C" w:tentative="1">
      <w:start w:val="1"/>
      <w:numFmt w:val="bullet"/>
      <w:lvlText w:val=""/>
      <w:lvlJc w:val="left"/>
      <w:pPr>
        <w:ind w:left="5040" w:hanging="360"/>
      </w:pPr>
      <w:rPr>
        <w:rFonts w:ascii="Symbol" w:hAnsi="Symbol" w:hint="default"/>
      </w:rPr>
    </w:lvl>
    <w:lvl w:ilvl="7" w:tplc="C6D0A2C2" w:tentative="1">
      <w:start w:val="1"/>
      <w:numFmt w:val="bullet"/>
      <w:lvlText w:val="o"/>
      <w:lvlJc w:val="left"/>
      <w:pPr>
        <w:ind w:left="5760" w:hanging="360"/>
      </w:pPr>
      <w:rPr>
        <w:rFonts w:ascii="Courier New" w:hAnsi="Courier New" w:cs="Courier New" w:hint="default"/>
      </w:rPr>
    </w:lvl>
    <w:lvl w:ilvl="8" w:tplc="768C4B64" w:tentative="1">
      <w:start w:val="1"/>
      <w:numFmt w:val="bullet"/>
      <w:lvlText w:val=""/>
      <w:lvlJc w:val="left"/>
      <w:pPr>
        <w:ind w:left="6480" w:hanging="360"/>
      </w:pPr>
      <w:rPr>
        <w:rFonts w:ascii="Wingdings" w:hAnsi="Wingdings" w:hint="default"/>
      </w:rPr>
    </w:lvl>
  </w:abstractNum>
  <w:abstractNum w:abstractNumId="29" w15:restartNumberingAfterBreak="0">
    <w:nsid w:val="2AD5602D"/>
    <w:multiLevelType w:val="multilevel"/>
    <w:tmpl w:val="D2E886F4"/>
    <w:styleLink w:val="-"/>
    <w:lvl w:ilvl="0">
      <w:start w:val="1"/>
      <w:numFmt w:val="decimal"/>
      <w:lvlText w:val="%1."/>
      <w:lvlJc w:val="left"/>
      <w:pPr>
        <w:ind w:left="340" w:hanging="340"/>
      </w:pPr>
      <w:rPr>
        <w:rFonts w:hint="default"/>
      </w:rPr>
    </w:lvl>
    <w:lvl w:ilvl="1">
      <w:start w:val="1"/>
      <w:numFmt w:val="decimal"/>
      <w:lvlRestart w:val="0"/>
      <w:lvlText w:val="%1.%2."/>
      <w:lvlJc w:val="left"/>
      <w:pPr>
        <w:ind w:left="1077" w:hanging="737"/>
      </w:pPr>
      <w:rPr>
        <w:rFonts w:hint="default"/>
      </w:rPr>
    </w:lvl>
    <w:lvl w:ilvl="2">
      <w:start w:val="1"/>
      <w:numFmt w:val="decimal"/>
      <w:lvlText w:val="%1.%2.%3."/>
      <w:lvlJc w:val="left"/>
      <w:pPr>
        <w:ind w:left="1530" w:hanging="510"/>
      </w:pPr>
      <w:rPr>
        <w:rFonts w:hint="default"/>
      </w:rPr>
    </w:lvl>
    <w:lvl w:ilvl="3">
      <w:start w:val="1"/>
      <w:numFmt w:val="decimal"/>
      <w:lvlText w:val="%1.%2.%3.%4."/>
      <w:lvlJc w:val="left"/>
      <w:pPr>
        <w:ind w:left="1870" w:hanging="510"/>
      </w:pPr>
      <w:rPr>
        <w:rFonts w:hint="default"/>
      </w:rPr>
    </w:lvl>
    <w:lvl w:ilvl="4">
      <w:start w:val="1"/>
      <w:numFmt w:val="decimal"/>
      <w:lvlText w:val="%1.%2.%3.%4.%5."/>
      <w:lvlJc w:val="left"/>
      <w:pPr>
        <w:ind w:left="2210" w:hanging="510"/>
      </w:pPr>
      <w:rPr>
        <w:rFonts w:hint="default"/>
      </w:rPr>
    </w:lvl>
    <w:lvl w:ilvl="5">
      <w:start w:val="1"/>
      <w:numFmt w:val="decimal"/>
      <w:lvlText w:val="%1.%2.%3.%4.%5.%6."/>
      <w:lvlJc w:val="left"/>
      <w:pPr>
        <w:ind w:left="2550" w:hanging="510"/>
      </w:pPr>
      <w:rPr>
        <w:rFonts w:hint="default"/>
      </w:rPr>
    </w:lvl>
    <w:lvl w:ilvl="6">
      <w:start w:val="1"/>
      <w:numFmt w:val="decimal"/>
      <w:lvlText w:val="%1.%2.%3.%4.%5.%6.%7."/>
      <w:lvlJc w:val="left"/>
      <w:pPr>
        <w:ind w:left="2890" w:hanging="510"/>
      </w:pPr>
      <w:rPr>
        <w:rFonts w:hint="default"/>
      </w:rPr>
    </w:lvl>
    <w:lvl w:ilvl="7">
      <w:start w:val="1"/>
      <w:numFmt w:val="decimal"/>
      <w:lvlText w:val="%1.%2.%3.%4.%5.%6.%7.%8."/>
      <w:lvlJc w:val="left"/>
      <w:pPr>
        <w:ind w:left="3230" w:hanging="510"/>
      </w:pPr>
      <w:rPr>
        <w:rFonts w:hint="default"/>
      </w:rPr>
    </w:lvl>
    <w:lvl w:ilvl="8">
      <w:start w:val="1"/>
      <w:numFmt w:val="decimal"/>
      <w:lvlText w:val="%1.%2.%3.%4.%5.%6.%7.%8.%9."/>
      <w:lvlJc w:val="left"/>
      <w:pPr>
        <w:ind w:left="3570" w:hanging="510"/>
      </w:pPr>
      <w:rPr>
        <w:rFonts w:hint="default"/>
      </w:rPr>
    </w:lvl>
  </w:abstractNum>
  <w:abstractNum w:abstractNumId="30" w15:restartNumberingAfterBreak="0">
    <w:nsid w:val="2B31373C"/>
    <w:multiLevelType w:val="hybridMultilevel"/>
    <w:tmpl w:val="C0842584"/>
    <w:lvl w:ilvl="0" w:tplc="F73C6D22">
      <w:start w:val="1"/>
      <w:numFmt w:val="bullet"/>
      <w:pStyle w:val="BulletList3"/>
      <w:lvlText w:val=""/>
      <w:lvlJc w:val="left"/>
      <w:pPr>
        <w:tabs>
          <w:tab w:val="num" w:pos="1440"/>
        </w:tabs>
        <w:ind w:left="1440" w:hanging="357"/>
      </w:pPr>
      <w:rPr>
        <w:rFonts w:ascii="Symbol" w:hAnsi="Symbol"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31"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32"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33" w15:restartNumberingAfterBreak="0">
    <w:nsid w:val="2EB63FDF"/>
    <w:multiLevelType w:val="hybridMultilevel"/>
    <w:tmpl w:val="297CE8F4"/>
    <w:lvl w:ilvl="0" w:tplc="FFFFFFFF">
      <w:start w:val="1"/>
      <w:numFmt w:val="hebrew1"/>
      <w:pStyle w:val="a3"/>
      <w:lvlText w:val="%1."/>
      <w:lvlJc w:val="center"/>
      <w:pPr>
        <w:tabs>
          <w:tab w:val="num" w:pos="360"/>
        </w:tabs>
        <w:ind w:left="360" w:hanging="360"/>
      </w:pPr>
      <w:rPr>
        <w:rFonts w:cs="Times New Roman"/>
        <w:szCs w:val="24"/>
      </w:rPr>
    </w:lvl>
    <w:lvl w:ilvl="1" w:tplc="FFFFFFFF">
      <w:start w:val="1"/>
      <w:numFmt w:val="decimal"/>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4" w15:restartNumberingAfterBreak="0">
    <w:nsid w:val="3141578B"/>
    <w:multiLevelType w:val="hybridMultilevel"/>
    <w:tmpl w:val="B9B0296C"/>
    <w:lvl w:ilvl="0" w:tplc="0409000F">
      <w:start w:val="1"/>
      <w:numFmt w:val="bullet"/>
      <w:pStyle w:val="Kidmabullet4"/>
      <w:lvlText w:val=""/>
      <w:lvlJc w:val="left"/>
      <w:pPr>
        <w:tabs>
          <w:tab w:val="num" w:pos="1361"/>
        </w:tabs>
        <w:ind w:left="1361" w:hanging="397"/>
      </w:pPr>
      <w:rPr>
        <w:rFonts w:ascii="Symbol" w:hAnsi="Symbol" w:hint="default"/>
        <w:color w:val="auto"/>
        <w:sz w:val="24"/>
      </w:rPr>
    </w:lvl>
    <w:lvl w:ilvl="1" w:tplc="04090001">
      <w:start w:val="1"/>
      <w:numFmt w:val="bullet"/>
      <w:lvlText w:val="o"/>
      <w:lvlJc w:val="left"/>
      <w:pPr>
        <w:tabs>
          <w:tab w:val="num" w:pos="1724"/>
        </w:tabs>
        <w:ind w:left="1724" w:hanging="360"/>
      </w:pPr>
      <w:rPr>
        <w:rFonts w:ascii="Courier New" w:hAnsi="Courier New" w:hint="default"/>
      </w:rPr>
    </w:lvl>
    <w:lvl w:ilvl="2" w:tplc="0409001B" w:tentative="1">
      <w:start w:val="1"/>
      <w:numFmt w:val="bullet"/>
      <w:lvlText w:val=""/>
      <w:lvlJc w:val="left"/>
      <w:pPr>
        <w:tabs>
          <w:tab w:val="num" w:pos="2444"/>
        </w:tabs>
        <w:ind w:left="2444" w:hanging="360"/>
      </w:pPr>
      <w:rPr>
        <w:rFonts w:ascii="Wingdings" w:hAnsi="Wingdings" w:hint="default"/>
      </w:rPr>
    </w:lvl>
    <w:lvl w:ilvl="3" w:tplc="0409000F" w:tentative="1">
      <w:start w:val="1"/>
      <w:numFmt w:val="bullet"/>
      <w:lvlText w:val=""/>
      <w:lvlJc w:val="left"/>
      <w:pPr>
        <w:tabs>
          <w:tab w:val="num" w:pos="3164"/>
        </w:tabs>
        <w:ind w:left="3164" w:hanging="360"/>
      </w:pPr>
      <w:rPr>
        <w:rFonts w:ascii="Symbol" w:hAnsi="Symbol" w:hint="default"/>
      </w:rPr>
    </w:lvl>
    <w:lvl w:ilvl="4" w:tplc="04090019" w:tentative="1">
      <w:start w:val="1"/>
      <w:numFmt w:val="bullet"/>
      <w:lvlText w:val="o"/>
      <w:lvlJc w:val="left"/>
      <w:pPr>
        <w:tabs>
          <w:tab w:val="num" w:pos="3884"/>
        </w:tabs>
        <w:ind w:left="3884" w:hanging="360"/>
      </w:pPr>
      <w:rPr>
        <w:rFonts w:ascii="Courier New" w:hAnsi="Courier New" w:hint="default"/>
      </w:rPr>
    </w:lvl>
    <w:lvl w:ilvl="5" w:tplc="0409001B" w:tentative="1">
      <w:start w:val="1"/>
      <w:numFmt w:val="bullet"/>
      <w:lvlText w:val=""/>
      <w:lvlJc w:val="left"/>
      <w:pPr>
        <w:tabs>
          <w:tab w:val="num" w:pos="4604"/>
        </w:tabs>
        <w:ind w:left="4604" w:hanging="360"/>
      </w:pPr>
      <w:rPr>
        <w:rFonts w:ascii="Wingdings" w:hAnsi="Wingdings" w:hint="default"/>
      </w:rPr>
    </w:lvl>
    <w:lvl w:ilvl="6" w:tplc="0409000F" w:tentative="1">
      <w:start w:val="1"/>
      <w:numFmt w:val="bullet"/>
      <w:lvlText w:val=""/>
      <w:lvlJc w:val="left"/>
      <w:pPr>
        <w:tabs>
          <w:tab w:val="num" w:pos="5324"/>
        </w:tabs>
        <w:ind w:left="5324" w:hanging="360"/>
      </w:pPr>
      <w:rPr>
        <w:rFonts w:ascii="Symbol" w:hAnsi="Symbol" w:hint="default"/>
      </w:rPr>
    </w:lvl>
    <w:lvl w:ilvl="7" w:tplc="04090019" w:tentative="1">
      <w:start w:val="1"/>
      <w:numFmt w:val="bullet"/>
      <w:lvlText w:val="o"/>
      <w:lvlJc w:val="left"/>
      <w:pPr>
        <w:tabs>
          <w:tab w:val="num" w:pos="6044"/>
        </w:tabs>
        <w:ind w:left="6044" w:hanging="360"/>
      </w:pPr>
      <w:rPr>
        <w:rFonts w:ascii="Courier New" w:hAnsi="Courier New" w:hint="default"/>
      </w:rPr>
    </w:lvl>
    <w:lvl w:ilvl="8" w:tplc="0409001B" w:tentative="1">
      <w:start w:val="1"/>
      <w:numFmt w:val="bullet"/>
      <w:lvlText w:val=""/>
      <w:lvlJc w:val="left"/>
      <w:pPr>
        <w:tabs>
          <w:tab w:val="num" w:pos="6764"/>
        </w:tabs>
        <w:ind w:left="6764" w:hanging="360"/>
      </w:pPr>
      <w:rPr>
        <w:rFonts w:ascii="Wingdings" w:hAnsi="Wingdings" w:hint="default"/>
      </w:rPr>
    </w:lvl>
  </w:abstractNum>
  <w:abstractNum w:abstractNumId="35" w15:restartNumberingAfterBreak="0">
    <w:nsid w:val="32AE789D"/>
    <w:multiLevelType w:val="multilevel"/>
    <w:tmpl w:val="D5FA6B64"/>
    <w:lvl w:ilvl="0">
      <w:start w:val="1"/>
      <w:numFmt w:val="decimal"/>
      <w:pStyle w:val="10"/>
      <w:lvlText w:val="%1."/>
      <w:lvlJc w:val="center"/>
      <w:pPr>
        <w:tabs>
          <w:tab w:val="num" w:pos="567"/>
        </w:tabs>
        <w:ind w:left="567" w:hanging="567"/>
      </w:pPr>
      <w:rPr>
        <w:bCs w:val="0"/>
        <w:iCs w:val="0"/>
        <w:strike w:val="0"/>
        <w:dstrike w:val="0"/>
        <w:u w:val="none"/>
        <w:effect w:val="none"/>
      </w:rPr>
    </w:lvl>
    <w:lvl w:ilvl="1">
      <w:start w:val="1"/>
      <w:numFmt w:val="hebrew1"/>
      <w:pStyle w:val="23"/>
      <w:lvlText w:val="%2."/>
      <w:lvlJc w:val="center"/>
      <w:pPr>
        <w:tabs>
          <w:tab w:val="num" w:pos="1134"/>
        </w:tabs>
        <w:ind w:left="1134" w:hanging="510"/>
      </w:pPr>
      <w:rPr>
        <w:strike w:val="0"/>
        <w:dstrike w:val="0"/>
        <w:u w:val="none"/>
        <w:effect w:val="none"/>
      </w:rPr>
    </w:lvl>
    <w:lvl w:ilvl="2">
      <w:start w:val="1"/>
      <w:numFmt w:val="decimal"/>
      <w:pStyle w:val="32"/>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36"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348F1E7A"/>
    <w:multiLevelType w:val="multilevel"/>
    <w:tmpl w:val="E33AC8CA"/>
    <w:lvl w:ilvl="0">
      <w:start w:val="1"/>
      <w:numFmt w:val="decimal"/>
      <w:pStyle w:val="OutlineList0"/>
      <w:lvlText w:val="%1."/>
      <w:lvlJc w:val="left"/>
      <w:pPr>
        <w:tabs>
          <w:tab w:val="num" w:pos="720"/>
        </w:tabs>
        <w:ind w:left="720" w:hanging="720"/>
      </w:pPr>
      <w:rPr>
        <w:rFonts w:hint="default"/>
      </w:rPr>
    </w:lvl>
    <w:lvl w:ilvl="1">
      <w:start w:val="1"/>
      <w:numFmt w:val="decimal"/>
      <w:pStyle w:val="OutlineList1"/>
      <w:lvlText w:val="%1.%2"/>
      <w:lvlJc w:val="left"/>
      <w:pPr>
        <w:tabs>
          <w:tab w:val="num" w:pos="720"/>
        </w:tabs>
        <w:ind w:left="720" w:hanging="720"/>
      </w:pPr>
      <w:rPr>
        <w:rFonts w:hint="default"/>
      </w:rPr>
    </w:lvl>
    <w:lvl w:ilvl="2">
      <w:start w:val="1"/>
      <w:numFmt w:val="decimal"/>
      <w:pStyle w:val="OutlineList2"/>
      <w:lvlText w:val="%1.%2.%3"/>
      <w:lvlJc w:val="left"/>
      <w:pPr>
        <w:tabs>
          <w:tab w:val="num" w:pos="720"/>
        </w:tabs>
        <w:ind w:left="720" w:hanging="720"/>
      </w:pPr>
      <w:rPr>
        <w:rFonts w:hint="default"/>
      </w:rPr>
    </w:lvl>
    <w:lvl w:ilvl="3">
      <w:start w:val="1"/>
      <w:numFmt w:val="decimal"/>
      <w:pStyle w:val="OutlineList3"/>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38"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2211"/>
        </w:tabs>
        <w:ind w:left="2211" w:hanging="1128"/>
      </w:pPr>
      <w:rPr>
        <w:rFonts w:hint="default"/>
      </w:rPr>
    </w:lvl>
    <w:lvl w:ilvl="3">
      <w:start w:val="1"/>
      <w:numFmt w:val="decimal"/>
      <w:lvlText w:val="%1.%2.%3.%4"/>
      <w:lvlJc w:val="left"/>
      <w:pPr>
        <w:tabs>
          <w:tab w:val="num" w:pos="2569"/>
        </w:tabs>
        <w:ind w:left="2569" w:hanging="1486"/>
      </w:pPr>
      <w:rPr>
        <w:rFonts w:hint="default"/>
      </w:rPr>
    </w:lvl>
    <w:lvl w:ilvl="4">
      <w:start w:val="1"/>
      <w:numFmt w:val="decimal"/>
      <w:lvlText w:val="%1.%2.%3.%4.%5"/>
      <w:lvlJc w:val="left"/>
      <w:pPr>
        <w:tabs>
          <w:tab w:val="num" w:pos="2926"/>
        </w:tabs>
        <w:ind w:left="2926" w:hanging="1843"/>
      </w:pPr>
      <w:rPr>
        <w:rFonts w:hint="default"/>
      </w:rPr>
    </w:lvl>
    <w:lvl w:ilvl="5">
      <w:start w:val="1"/>
      <w:numFmt w:val="decimal"/>
      <w:lvlText w:val="%1.%2.%3.%4.%5.%6"/>
      <w:lvlJc w:val="left"/>
      <w:pPr>
        <w:tabs>
          <w:tab w:val="num" w:pos="3283"/>
        </w:tabs>
        <w:ind w:left="3283" w:hanging="2200"/>
      </w:pPr>
      <w:rPr>
        <w:rFonts w:hint="default"/>
      </w:rPr>
    </w:lvl>
    <w:lvl w:ilvl="6">
      <w:start w:val="1"/>
      <w:numFmt w:val="decimal"/>
      <w:lvlText w:val="%1.%2.%3.%4.%5.%6.%7"/>
      <w:lvlJc w:val="left"/>
      <w:pPr>
        <w:tabs>
          <w:tab w:val="num" w:pos="3640"/>
        </w:tabs>
        <w:ind w:left="3640" w:hanging="2557"/>
      </w:pPr>
      <w:rPr>
        <w:rFonts w:hint="default"/>
      </w:rPr>
    </w:lvl>
    <w:lvl w:ilvl="7">
      <w:start w:val="1"/>
      <w:numFmt w:val="decimal"/>
      <w:lvlText w:val="%1.%2.%3.%4.%5.%6.%7.%8"/>
      <w:lvlJc w:val="left"/>
      <w:pPr>
        <w:tabs>
          <w:tab w:val="num" w:pos="3997"/>
        </w:tabs>
        <w:ind w:left="3997" w:hanging="2914"/>
      </w:pPr>
      <w:rPr>
        <w:rFonts w:hint="default"/>
      </w:rPr>
    </w:lvl>
    <w:lvl w:ilvl="8">
      <w:start w:val="1"/>
      <w:numFmt w:val="decimal"/>
      <w:lvlText w:val="%1.%2.%3.%4.%5.%6.%7.%8.%9"/>
      <w:lvlJc w:val="left"/>
      <w:pPr>
        <w:tabs>
          <w:tab w:val="num" w:pos="4355"/>
        </w:tabs>
        <w:ind w:left="4355" w:hanging="3272"/>
      </w:pPr>
      <w:rPr>
        <w:rFonts w:hint="default"/>
      </w:rPr>
    </w:lvl>
  </w:abstractNum>
  <w:abstractNum w:abstractNumId="39" w15:restartNumberingAfterBreak="0">
    <w:nsid w:val="36FB06D5"/>
    <w:multiLevelType w:val="multilevel"/>
    <w:tmpl w:val="E8EA03F0"/>
    <w:lvl w:ilvl="0">
      <w:start w:val="1"/>
      <w:numFmt w:val="decimal"/>
      <w:pStyle w:val="a4"/>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CD62704"/>
    <w:multiLevelType w:val="hybridMultilevel"/>
    <w:tmpl w:val="99DCF1FA"/>
    <w:lvl w:ilvl="0" w:tplc="B0D67216">
      <w:start w:val="1"/>
      <w:numFmt w:val="bullet"/>
      <w:pStyle w:val="Remark1"/>
      <w:lvlText w:val=""/>
      <w:lvlJc w:val="left"/>
      <w:pPr>
        <w:tabs>
          <w:tab w:val="num" w:pos="720"/>
        </w:tabs>
        <w:ind w:left="720" w:hanging="363"/>
      </w:pPr>
      <w:rPr>
        <w:rFonts w:ascii="Wingdings" w:hAnsi="Wingdings" w:hint="default"/>
      </w:rPr>
    </w:lvl>
    <w:lvl w:ilvl="1" w:tplc="13E23866" w:tentative="1">
      <w:start w:val="1"/>
      <w:numFmt w:val="bullet"/>
      <w:lvlText w:val="o"/>
      <w:lvlJc w:val="left"/>
      <w:pPr>
        <w:tabs>
          <w:tab w:val="num" w:pos="1440"/>
        </w:tabs>
        <w:ind w:left="1440" w:right="1440" w:hanging="360"/>
      </w:pPr>
      <w:rPr>
        <w:rFonts w:ascii="Courier New" w:hAnsi="Courier New" w:hint="default"/>
      </w:rPr>
    </w:lvl>
    <w:lvl w:ilvl="2" w:tplc="E9B8E89A" w:tentative="1">
      <w:start w:val="1"/>
      <w:numFmt w:val="bullet"/>
      <w:lvlText w:val=""/>
      <w:lvlJc w:val="left"/>
      <w:pPr>
        <w:tabs>
          <w:tab w:val="num" w:pos="2160"/>
        </w:tabs>
        <w:ind w:left="2160" w:right="2160" w:hanging="360"/>
      </w:pPr>
      <w:rPr>
        <w:rFonts w:ascii="Wingdings" w:hAnsi="Wingdings" w:hint="default"/>
      </w:rPr>
    </w:lvl>
    <w:lvl w:ilvl="3" w:tplc="E9668F46" w:tentative="1">
      <w:start w:val="1"/>
      <w:numFmt w:val="bullet"/>
      <w:lvlText w:val=""/>
      <w:lvlJc w:val="left"/>
      <w:pPr>
        <w:tabs>
          <w:tab w:val="num" w:pos="2880"/>
        </w:tabs>
        <w:ind w:left="2880" w:right="2880" w:hanging="360"/>
      </w:pPr>
      <w:rPr>
        <w:rFonts w:ascii="Symbol" w:hAnsi="Symbol" w:hint="default"/>
      </w:rPr>
    </w:lvl>
    <w:lvl w:ilvl="4" w:tplc="E7B828EE" w:tentative="1">
      <w:start w:val="1"/>
      <w:numFmt w:val="bullet"/>
      <w:lvlText w:val="o"/>
      <w:lvlJc w:val="left"/>
      <w:pPr>
        <w:tabs>
          <w:tab w:val="num" w:pos="3600"/>
        </w:tabs>
        <w:ind w:left="3600" w:right="3600" w:hanging="360"/>
      </w:pPr>
      <w:rPr>
        <w:rFonts w:ascii="Courier New" w:hAnsi="Courier New" w:hint="default"/>
      </w:rPr>
    </w:lvl>
    <w:lvl w:ilvl="5" w:tplc="7DC2E7DE" w:tentative="1">
      <w:start w:val="1"/>
      <w:numFmt w:val="bullet"/>
      <w:lvlText w:val=""/>
      <w:lvlJc w:val="left"/>
      <w:pPr>
        <w:tabs>
          <w:tab w:val="num" w:pos="4320"/>
        </w:tabs>
        <w:ind w:left="4320" w:right="4320" w:hanging="360"/>
      </w:pPr>
      <w:rPr>
        <w:rFonts w:ascii="Wingdings" w:hAnsi="Wingdings" w:hint="default"/>
      </w:rPr>
    </w:lvl>
    <w:lvl w:ilvl="6" w:tplc="C6E27DD0" w:tentative="1">
      <w:start w:val="1"/>
      <w:numFmt w:val="bullet"/>
      <w:lvlText w:val=""/>
      <w:lvlJc w:val="left"/>
      <w:pPr>
        <w:tabs>
          <w:tab w:val="num" w:pos="5040"/>
        </w:tabs>
        <w:ind w:left="5040" w:right="5040" w:hanging="360"/>
      </w:pPr>
      <w:rPr>
        <w:rFonts w:ascii="Symbol" w:hAnsi="Symbol" w:hint="default"/>
      </w:rPr>
    </w:lvl>
    <w:lvl w:ilvl="7" w:tplc="06B6C250" w:tentative="1">
      <w:start w:val="1"/>
      <w:numFmt w:val="bullet"/>
      <w:lvlText w:val="o"/>
      <w:lvlJc w:val="left"/>
      <w:pPr>
        <w:tabs>
          <w:tab w:val="num" w:pos="5760"/>
        </w:tabs>
        <w:ind w:left="5760" w:right="5760" w:hanging="360"/>
      </w:pPr>
      <w:rPr>
        <w:rFonts w:ascii="Courier New" w:hAnsi="Courier New" w:hint="default"/>
      </w:rPr>
    </w:lvl>
    <w:lvl w:ilvl="8" w:tplc="1C149318" w:tentative="1">
      <w:start w:val="1"/>
      <w:numFmt w:val="bullet"/>
      <w:lvlText w:val=""/>
      <w:lvlJc w:val="left"/>
      <w:pPr>
        <w:tabs>
          <w:tab w:val="num" w:pos="6480"/>
        </w:tabs>
        <w:ind w:left="6480" w:right="6480" w:hanging="360"/>
      </w:pPr>
      <w:rPr>
        <w:rFonts w:ascii="Wingdings" w:hAnsi="Wingdings" w:hint="default"/>
      </w:rPr>
    </w:lvl>
  </w:abstractNum>
  <w:abstractNum w:abstractNumId="41" w15:restartNumberingAfterBreak="0">
    <w:nsid w:val="41157488"/>
    <w:multiLevelType w:val="hybridMultilevel"/>
    <w:tmpl w:val="AFAE1992"/>
    <w:lvl w:ilvl="0" w:tplc="93082788">
      <w:start w:val="1"/>
      <w:numFmt w:val="bullet"/>
      <w:pStyle w:val="Remark5"/>
      <w:lvlText w:val=""/>
      <w:lvlJc w:val="left"/>
      <w:pPr>
        <w:ind w:left="2574" w:hanging="360"/>
      </w:pPr>
      <w:rPr>
        <w:rFonts w:ascii="Wingdings" w:hAnsi="Wingdings" w:hint="default"/>
      </w:rPr>
    </w:lvl>
    <w:lvl w:ilvl="1" w:tplc="F7749DC0" w:tentative="1">
      <w:start w:val="1"/>
      <w:numFmt w:val="bullet"/>
      <w:lvlText w:val="o"/>
      <w:lvlJc w:val="left"/>
      <w:pPr>
        <w:ind w:left="3294" w:hanging="360"/>
      </w:pPr>
      <w:rPr>
        <w:rFonts w:ascii="Courier New" w:hAnsi="Courier New" w:cs="Courier New" w:hint="default"/>
      </w:rPr>
    </w:lvl>
    <w:lvl w:ilvl="2" w:tplc="475291EA" w:tentative="1">
      <w:start w:val="1"/>
      <w:numFmt w:val="bullet"/>
      <w:lvlText w:val=""/>
      <w:lvlJc w:val="left"/>
      <w:pPr>
        <w:ind w:left="4014" w:hanging="360"/>
      </w:pPr>
      <w:rPr>
        <w:rFonts w:ascii="Wingdings" w:hAnsi="Wingdings" w:hint="default"/>
      </w:rPr>
    </w:lvl>
    <w:lvl w:ilvl="3" w:tplc="2D6A923C" w:tentative="1">
      <w:start w:val="1"/>
      <w:numFmt w:val="bullet"/>
      <w:lvlText w:val=""/>
      <w:lvlJc w:val="left"/>
      <w:pPr>
        <w:ind w:left="4734" w:hanging="360"/>
      </w:pPr>
      <w:rPr>
        <w:rFonts w:ascii="Symbol" w:hAnsi="Symbol" w:hint="default"/>
      </w:rPr>
    </w:lvl>
    <w:lvl w:ilvl="4" w:tplc="87067A9E" w:tentative="1">
      <w:start w:val="1"/>
      <w:numFmt w:val="bullet"/>
      <w:lvlText w:val="o"/>
      <w:lvlJc w:val="left"/>
      <w:pPr>
        <w:ind w:left="5454" w:hanging="360"/>
      </w:pPr>
      <w:rPr>
        <w:rFonts w:ascii="Courier New" w:hAnsi="Courier New" w:cs="Courier New" w:hint="default"/>
      </w:rPr>
    </w:lvl>
    <w:lvl w:ilvl="5" w:tplc="A294B7FE" w:tentative="1">
      <w:start w:val="1"/>
      <w:numFmt w:val="bullet"/>
      <w:lvlText w:val=""/>
      <w:lvlJc w:val="left"/>
      <w:pPr>
        <w:ind w:left="6174" w:hanging="360"/>
      </w:pPr>
      <w:rPr>
        <w:rFonts w:ascii="Wingdings" w:hAnsi="Wingdings" w:hint="default"/>
      </w:rPr>
    </w:lvl>
    <w:lvl w:ilvl="6" w:tplc="22B872AA" w:tentative="1">
      <w:start w:val="1"/>
      <w:numFmt w:val="bullet"/>
      <w:lvlText w:val=""/>
      <w:lvlJc w:val="left"/>
      <w:pPr>
        <w:ind w:left="6894" w:hanging="360"/>
      </w:pPr>
      <w:rPr>
        <w:rFonts w:ascii="Symbol" w:hAnsi="Symbol" w:hint="default"/>
      </w:rPr>
    </w:lvl>
    <w:lvl w:ilvl="7" w:tplc="86A03CF6" w:tentative="1">
      <w:start w:val="1"/>
      <w:numFmt w:val="bullet"/>
      <w:lvlText w:val="o"/>
      <w:lvlJc w:val="left"/>
      <w:pPr>
        <w:ind w:left="7614" w:hanging="360"/>
      </w:pPr>
      <w:rPr>
        <w:rFonts w:ascii="Courier New" w:hAnsi="Courier New" w:cs="Courier New" w:hint="default"/>
      </w:rPr>
    </w:lvl>
    <w:lvl w:ilvl="8" w:tplc="0012025C" w:tentative="1">
      <w:start w:val="1"/>
      <w:numFmt w:val="bullet"/>
      <w:lvlText w:val=""/>
      <w:lvlJc w:val="left"/>
      <w:pPr>
        <w:ind w:left="8334" w:hanging="360"/>
      </w:pPr>
      <w:rPr>
        <w:rFonts w:ascii="Wingdings" w:hAnsi="Wingdings" w:hint="default"/>
      </w:rPr>
    </w:lvl>
  </w:abstractNum>
  <w:abstractNum w:abstractNumId="42" w15:restartNumberingAfterBreak="0">
    <w:nsid w:val="42D0646D"/>
    <w:multiLevelType w:val="hybridMultilevel"/>
    <w:tmpl w:val="6C78AD30"/>
    <w:lvl w:ilvl="0" w:tplc="368AC59C">
      <w:start w:val="1"/>
      <w:numFmt w:val="hebrew1"/>
      <w:pStyle w:val="AlphaList5"/>
      <w:lvlText w:val="%1."/>
      <w:lvlJc w:val="left"/>
      <w:pPr>
        <w:ind w:left="2214"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3"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hint="default"/>
      </w:rPr>
    </w:lvl>
  </w:abstractNum>
  <w:abstractNum w:abstractNumId="44" w15:restartNumberingAfterBreak="0">
    <w:nsid w:val="470313BE"/>
    <w:multiLevelType w:val="multilevel"/>
    <w:tmpl w:val="88BC2918"/>
    <w:styleLink w:val="1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45" w15:restartNumberingAfterBreak="0">
    <w:nsid w:val="47A66176"/>
    <w:multiLevelType w:val="singleLevel"/>
    <w:tmpl w:val="6D0ABA40"/>
    <w:lvl w:ilvl="0">
      <w:start w:val="1"/>
      <w:numFmt w:val="decimal"/>
      <w:pStyle w:val="NumberList0"/>
      <w:lvlText w:val="%1."/>
      <w:lvlJc w:val="left"/>
      <w:pPr>
        <w:tabs>
          <w:tab w:val="num" w:pos="357"/>
        </w:tabs>
        <w:ind w:left="357" w:hanging="357"/>
      </w:pPr>
      <w:rPr>
        <w:rFonts w:hint="default"/>
      </w:rPr>
    </w:lvl>
  </w:abstractNum>
  <w:abstractNum w:abstractNumId="46" w15:restartNumberingAfterBreak="0">
    <w:nsid w:val="4B497628"/>
    <w:multiLevelType w:val="multilevel"/>
    <w:tmpl w:val="ADFA01C8"/>
    <w:lvl w:ilvl="0">
      <w:start w:val="1"/>
      <w:numFmt w:val="decimal"/>
      <w:pStyle w:val="IndentedList2"/>
      <w:lvlText w:val="%1."/>
      <w:lvlJc w:val="left"/>
      <w:pPr>
        <w:tabs>
          <w:tab w:val="num" w:pos="1083"/>
        </w:tabs>
        <w:ind w:left="1083" w:hanging="363"/>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854"/>
        </w:tabs>
        <w:ind w:left="1854" w:hanging="1134"/>
      </w:pPr>
      <w:rPr>
        <w:rFonts w:hint="default"/>
      </w:rPr>
    </w:lvl>
    <w:lvl w:ilvl="3">
      <w:start w:val="1"/>
      <w:numFmt w:val="decimal"/>
      <w:lvlText w:val="%1.%2.%3.%4"/>
      <w:lvlJc w:val="left"/>
      <w:pPr>
        <w:tabs>
          <w:tab w:val="num" w:pos="2211"/>
        </w:tabs>
        <w:ind w:left="2211" w:hanging="1491"/>
      </w:pPr>
      <w:rPr>
        <w:rFonts w:hint="default"/>
      </w:rPr>
    </w:lvl>
    <w:lvl w:ilvl="4">
      <w:start w:val="1"/>
      <w:numFmt w:val="decimal"/>
      <w:lvlText w:val="%1.%2.%3.%4.%5"/>
      <w:lvlJc w:val="left"/>
      <w:pPr>
        <w:tabs>
          <w:tab w:val="num" w:pos="2569"/>
        </w:tabs>
        <w:ind w:left="2569" w:hanging="1849"/>
      </w:pPr>
      <w:rPr>
        <w:rFonts w:hint="default"/>
      </w:rPr>
    </w:lvl>
    <w:lvl w:ilvl="5">
      <w:start w:val="1"/>
      <w:numFmt w:val="decimal"/>
      <w:lvlText w:val="%1.%2.%3.%4.%5.%6"/>
      <w:lvlJc w:val="left"/>
      <w:pPr>
        <w:tabs>
          <w:tab w:val="num" w:pos="2926"/>
        </w:tabs>
        <w:ind w:left="2926" w:hanging="2206"/>
      </w:pPr>
      <w:rPr>
        <w:rFonts w:hint="default"/>
      </w:rPr>
    </w:lvl>
    <w:lvl w:ilvl="6">
      <w:start w:val="1"/>
      <w:numFmt w:val="decimal"/>
      <w:lvlText w:val="%1.%2.%3.%4.%5.%6.%7"/>
      <w:lvlJc w:val="left"/>
      <w:pPr>
        <w:tabs>
          <w:tab w:val="num" w:pos="3283"/>
        </w:tabs>
        <w:ind w:left="3283" w:hanging="2563"/>
      </w:pPr>
      <w:rPr>
        <w:rFonts w:hint="default"/>
      </w:rPr>
    </w:lvl>
    <w:lvl w:ilvl="7">
      <w:start w:val="1"/>
      <w:numFmt w:val="decimal"/>
      <w:lvlText w:val="%1.%2.%3.%4.%5.%6.%7.%8"/>
      <w:lvlJc w:val="left"/>
      <w:pPr>
        <w:tabs>
          <w:tab w:val="num" w:pos="3640"/>
        </w:tabs>
        <w:ind w:left="3640" w:hanging="2920"/>
      </w:pPr>
      <w:rPr>
        <w:rFonts w:hint="default"/>
      </w:rPr>
    </w:lvl>
    <w:lvl w:ilvl="8">
      <w:start w:val="1"/>
      <w:numFmt w:val="decimal"/>
      <w:lvlText w:val="%1.%2.%3.%4.%5.%6.%7.%8.%9"/>
      <w:lvlJc w:val="left"/>
      <w:pPr>
        <w:tabs>
          <w:tab w:val="num" w:pos="3997"/>
        </w:tabs>
        <w:ind w:left="3997" w:hanging="3277"/>
      </w:pPr>
      <w:rPr>
        <w:rFonts w:hint="default"/>
      </w:rPr>
    </w:lvl>
  </w:abstractNum>
  <w:abstractNum w:abstractNumId="47" w15:restartNumberingAfterBreak="0">
    <w:nsid w:val="4FEA1D32"/>
    <w:multiLevelType w:val="multilevel"/>
    <w:tmpl w:val="07F24904"/>
    <w:lvl w:ilvl="0">
      <w:start w:val="1"/>
      <w:numFmt w:val="hebrew1"/>
      <w:pStyle w:val="AlphaList1"/>
      <w:lvlText w:val="%1."/>
      <w:lvlJc w:val="left"/>
      <w:pPr>
        <w:tabs>
          <w:tab w:val="num" w:pos="720"/>
        </w:tabs>
        <w:ind w:left="720" w:hanging="363"/>
      </w:pPr>
      <w:rPr>
        <w:rFonts w:cs="David" w:hint="cs"/>
        <w:bCs w:val="0"/>
        <w:iCs w:val="0"/>
        <w:szCs w:val="24"/>
      </w:rPr>
    </w:lvl>
    <w:lvl w:ilvl="1">
      <w:start w:val="1"/>
      <w:numFmt w:val="decimal"/>
      <w:lvlText w:val="%2."/>
      <w:lvlJc w:val="left"/>
      <w:pPr>
        <w:tabs>
          <w:tab w:val="num" w:pos="1440"/>
        </w:tabs>
        <w:ind w:left="1440" w:hanging="360"/>
      </w:pPr>
      <w:rPr>
        <w:rFonts w:ascii="David" w:eastAsia="Times New Roman" w:hAnsi="David" w:cs="David"/>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8" w15:restartNumberingAfterBreak="0">
    <w:nsid w:val="57A80C9D"/>
    <w:multiLevelType w:val="hybridMultilevel"/>
    <w:tmpl w:val="5D7E0310"/>
    <w:lvl w:ilvl="0" w:tplc="9674555A">
      <w:start w:val="1"/>
      <w:numFmt w:val="bullet"/>
      <w:pStyle w:val="Remark0"/>
      <w:lvlText w:val=""/>
      <w:lvlJc w:val="left"/>
      <w:pPr>
        <w:tabs>
          <w:tab w:val="num" w:pos="0"/>
        </w:tabs>
        <w:ind w:left="357" w:hanging="357"/>
      </w:pPr>
      <w:rPr>
        <w:rFonts w:ascii="Wingdings" w:hAnsi="Wingdings" w:hint="default"/>
      </w:rPr>
    </w:lvl>
    <w:lvl w:ilvl="1" w:tplc="F5183626" w:tentative="1">
      <w:start w:val="1"/>
      <w:numFmt w:val="bullet"/>
      <w:lvlText w:val="o"/>
      <w:lvlJc w:val="left"/>
      <w:pPr>
        <w:tabs>
          <w:tab w:val="num" w:pos="1440"/>
        </w:tabs>
        <w:ind w:left="1440" w:right="1440" w:hanging="360"/>
      </w:pPr>
      <w:rPr>
        <w:rFonts w:ascii="Courier New" w:hAnsi="Courier New" w:hint="default"/>
      </w:rPr>
    </w:lvl>
    <w:lvl w:ilvl="2" w:tplc="CA327568" w:tentative="1">
      <w:start w:val="1"/>
      <w:numFmt w:val="bullet"/>
      <w:lvlText w:val=""/>
      <w:lvlJc w:val="left"/>
      <w:pPr>
        <w:tabs>
          <w:tab w:val="num" w:pos="2160"/>
        </w:tabs>
        <w:ind w:left="2160" w:right="2160" w:hanging="360"/>
      </w:pPr>
      <w:rPr>
        <w:rFonts w:ascii="Wingdings" w:hAnsi="Wingdings" w:hint="default"/>
      </w:rPr>
    </w:lvl>
    <w:lvl w:ilvl="3" w:tplc="B06A81A6" w:tentative="1">
      <w:start w:val="1"/>
      <w:numFmt w:val="bullet"/>
      <w:lvlText w:val=""/>
      <w:lvlJc w:val="left"/>
      <w:pPr>
        <w:tabs>
          <w:tab w:val="num" w:pos="2880"/>
        </w:tabs>
        <w:ind w:left="2880" w:right="2880" w:hanging="360"/>
      </w:pPr>
      <w:rPr>
        <w:rFonts w:ascii="Symbol" w:hAnsi="Symbol" w:hint="default"/>
      </w:rPr>
    </w:lvl>
    <w:lvl w:ilvl="4" w:tplc="50344EBC" w:tentative="1">
      <w:start w:val="1"/>
      <w:numFmt w:val="bullet"/>
      <w:lvlText w:val="o"/>
      <w:lvlJc w:val="left"/>
      <w:pPr>
        <w:tabs>
          <w:tab w:val="num" w:pos="3600"/>
        </w:tabs>
        <w:ind w:left="3600" w:right="3600" w:hanging="360"/>
      </w:pPr>
      <w:rPr>
        <w:rFonts w:ascii="Courier New" w:hAnsi="Courier New" w:hint="default"/>
      </w:rPr>
    </w:lvl>
    <w:lvl w:ilvl="5" w:tplc="0CE659E6" w:tentative="1">
      <w:start w:val="1"/>
      <w:numFmt w:val="bullet"/>
      <w:lvlText w:val=""/>
      <w:lvlJc w:val="left"/>
      <w:pPr>
        <w:tabs>
          <w:tab w:val="num" w:pos="4320"/>
        </w:tabs>
        <w:ind w:left="4320" w:right="4320" w:hanging="360"/>
      </w:pPr>
      <w:rPr>
        <w:rFonts w:ascii="Wingdings" w:hAnsi="Wingdings" w:hint="default"/>
      </w:rPr>
    </w:lvl>
    <w:lvl w:ilvl="6" w:tplc="24984CE2" w:tentative="1">
      <w:start w:val="1"/>
      <w:numFmt w:val="bullet"/>
      <w:lvlText w:val=""/>
      <w:lvlJc w:val="left"/>
      <w:pPr>
        <w:tabs>
          <w:tab w:val="num" w:pos="5040"/>
        </w:tabs>
        <w:ind w:left="5040" w:right="5040" w:hanging="360"/>
      </w:pPr>
      <w:rPr>
        <w:rFonts w:ascii="Symbol" w:hAnsi="Symbol" w:hint="default"/>
      </w:rPr>
    </w:lvl>
    <w:lvl w:ilvl="7" w:tplc="13E0E892" w:tentative="1">
      <w:start w:val="1"/>
      <w:numFmt w:val="bullet"/>
      <w:lvlText w:val="o"/>
      <w:lvlJc w:val="left"/>
      <w:pPr>
        <w:tabs>
          <w:tab w:val="num" w:pos="5760"/>
        </w:tabs>
        <w:ind w:left="5760" w:right="5760" w:hanging="360"/>
      </w:pPr>
      <w:rPr>
        <w:rFonts w:ascii="Courier New" w:hAnsi="Courier New" w:hint="default"/>
      </w:rPr>
    </w:lvl>
    <w:lvl w:ilvl="8" w:tplc="D6A2B1C0" w:tentative="1">
      <w:start w:val="1"/>
      <w:numFmt w:val="bullet"/>
      <w:lvlText w:val=""/>
      <w:lvlJc w:val="left"/>
      <w:pPr>
        <w:tabs>
          <w:tab w:val="num" w:pos="6480"/>
        </w:tabs>
        <w:ind w:left="6480" w:right="6480" w:hanging="360"/>
      </w:pPr>
      <w:rPr>
        <w:rFonts w:ascii="Wingdings" w:hAnsi="Wingdings" w:hint="default"/>
      </w:rPr>
    </w:lvl>
  </w:abstractNum>
  <w:abstractNum w:abstractNumId="49" w15:restartNumberingAfterBreak="0">
    <w:nsid w:val="5C335586"/>
    <w:multiLevelType w:val="hybridMultilevel"/>
    <w:tmpl w:val="10B66588"/>
    <w:lvl w:ilvl="0" w:tplc="B63218A8">
      <w:start w:val="1"/>
      <w:numFmt w:val="decimal"/>
      <w:pStyle w:val="TableNumeric"/>
      <w:lvlText w:val="%1."/>
      <w:lvlJc w:val="left"/>
      <w:pPr>
        <w:ind w:left="360" w:hanging="360"/>
      </w:pPr>
    </w:lvl>
    <w:lvl w:ilvl="1" w:tplc="3FE00608" w:tentative="1">
      <w:start w:val="1"/>
      <w:numFmt w:val="lowerLetter"/>
      <w:lvlText w:val="%2."/>
      <w:lvlJc w:val="left"/>
      <w:pPr>
        <w:ind w:left="1440" w:hanging="360"/>
      </w:pPr>
    </w:lvl>
    <w:lvl w:ilvl="2" w:tplc="DFAC6C10" w:tentative="1">
      <w:start w:val="1"/>
      <w:numFmt w:val="lowerRoman"/>
      <w:lvlText w:val="%3."/>
      <w:lvlJc w:val="right"/>
      <w:pPr>
        <w:ind w:left="2160" w:hanging="180"/>
      </w:pPr>
    </w:lvl>
    <w:lvl w:ilvl="3" w:tplc="33383AB0" w:tentative="1">
      <w:start w:val="1"/>
      <w:numFmt w:val="decimal"/>
      <w:lvlText w:val="%4."/>
      <w:lvlJc w:val="left"/>
      <w:pPr>
        <w:ind w:left="2880" w:hanging="360"/>
      </w:pPr>
    </w:lvl>
    <w:lvl w:ilvl="4" w:tplc="FB7A1A5A" w:tentative="1">
      <w:start w:val="1"/>
      <w:numFmt w:val="lowerLetter"/>
      <w:lvlText w:val="%5."/>
      <w:lvlJc w:val="left"/>
      <w:pPr>
        <w:ind w:left="3600" w:hanging="360"/>
      </w:pPr>
    </w:lvl>
    <w:lvl w:ilvl="5" w:tplc="73FE7918" w:tentative="1">
      <w:start w:val="1"/>
      <w:numFmt w:val="lowerRoman"/>
      <w:lvlText w:val="%6."/>
      <w:lvlJc w:val="right"/>
      <w:pPr>
        <w:ind w:left="4320" w:hanging="180"/>
      </w:pPr>
    </w:lvl>
    <w:lvl w:ilvl="6" w:tplc="FF46E684" w:tentative="1">
      <w:start w:val="1"/>
      <w:numFmt w:val="decimal"/>
      <w:lvlText w:val="%7."/>
      <w:lvlJc w:val="left"/>
      <w:pPr>
        <w:ind w:left="5040" w:hanging="360"/>
      </w:pPr>
    </w:lvl>
    <w:lvl w:ilvl="7" w:tplc="EFBCB41C" w:tentative="1">
      <w:start w:val="1"/>
      <w:numFmt w:val="lowerLetter"/>
      <w:lvlText w:val="%8."/>
      <w:lvlJc w:val="left"/>
      <w:pPr>
        <w:ind w:left="5760" w:hanging="360"/>
      </w:pPr>
    </w:lvl>
    <w:lvl w:ilvl="8" w:tplc="2F1EEC2C" w:tentative="1">
      <w:start w:val="1"/>
      <w:numFmt w:val="lowerRoman"/>
      <w:lvlText w:val="%9."/>
      <w:lvlJc w:val="right"/>
      <w:pPr>
        <w:ind w:left="6480" w:hanging="180"/>
      </w:pPr>
    </w:lvl>
  </w:abstractNum>
  <w:abstractNum w:abstractNumId="50" w15:restartNumberingAfterBreak="0">
    <w:nsid w:val="5CAE52F5"/>
    <w:multiLevelType w:val="multilevel"/>
    <w:tmpl w:val="D2602CF4"/>
    <w:lvl w:ilvl="0">
      <w:start w:val="1"/>
      <w:numFmt w:val="decimal"/>
      <w:pStyle w:val="12"/>
      <w:lvlText w:val="%1."/>
      <w:lvlJc w:val="left"/>
      <w:pPr>
        <w:tabs>
          <w:tab w:val="num" w:pos="720"/>
        </w:tabs>
        <w:ind w:left="720" w:hanging="720"/>
      </w:pPr>
      <w:rPr>
        <w:rFonts w:cs="David" w:hint="cs"/>
        <w:bCs/>
        <w:iCs w:val="0"/>
        <w:szCs w:val="28"/>
      </w:rPr>
    </w:lvl>
    <w:lvl w:ilvl="1">
      <w:start w:val="1"/>
      <w:numFmt w:val="decimal"/>
      <w:pStyle w:val="24"/>
      <w:lvlText w:val="%1.%2"/>
      <w:lvlJc w:val="left"/>
      <w:pPr>
        <w:tabs>
          <w:tab w:val="num" w:pos="720"/>
        </w:tabs>
        <w:ind w:left="720" w:hanging="720"/>
      </w:pPr>
      <w:rPr>
        <w:rFonts w:cs="David" w:hint="cs"/>
        <w:bCs/>
        <w:iCs w:val="0"/>
        <w:szCs w:val="24"/>
      </w:rPr>
    </w:lvl>
    <w:lvl w:ilvl="2">
      <w:start w:val="1"/>
      <w:numFmt w:val="decimal"/>
      <w:pStyle w:val="33"/>
      <w:lvlText w:val="%1.%2.%3"/>
      <w:lvlJc w:val="left"/>
      <w:pPr>
        <w:tabs>
          <w:tab w:val="num" w:pos="720"/>
        </w:tabs>
        <w:ind w:left="720" w:hanging="720"/>
      </w:pPr>
      <w:rPr>
        <w:rFonts w:cs="David" w:hint="cs"/>
        <w:bCs/>
        <w:iCs w:val="0"/>
        <w:szCs w:val="24"/>
      </w:rPr>
    </w:lvl>
    <w:lvl w:ilvl="3">
      <w:start w:val="1"/>
      <w:numFmt w:val="decimal"/>
      <w:pStyle w:val="42"/>
      <w:lvlText w:val="%1.%2.%3.%4"/>
      <w:lvlJc w:val="left"/>
      <w:pPr>
        <w:tabs>
          <w:tab w:val="num" w:pos="720"/>
        </w:tabs>
        <w:ind w:left="720" w:hanging="720"/>
      </w:pPr>
      <w:rPr>
        <w:rFonts w:cs="David" w:hint="cs"/>
        <w:bCs/>
        <w:iCs w:val="0"/>
        <w:szCs w:val="24"/>
      </w:rPr>
    </w:lvl>
    <w:lvl w:ilvl="4">
      <w:start w:val="1"/>
      <w:numFmt w:val="decimal"/>
      <w:pStyle w:val="52"/>
      <w:lvlText w:val="%1.%2.%3.%4.%5"/>
      <w:lvlJc w:val="left"/>
      <w:pPr>
        <w:tabs>
          <w:tab w:val="num" w:pos="862"/>
        </w:tabs>
        <w:ind w:left="862" w:hanging="862"/>
      </w:pPr>
      <w:rPr>
        <w:rFonts w:cs="David" w:hint="cs"/>
        <w:bCs/>
        <w:iCs w:val="0"/>
        <w:szCs w:val="24"/>
      </w:rPr>
    </w:lvl>
    <w:lvl w:ilvl="5">
      <w:start w:val="1"/>
      <w:numFmt w:val="decimal"/>
      <w:pStyle w:val="60"/>
      <w:lvlText w:val="%1.%2.%3.%4.%5.%6"/>
      <w:lvlJc w:val="left"/>
      <w:pPr>
        <w:tabs>
          <w:tab w:val="num" w:pos="862"/>
        </w:tabs>
        <w:ind w:left="862" w:hanging="862"/>
      </w:pPr>
      <w:rPr>
        <w:rFonts w:cs="David" w:hint="cs"/>
        <w:bCs/>
        <w:iCs w:val="0"/>
        <w:szCs w:val="24"/>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2"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3"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54"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5" w15:restartNumberingAfterBreak="0">
    <w:nsid w:val="7603112D"/>
    <w:multiLevelType w:val="multilevel"/>
    <w:tmpl w:val="F3E686F6"/>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76A610FB"/>
    <w:multiLevelType w:val="hybridMultilevel"/>
    <w:tmpl w:val="C35E84A6"/>
    <w:lvl w:ilvl="0" w:tplc="FFFFFFFF">
      <w:start w:val="1"/>
      <w:numFmt w:val="bullet"/>
      <w:pStyle w:val="BodyTextIndentBullet"/>
      <w:lvlText w:val=""/>
      <w:lvlJc w:val="left"/>
      <w:pPr>
        <w:tabs>
          <w:tab w:val="num" w:pos="1134"/>
        </w:tabs>
        <w:ind w:left="1134" w:hanging="283"/>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58"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0" w15:restartNumberingAfterBreak="0">
    <w:nsid w:val="7FBA4C09"/>
    <w:multiLevelType w:val="multilevel"/>
    <w:tmpl w:val="4C2E0FE4"/>
    <w:lvl w:ilvl="0">
      <w:start w:val="1"/>
      <w:numFmt w:val="decimal"/>
      <w:lvlText w:val="%1."/>
      <w:lvlJc w:val="left"/>
      <w:pPr>
        <w:tabs>
          <w:tab w:val="num" w:pos="357"/>
        </w:tabs>
        <w:ind w:left="357" w:hanging="357"/>
      </w:pPr>
      <w:rPr>
        <w:rFonts w:hint="default"/>
      </w:rPr>
    </w:lvl>
    <w:lvl w:ilvl="1">
      <w:start w:val="1"/>
      <w:numFmt w:val="decimal"/>
      <w:pStyle w:val="List1Header"/>
      <w:lvlText w:val="%1.%2"/>
      <w:lvlJc w:val="left"/>
      <w:pPr>
        <w:tabs>
          <w:tab w:val="num" w:pos="357"/>
        </w:tabs>
        <w:ind w:left="357" w:hanging="357"/>
      </w:pPr>
      <w:rPr>
        <w:rFonts w:hint="default"/>
      </w:rPr>
    </w:lvl>
    <w:lvl w:ilvl="2">
      <w:start w:val="1"/>
      <w:numFmt w:val="decimal"/>
      <w:lvlText w:val="%1.%2.%3"/>
      <w:lvlJc w:val="left"/>
      <w:pPr>
        <w:tabs>
          <w:tab w:val="num" w:pos="357"/>
        </w:tabs>
        <w:ind w:left="357" w:hanging="357"/>
      </w:pPr>
      <w:rPr>
        <w:rFonts w:hint="default"/>
      </w:rPr>
    </w:lvl>
    <w:lvl w:ilvl="3">
      <w:start w:val="1"/>
      <w:numFmt w:val="decimal"/>
      <w:lvlText w:val="%1.%2.%3.%4"/>
      <w:lvlJc w:val="left"/>
      <w:pPr>
        <w:tabs>
          <w:tab w:val="num" w:pos="357"/>
        </w:tabs>
        <w:ind w:left="357" w:hanging="357"/>
      </w:pPr>
      <w:rPr>
        <w:rFonts w:hint="default"/>
      </w:rPr>
    </w:lvl>
    <w:lvl w:ilvl="4">
      <w:start w:val="1"/>
      <w:numFmt w:val="decimal"/>
      <w:lvlText w:val="%1.%2.%3.%4.%5"/>
      <w:lvlJc w:val="left"/>
      <w:pPr>
        <w:tabs>
          <w:tab w:val="num" w:pos="357"/>
        </w:tabs>
        <w:ind w:left="357" w:hanging="357"/>
      </w:pPr>
      <w:rPr>
        <w:rFonts w:hint="default"/>
      </w:rPr>
    </w:lvl>
    <w:lvl w:ilvl="5">
      <w:start w:val="1"/>
      <w:numFmt w:val="decimal"/>
      <w:lvlText w:val="%1.%2.%3.%4.%5.%6"/>
      <w:lvlJc w:val="left"/>
      <w:pPr>
        <w:tabs>
          <w:tab w:val="num" w:pos="357"/>
        </w:tabs>
        <w:ind w:left="357" w:hanging="357"/>
      </w:pPr>
      <w:rPr>
        <w:rFonts w:hint="default"/>
      </w:rPr>
    </w:lvl>
    <w:lvl w:ilvl="6">
      <w:start w:val="1"/>
      <w:numFmt w:val="decimal"/>
      <w:lvlText w:val="%1.%2.%3.%4.%5.%6.%7"/>
      <w:lvlJc w:val="left"/>
      <w:pPr>
        <w:tabs>
          <w:tab w:val="num" w:pos="357"/>
        </w:tabs>
        <w:ind w:left="357" w:hanging="357"/>
      </w:pPr>
      <w:rPr>
        <w:rFonts w:hint="default"/>
      </w:rPr>
    </w:lvl>
    <w:lvl w:ilvl="7">
      <w:start w:val="1"/>
      <w:numFmt w:val="decimal"/>
      <w:lvlText w:val="%1.%2.%3.%4.%5.%6.%7.%8"/>
      <w:lvlJc w:val="left"/>
      <w:pPr>
        <w:tabs>
          <w:tab w:val="num" w:pos="357"/>
        </w:tabs>
        <w:ind w:left="357" w:hanging="357"/>
      </w:pPr>
      <w:rPr>
        <w:rFonts w:hint="default"/>
      </w:rPr>
    </w:lvl>
    <w:lvl w:ilvl="8">
      <w:start w:val="1"/>
      <w:numFmt w:val="decimal"/>
      <w:lvlText w:val="%1.%2.%3.%4.%5.%6.%7.%8.%9"/>
      <w:lvlJc w:val="left"/>
      <w:pPr>
        <w:tabs>
          <w:tab w:val="num" w:pos="357"/>
        </w:tabs>
        <w:ind w:left="357" w:hanging="357"/>
      </w:pPr>
      <w:rPr>
        <w:rFonts w:hint="default"/>
      </w:rPr>
    </w:lvl>
  </w:abstractNum>
  <w:num w:numId="1">
    <w:abstractNumId w:val="47"/>
  </w:num>
  <w:num w:numId="2">
    <w:abstractNumId w:val="52"/>
  </w:num>
  <w:num w:numId="3">
    <w:abstractNumId w:val="58"/>
  </w:num>
  <w:num w:numId="4">
    <w:abstractNumId w:val="51"/>
  </w:num>
  <w:num w:numId="5">
    <w:abstractNumId w:val="42"/>
  </w:num>
  <w:num w:numId="6">
    <w:abstractNumId w:val="15"/>
  </w:num>
  <w:num w:numId="7">
    <w:abstractNumId w:val="20"/>
  </w:num>
  <w:num w:numId="8">
    <w:abstractNumId w:val="31"/>
  </w:num>
  <w:num w:numId="9">
    <w:abstractNumId w:val="30"/>
  </w:num>
  <w:num w:numId="10">
    <w:abstractNumId w:val="17"/>
  </w:num>
  <w:num w:numId="11">
    <w:abstractNumId w:val="26"/>
  </w:num>
  <w:num w:numId="12">
    <w:abstractNumId w:val="45"/>
  </w:num>
  <w:num w:numId="13">
    <w:abstractNumId w:val="19"/>
  </w:num>
  <w:num w:numId="14">
    <w:abstractNumId w:val="43"/>
  </w:num>
  <w:num w:numId="15">
    <w:abstractNumId w:val="59"/>
  </w:num>
  <w:num w:numId="16">
    <w:abstractNumId w:val="18"/>
  </w:num>
  <w:num w:numId="17">
    <w:abstractNumId w:val="53"/>
  </w:num>
  <w:num w:numId="18">
    <w:abstractNumId w:val="37"/>
  </w:num>
  <w:num w:numId="19">
    <w:abstractNumId w:val="48"/>
  </w:num>
  <w:num w:numId="20">
    <w:abstractNumId w:val="40"/>
  </w:num>
  <w:num w:numId="21">
    <w:abstractNumId w:val="14"/>
  </w:num>
  <w:num w:numId="22">
    <w:abstractNumId w:val="12"/>
  </w:num>
  <w:num w:numId="23">
    <w:abstractNumId w:val="21"/>
  </w:num>
  <w:num w:numId="24">
    <w:abstractNumId w:val="41"/>
  </w:num>
  <w:num w:numId="25">
    <w:abstractNumId w:val="10"/>
  </w:num>
  <w:num w:numId="26">
    <w:abstractNumId w:val="28"/>
  </w:num>
  <w:num w:numId="27">
    <w:abstractNumId w:val="49"/>
  </w:num>
  <w:num w:numId="28">
    <w:abstractNumId w:val="57"/>
  </w:num>
  <w:num w:numId="29">
    <w:abstractNumId w:val="50"/>
  </w:num>
  <w:num w:numId="30">
    <w:abstractNumId w:val="23"/>
  </w:num>
  <w:num w:numId="31">
    <w:abstractNumId w:val="1"/>
  </w:num>
  <w:num w:numId="32">
    <w:abstractNumId w:val="8"/>
  </w:num>
  <w:num w:numId="33">
    <w:abstractNumId w:val="3"/>
  </w:num>
  <w:num w:numId="34">
    <w:abstractNumId w:val="2"/>
  </w:num>
  <w:num w:numId="35">
    <w:abstractNumId w:val="0"/>
  </w:num>
  <w:num w:numId="36">
    <w:abstractNumId w:val="9"/>
  </w:num>
  <w:num w:numId="37">
    <w:abstractNumId w:val="7"/>
  </w:num>
  <w:num w:numId="38">
    <w:abstractNumId w:val="6"/>
  </w:num>
  <w:num w:numId="39">
    <w:abstractNumId w:val="5"/>
  </w:num>
  <w:num w:numId="40">
    <w:abstractNumId w:val="4"/>
  </w:num>
  <w:num w:numId="41">
    <w:abstractNumId w:val="22"/>
  </w:num>
  <w:num w:numId="42">
    <w:abstractNumId w:val="46"/>
  </w:num>
  <w:num w:numId="43">
    <w:abstractNumId w:val="11"/>
  </w:num>
  <w:num w:numId="44">
    <w:abstractNumId w:val="36"/>
  </w:num>
  <w:num w:numId="45">
    <w:abstractNumId w:val="32"/>
  </w:num>
  <w:num w:numId="46">
    <w:abstractNumId w:val="54"/>
  </w:num>
  <w:num w:numId="47">
    <w:abstractNumId w:val="24"/>
  </w:num>
  <w:num w:numId="48">
    <w:abstractNumId w:val="16"/>
  </w:num>
  <w:num w:numId="49">
    <w:abstractNumId w:val="39"/>
  </w:num>
  <w:num w:numId="50">
    <w:abstractNumId w:val="38"/>
  </w:num>
  <w:num w:numId="51">
    <w:abstractNumId w:val="13"/>
  </w:num>
  <w:num w:numId="52">
    <w:abstractNumId w:val="44"/>
  </w:num>
  <w:num w:numId="53">
    <w:abstractNumId w:val="25"/>
  </w:num>
  <w:num w:numId="54">
    <w:abstractNumId w:val="33"/>
  </w:num>
  <w:num w:numId="55">
    <w:abstractNumId w:val="56"/>
  </w:num>
  <w:num w:numId="56">
    <w:abstractNumId w:val="27"/>
  </w:num>
  <w:num w:numId="57">
    <w:abstractNumId w:val="34"/>
  </w:num>
  <w:num w:numId="58">
    <w:abstractNumId w:val="29"/>
  </w:num>
  <w:num w:numId="59">
    <w:abstractNumId w:val="60"/>
  </w:num>
  <w:num w:numId="6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5"/>
    <w:lvlOverride w:ilvl="0">
      <w:startOverride w:val="1"/>
    </w:lvlOverride>
  </w:num>
  <w:num w:numId="6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5"/>
  </w:num>
  <w:num w:numId="68">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3"/>
  </w:num>
  <w:num w:numId="78">
    <w:abstractNumId w:val="45"/>
    <w:lvlOverride w:ilvl="0">
      <w:startOverride w:val="1"/>
    </w:lvlOverride>
  </w:num>
  <w:num w:numId="7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5"/>
    <w:lvlOverride w:ilvl="0">
      <w:startOverride w:val="1"/>
    </w:lvlOverride>
  </w:num>
  <w:num w:numId="8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5"/>
    <w:lvlOverride w:ilvl="0">
      <w:startOverride w:val="1"/>
    </w:lvlOverride>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hideSpellingErrors/>
  <w:proofState w:spelling="clean"/>
  <w:attachedTemplate r:id="rId1"/>
  <w:linkStyles/>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B07"/>
    <w:rsid w:val="00000113"/>
    <w:rsid w:val="00000DA1"/>
    <w:rsid w:val="00000E68"/>
    <w:rsid w:val="00001558"/>
    <w:rsid w:val="000017B4"/>
    <w:rsid w:val="00002323"/>
    <w:rsid w:val="00004678"/>
    <w:rsid w:val="00004F70"/>
    <w:rsid w:val="00006AA1"/>
    <w:rsid w:val="00007389"/>
    <w:rsid w:val="000073C2"/>
    <w:rsid w:val="000075A3"/>
    <w:rsid w:val="00010BF9"/>
    <w:rsid w:val="0001126D"/>
    <w:rsid w:val="000112DE"/>
    <w:rsid w:val="00011363"/>
    <w:rsid w:val="00011A43"/>
    <w:rsid w:val="00011CE3"/>
    <w:rsid w:val="000120C7"/>
    <w:rsid w:val="000124A4"/>
    <w:rsid w:val="00012857"/>
    <w:rsid w:val="00012FFD"/>
    <w:rsid w:val="00013733"/>
    <w:rsid w:val="00013EF9"/>
    <w:rsid w:val="00013FFF"/>
    <w:rsid w:val="00014629"/>
    <w:rsid w:val="00015869"/>
    <w:rsid w:val="00016D2D"/>
    <w:rsid w:val="000179DC"/>
    <w:rsid w:val="00020946"/>
    <w:rsid w:val="00021CA8"/>
    <w:rsid w:val="0002212F"/>
    <w:rsid w:val="00022F0A"/>
    <w:rsid w:val="000232A6"/>
    <w:rsid w:val="0002477E"/>
    <w:rsid w:val="0002535E"/>
    <w:rsid w:val="0002557B"/>
    <w:rsid w:val="000258B9"/>
    <w:rsid w:val="0002623F"/>
    <w:rsid w:val="000262C9"/>
    <w:rsid w:val="00027181"/>
    <w:rsid w:val="000273D1"/>
    <w:rsid w:val="000279DD"/>
    <w:rsid w:val="000307E0"/>
    <w:rsid w:val="00031485"/>
    <w:rsid w:val="000315DC"/>
    <w:rsid w:val="00033E02"/>
    <w:rsid w:val="00035411"/>
    <w:rsid w:val="0003553F"/>
    <w:rsid w:val="00035AC3"/>
    <w:rsid w:val="0003614F"/>
    <w:rsid w:val="00037155"/>
    <w:rsid w:val="0003738A"/>
    <w:rsid w:val="00037F75"/>
    <w:rsid w:val="000400D6"/>
    <w:rsid w:val="00040955"/>
    <w:rsid w:val="000416C1"/>
    <w:rsid w:val="00043D17"/>
    <w:rsid w:val="00043D7E"/>
    <w:rsid w:val="00043D7F"/>
    <w:rsid w:val="000454DE"/>
    <w:rsid w:val="0004565F"/>
    <w:rsid w:val="000529F4"/>
    <w:rsid w:val="0005411D"/>
    <w:rsid w:val="000542AD"/>
    <w:rsid w:val="00054950"/>
    <w:rsid w:val="000556DD"/>
    <w:rsid w:val="00055940"/>
    <w:rsid w:val="00056466"/>
    <w:rsid w:val="000566D5"/>
    <w:rsid w:val="000571A4"/>
    <w:rsid w:val="000573FA"/>
    <w:rsid w:val="00061184"/>
    <w:rsid w:val="000613D8"/>
    <w:rsid w:val="00061D87"/>
    <w:rsid w:val="00062F98"/>
    <w:rsid w:val="000640A6"/>
    <w:rsid w:val="0006438E"/>
    <w:rsid w:val="000658E8"/>
    <w:rsid w:val="000659C4"/>
    <w:rsid w:val="00065E32"/>
    <w:rsid w:val="000669C3"/>
    <w:rsid w:val="00066C7E"/>
    <w:rsid w:val="00066E91"/>
    <w:rsid w:val="00070EC2"/>
    <w:rsid w:val="000722E7"/>
    <w:rsid w:val="00072585"/>
    <w:rsid w:val="00072FA8"/>
    <w:rsid w:val="000735AE"/>
    <w:rsid w:val="000739E8"/>
    <w:rsid w:val="00073DF4"/>
    <w:rsid w:val="00074B53"/>
    <w:rsid w:val="00075278"/>
    <w:rsid w:val="0007532F"/>
    <w:rsid w:val="000766BE"/>
    <w:rsid w:val="00076956"/>
    <w:rsid w:val="0007722F"/>
    <w:rsid w:val="00077CFA"/>
    <w:rsid w:val="00080708"/>
    <w:rsid w:val="00081469"/>
    <w:rsid w:val="0008154B"/>
    <w:rsid w:val="0008156A"/>
    <w:rsid w:val="00082134"/>
    <w:rsid w:val="00082553"/>
    <w:rsid w:val="00083174"/>
    <w:rsid w:val="00083510"/>
    <w:rsid w:val="0008385E"/>
    <w:rsid w:val="00083951"/>
    <w:rsid w:val="00085E92"/>
    <w:rsid w:val="00087A27"/>
    <w:rsid w:val="00087FB2"/>
    <w:rsid w:val="00090134"/>
    <w:rsid w:val="000901DB"/>
    <w:rsid w:val="00090CEF"/>
    <w:rsid w:val="00090EBD"/>
    <w:rsid w:val="0009148E"/>
    <w:rsid w:val="000927E4"/>
    <w:rsid w:val="00096C77"/>
    <w:rsid w:val="00097964"/>
    <w:rsid w:val="00097FDC"/>
    <w:rsid w:val="000A3325"/>
    <w:rsid w:val="000A37E5"/>
    <w:rsid w:val="000A39B6"/>
    <w:rsid w:val="000A5860"/>
    <w:rsid w:val="000A6122"/>
    <w:rsid w:val="000B1CCE"/>
    <w:rsid w:val="000B22F9"/>
    <w:rsid w:val="000B2691"/>
    <w:rsid w:val="000B2F48"/>
    <w:rsid w:val="000B300E"/>
    <w:rsid w:val="000B3CB0"/>
    <w:rsid w:val="000B424E"/>
    <w:rsid w:val="000B449B"/>
    <w:rsid w:val="000B6388"/>
    <w:rsid w:val="000B68D4"/>
    <w:rsid w:val="000B7A28"/>
    <w:rsid w:val="000B7EA6"/>
    <w:rsid w:val="000C0B5F"/>
    <w:rsid w:val="000C0C28"/>
    <w:rsid w:val="000C0EB1"/>
    <w:rsid w:val="000C0FAF"/>
    <w:rsid w:val="000C23AA"/>
    <w:rsid w:val="000C2C04"/>
    <w:rsid w:val="000C380B"/>
    <w:rsid w:val="000C445E"/>
    <w:rsid w:val="000C46B6"/>
    <w:rsid w:val="000C7ED4"/>
    <w:rsid w:val="000D11DF"/>
    <w:rsid w:val="000D168E"/>
    <w:rsid w:val="000D21DA"/>
    <w:rsid w:val="000D2CD1"/>
    <w:rsid w:val="000D3D2E"/>
    <w:rsid w:val="000D4F3D"/>
    <w:rsid w:val="000D5037"/>
    <w:rsid w:val="000D5866"/>
    <w:rsid w:val="000D5FD6"/>
    <w:rsid w:val="000D64BF"/>
    <w:rsid w:val="000D7EB8"/>
    <w:rsid w:val="000E0C23"/>
    <w:rsid w:val="000E0F1B"/>
    <w:rsid w:val="000E2440"/>
    <w:rsid w:val="000E3147"/>
    <w:rsid w:val="000E370F"/>
    <w:rsid w:val="000E4B1D"/>
    <w:rsid w:val="000E6816"/>
    <w:rsid w:val="000E6CBF"/>
    <w:rsid w:val="000E746D"/>
    <w:rsid w:val="000F10D7"/>
    <w:rsid w:val="000F28EF"/>
    <w:rsid w:val="000F316D"/>
    <w:rsid w:val="000F4714"/>
    <w:rsid w:val="000F47E0"/>
    <w:rsid w:val="000F5023"/>
    <w:rsid w:val="000F5542"/>
    <w:rsid w:val="000F610C"/>
    <w:rsid w:val="000F7FED"/>
    <w:rsid w:val="001016DA"/>
    <w:rsid w:val="00101C08"/>
    <w:rsid w:val="00102128"/>
    <w:rsid w:val="00102930"/>
    <w:rsid w:val="0010447C"/>
    <w:rsid w:val="00104C76"/>
    <w:rsid w:val="00105A8C"/>
    <w:rsid w:val="00106B74"/>
    <w:rsid w:val="0010799B"/>
    <w:rsid w:val="00107FB8"/>
    <w:rsid w:val="00110022"/>
    <w:rsid w:val="00110240"/>
    <w:rsid w:val="00110AFB"/>
    <w:rsid w:val="00114731"/>
    <w:rsid w:val="00115BB1"/>
    <w:rsid w:val="00116680"/>
    <w:rsid w:val="001168EE"/>
    <w:rsid w:val="00116C82"/>
    <w:rsid w:val="00117133"/>
    <w:rsid w:val="00117DA7"/>
    <w:rsid w:val="001202B7"/>
    <w:rsid w:val="0012068D"/>
    <w:rsid w:val="00120D63"/>
    <w:rsid w:val="00120EDA"/>
    <w:rsid w:val="0012139B"/>
    <w:rsid w:val="001213F8"/>
    <w:rsid w:val="0012144B"/>
    <w:rsid w:val="00121BBD"/>
    <w:rsid w:val="00122215"/>
    <w:rsid w:val="00122B44"/>
    <w:rsid w:val="00123441"/>
    <w:rsid w:val="001236EC"/>
    <w:rsid w:val="00123C20"/>
    <w:rsid w:val="001257C0"/>
    <w:rsid w:val="00125FF6"/>
    <w:rsid w:val="0012613F"/>
    <w:rsid w:val="00126B66"/>
    <w:rsid w:val="0012792E"/>
    <w:rsid w:val="001306A5"/>
    <w:rsid w:val="001316EA"/>
    <w:rsid w:val="00131A0B"/>
    <w:rsid w:val="001320FE"/>
    <w:rsid w:val="001327E6"/>
    <w:rsid w:val="00134311"/>
    <w:rsid w:val="001354E2"/>
    <w:rsid w:val="00135D78"/>
    <w:rsid w:val="00136045"/>
    <w:rsid w:val="0013649C"/>
    <w:rsid w:val="001367A4"/>
    <w:rsid w:val="0014003F"/>
    <w:rsid w:val="0014036C"/>
    <w:rsid w:val="00140740"/>
    <w:rsid w:val="00143C9E"/>
    <w:rsid w:val="00144EA2"/>
    <w:rsid w:val="00146E5B"/>
    <w:rsid w:val="001475DC"/>
    <w:rsid w:val="00150DE1"/>
    <w:rsid w:val="001524EC"/>
    <w:rsid w:val="00152A91"/>
    <w:rsid w:val="001539D9"/>
    <w:rsid w:val="0015576F"/>
    <w:rsid w:val="00155953"/>
    <w:rsid w:val="00155C2D"/>
    <w:rsid w:val="001567D0"/>
    <w:rsid w:val="0015691E"/>
    <w:rsid w:val="0015748B"/>
    <w:rsid w:val="00157623"/>
    <w:rsid w:val="00157E21"/>
    <w:rsid w:val="00160647"/>
    <w:rsid w:val="00160955"/>
    <w:rsid w:val="0016135E"/>
    <w:rsid w:val="00161EB9"/>
    <w:rsid w:val="00162734"/>
    <w:rsid w:val="00162E1F"/>
    <w:rsid w:val="0016363D"/>
    <w:rsid w:val="00163656"/>
    <w:rsid w:val="0016410C"/>
    <w:rsid w:val="00164370"/>
    <w:rsid w:val="00164652"/>
    <w:rsid w:val="00164C36"/>
    <w:rsid w:val="00164DC8"/>
    <w:rsid w:val="001651B8"/>
    <w:rsid w:val="00165267"/>
    <w:rsid w:val="0016584F"/>
    <w:rsid w:val="00165C46"/>
    <w:rsid w:val="00165E08"/>
    <w:rsid w:val="001660A3"/>
    <w:rsid w:val="001660DC"/>
    <w:rsid w:val="00166EF6"/>
    <w:rsid w:val="00167952"/>
    <w:rsid w:val="00170279"/>
    <w:rsid w:val="00170C43"/>
    <w:rsid w:val="0017111D"/>
    <w:rsid w:val="00171216"/>
    <w:rsid w:val="00172143"/>
    <w:rsid w:val="00173ADE"/>
    <w:rsid w:val="00174014"/>
    <w:rsid w:val="00175B65"/>
    <w:rsid w:val="00175BEF"/>
    <w:rsid w:val="00176418"/>
    <w:rsid w:val="00176923"/>
    <w:rsid w:val="00177622"/>
    <w:rsid w:val="00177B42"/>
    <w:rsid w:val="00177D61"/>
    <w:rsid w:val="00177E95"/>
    <w:rsid w:val="0018050A"/>
    <w:rsid w:val="001838E0"/>
    <w:rsid w:val="00183941"/>
    <w:rsid w:val="0018486D"/>
    <w:rsid w:val="00184DC4"/>
    <w:rsid w:val="00185D4F"/>
    <w:rsid w:val="0019155E"/>
    <w:rsid w:val="00191810"/>
    <w:rsid w:val="00192804"/>
    <w:rsid w:val="00192812"/>
    <w:rsid w:val="00193FA6"/>
    <w:rsid w:val="0019575E"/>
    <w:rsid w:val="001958B1"/>
    <w:rsid w:val="001958FC"/>
    <w:rsid w:val="00195FD8"/>
    <w:rsid w:val="00197641"/>
    <w:rsid w:val="001A0610"/>
    <w:rsid w:val="001A10A9"/>
    <w:rsid w:val="001A15EF"/>
    <w:rsid w:val="001A1ED1"/>
    <w:rsid w:val="001A3369"/>
    <w:rsid w:val="001A33F5"/>
    <w:rsid w:val="001A38E1"/>
    <w:rsid w:val="001A3F1B"/>
    <w:rsid w:val="001A4C59"/>
    <w:rsid w:val="001A52BC"/>
    <w:rsid w:val="001A6B05"/>
    <w:rsid w:val="001A731F"/>
    <w:rsid w:val="001A7EF0"/>
    <w:rsid w:val="001B127A"/>
    <w:rsid w:val="001B205E"/>
    <w:rsid w:val="001B240C"/>
    <w:rsid w:val="001B29DC"/>
    <w:rsid w:val="001B3A7C"/>
    <w:rsid w:val="001B3CCC"/>
    <w:rsid w:val="001B412B"/>
    <w:rsid w:val="001B45A9"/>
    <w:rsid w:val="001B4E04"/>
    <w:rsid w:val="001B4FB3"/>
    <w:rsid w:val="001B5C05"/>
    <w:rsid w:val="001B620E"/>
    <w:rsid w:val="001B642D"/>
    <w:rsid w:val="001B6875"/>
    <w:rsid w:val="001C002E"/>
    <w:rsid w:val="001C0233"/>
    <w:rsid w:val="001C20F2"/>
    <w:rsid w:val="001C2E54"/>
    <w:rsid w:val="001C6494"/>
    <w:rsid w:val="001C6D61"/>
    <w:rsid w:val="001C7EBF"/>
    <w:rsid w:val="001C7F8B"/>
    <w:rsid w:val="001D08D8"/>
    <w:rsid w:val="001D1172"/>
    <w:rsid w:val="001D37A6"/>
    <w:rsid w:val="001D45BD"/>
    <w:rsid w:val="001D501D"/>
    <w:rsid w:val="001D55CF"/>
    <w:rsid w:val="001D5624"/>
    <w:rsid w:val="001D6D89"/>
    <w:rsid w:val="001D6F50"/>
    <w:rsid w:val="001D7EA7"/>
    <w:rsid w:val="001E053E"/>
    <w:rsid w:val="001E14E9"/>
    <w:rsid w:val="001E334F"/>
    <w:rsid w:val="001E4559"/>
    <w:rsid w:val="001E47EF"/>
    <w:rsid w:val="001E56F2"/>
    <w:rsid w:val="001E6601"/>
    <w:rsid w:val="001E6F2D"/>
    <w:rsid w:val="001F0CA1"/>
    <w:rsid w:val="001F0F8C"/>
    <w:rsid w:val="001F1377"/>
    <w:rsid w:val="001F1B75"/>
    <w:rsid w:val="001F21F3"/>
    <w:rsid w:val="001F29BA"/>
    <w:rsid w:val="001F4B8A"/>
    <w:rsid w:val="001F4F3D"/>
    <w:rsid w:val="001F51B0"/>
    <w:rsid w:val="001F5B71"/>
    <w:rsid w:val="001F5F03"/>
    <w:rsid w:val="001F697D"/>
    <w:rsid w:val="001F6F52"/>
    <w:rsid w:val="001F7BDE"/>
    <w:rsid w:val="002004A5"/>
    <w:rsid w:val="00200E4F"/>
    <w:rsid w:val="00201A1D"/>
    <w:rsid w:val="0020297D"/>
    <w:rsid w:val="002032F4"/>
    <w:rsid w:val="00204A34"/>
    <w:rsid w:val="002053AE"/>
    <w:rsid w:val="002054D5"/>
    <w:rsid w:val="0020636E"/>
    <w:rsid w:val="002064C4"/>
    <w:rsid w:val="002066AB"/>
    <w:rsid w:val="0020754E"/>
    <w:rsid w:val="00210E75"/>
    <w:rsid w:val="00211066"/>
    <w:rsid w:val="00212155"/>
    <w:rsid w:val="00212398"/>
    <w:rsid w:val="0021358C"/>
    <w:rsid w:val="0021436A"/>
    <w:rsid w:val="00216001"/>
    <w:rsid w:val="002165F3"/>
    <w:rsid w:val="00221962"/>
    <w:rsid w:val="0022322F"/>
    <w:rsid w:val="002242E0"/>
    <w:rsid w:val="002254E7"/>
    <w:rsid w:val="00225E3C"/>
    <w:rsid w:val="00226AE5"/>
    <w:rsid w:val="00226C50"/>
    <w:rsid w:val="0023138D"/>
    <w:rsid w:val="00231E81"/>
    <w:rsid w:val="0023351B"/>
    <w:rsid w:val="00234684"/>
    <w:rsid w:val="00234818"/>
    <w:rsid w:val="0023526D"/>
    <w:rsid w:val="002357F1"/>
    <w:rsid w:val="00236351"/>
    <w:rsid w:val="00236531"/>
    <w:rsid w:val="00237462"/>
    <w:rsid w:val="00237632"/>
    <w:rsid w:val="00237837"/>
    <w:rsid w:val="00237B75"/>
    <w:rsid w:val="00237E15"/>
    <w:rsid w:val="00241905"/>
    <w:rsid w:val="00243509"/>
    <w:rsid w:val="002436F8"/>
    <w:rsid w:val="0024411A"/>
    <w:rsid w:val="00244B76"/>
    <w:rsid w:val="00244DCA"/>
    <w:rsid w:val="00245302"/>
    <w:rsid w:val="00245555"/>
    <w:rsid w:val="00245B68"/>
    <w:rsid w:val="00245EE4"/>
    <w:rsid w:val="00247179"/>
    <w:rsid w:val="002479C3"/>
    <w:rsid w:val="00250528"/>
    <w:rsid w:val="002516CB"/>
    <w:rsid w:val="00254C1A"/>
    <w:rsid w:val="00256A33"/>
    <w:rsid w:val="00256A61"/>
    <w:rsid w:val="002578B6"/>
    <w:rsid w:val="002601DA"/>
    <w:rsid w:val="002606ED"/>
    <w:rsid w:val="00260B92"/>
    <w:rsid w:val="00260CDB"/>
    <w:rsid w:val="00261CC4"/>
    <w:rsid w:val="00262DB4"/>
    <w:rsid w:val="00262EA7"/>
    <w:rsid w:val="00263A0B"/>
    <w:rsid w:val="0026492E"/>
    <w:rsid w:val="002654BE"/>
    <w:rsid w:val="002659CD"/>
    <w:rsid w:val="002668D4"/>
    <w:rsid w:val="002668F1"/>
    <w:rsid w:val="00266FD1"/>
    <w:rsid w:val="00267396"/>
    <w:rsid w:val="00267984"/>
    <w:rsid w:val="00267AF4"/>
    <w:rsid w:val="00270199"/>
    <w:rsid w:val="00270360"/>
    <w:rsid w:val="00271282"/>
    <w:rsid w:val="0027236E"/>
    <w:rsid w:val="002725A7"/>
    <w:rsid w:val="002737AF"/>
    <w:rsid w:val="00273E29"/>
    <w:rsid w:val="002745D6"/>
    <w:rsid w:val="00276468"/>
    <w:rsid w:val="002769BE"/>
    <w:rsid w:val="0028182C"/>
    <w:rsid w:val="0028304A"/>
    <w:rsid w:val="00283276"/>
    <w:rsid w:val="0028384A"/>
    <w:rsid w:val="00283F99"/>
    <w:rsid w:val="00283FBA"/>
    <w:rsid w:val="00285A48"/>
    <w:rsid w:val="00285FB8"/>
    <w:rsid w:val="00286733"/>
    <w:rsid w:val="0029044A"/>
    <w:rsid w:val="002905AF"/>
    <w:rsid w:val="002908FC"/>
    <w:rsid w:val="00291015"/>
    <w:rsid w:val="00294062"/>
    <w:rsid w:val="0029439C"/>
    <w:rsid w:val="0029444A"/>
    <w:rsid w:val="0029475C"/>
    <w:rsid w:val="00294FC9"/>
    <w:rsid w:val="002951ED"/>
    <w:rsid w:val="002952F1"/>
    <w:rsid w:val="00296774"/>
    <w:rsid w:val="00296A98"/>
    <w:rsid w:val="00297CF0"/>
    <w:rsid w:val="002A0EEE"/>
    <w:rsid w:val="002A2AF6"/>
    <w:rsid w:val="002A3B12"/>
    <w:rsid w:val="002A3B88"/>
    <w:rsid w:val="002A3C84"/>
    <w:rsid w:val="002A5614"/>
    <w:rsid w:val="002A572E"/>
    <w:rsid w:val="002A5DEB"/>
    <w:rsid w:val="002A76EC"/>
    <w:rsid w:val="002A7793"/>
    <w:rsid w:val="002A794D"/>
    <w:rsid w:val="002A7BB3"/>
    <w:rsid w:val="002A7FA0"/>
    <w:rsid w:val="002B07C6"/>
    <w:rsid w:val="002B0990"/>
    <w:rsid w:val="002B0F47"/>
    <w:rsid w:val="002B2293"/>
    <w:rsid w:val="002B3D16"/>
    <w:rsid w:val="002B414C"/>
    <w:rsid w:val="002B452F"/>
    <w:rsid w:val="002B4560"/>
    <w:rsid w:val="002B476B"/>
    <w:rsid w:val="002B48F3"/>
    <w:rsid w:val="002B5315"/>
    <w:rsid w:val="002B7637"/>
    <w:rsid w:val="002B76BC"/>
    <w:rsid w:val="002B7A92"/>
    <w:rsid w:val="002C01AE"/>
    <w:rsid w:val="002C08FE"/>
    <w:rsid w:val="002C2065"/>
    <w:rsid w:val="002C3502"/>
    <w:rsid w:val="002C4063"/>
    <w:rsid w:val="002C4AA6"/>
    <w:rsid w:val="002C549A"/>
    <w:rsid w:val="002C56AB"/>
    <w:rsid w:val="002C642C"/>
    <w:rsid w:val="002C76EF"/>
    <w:rsid w:val="002D0673"/>
    <w:rsid w:val="002D06DD"/>
    <w:rsid w:val="002D1B45"/>
    <w:rsid w:val="002D2745"/>
    <w:rsid w:val="002D330A"/>
    <w:rsid w:val="002D3457"/>
    <w:rsid w:val="002D357F"/>
    <w:rsid w:val="002D388F"/>
    <w:rsid w:val="002D3C97"/>
    <w:rsid w:val="002D4229"/>
    <w:rsid w:val="002D5A59"/>
    <w:rsid w:val="002D5C92"/>
    <w:rsid w:val="002D6C9C"/>
    <w:rsid w:val="002D6D91"/>
    <w:rsid w:val="002E0ED7"/>
    <w:rsid w:val="002E28E8"/>
    <w:rsid w:val="002E2B35"/>
    <w:rsid w:val="002E2F08"/>
    <w:rsid w:val="002E39B9"/>
    <w:rsid w:val="002E4632"/>
    <w:rsid w:val="002E4AA1"/>
    <w:rsid w:val="002E4C87"/>
    <w:rsid w:val="002E58E2"/>
    <w:rsid w:val="002E5D45"/>
    <w:rsid w:val="002E685F"/>
    <w:rsid w:val="002E6A11"/>
    <w:rsid w:val="002F0051"/>
    <w:rsid w:val="002F1FE6"/>
    <w:rsid w:val="002F2BF7"/>
    <w:rsid w:val="002F3246"/>
    <w:rsid w:val="002F401E"/>
    <w:rsid w:val="002F4FE4"/>
    <w:rsid w:val="002F5B4C"/>
    <w:rsid w:val="002F5CA9"/>
    <w:rsid w:val="002F5FA6"/>
    <w:rsid w:val="002F73C0"/>
    <w:rsid w:val="0030358B"/>
    <w:rsid w:val="00304557"/>
    <w:rsid w:val="0030592A"/>
    <w:rsid w:val="0030606F"/>
    <w:rsid w:val="00306636"/>
    <w:rsid w:val="0030683E"/>
    <w:rsid w:val="003078BC"/>
    <w:rsid w:val="00310AA9"/>
    <w:rsid w:val="003110B1"/>
    <w:rsid w:val="0031171B"/>
    <w:rsid w:val="00311D3D"/>
    <w:rsid w:val="00312158"/>
    <w:rsid w:val="00313226"/>
    <w:rsid w:val="00315E8C"/>
    <w:rsid w:val="003166C9"/>
    <w:rsid w:val="0031690F"/>
    <w:rsid w:val="00316973"/>
    <w:rsid w:val="00316DBF"/>
    <w:rsid w:val="003171C7"/>
    <w:rsid w:val="003173B1"/>
    <w:rsid w:val="00317B45"/>
    <w:rsid w:val="00317DC0"/>
    <w:rsid w:val="00317E05"/>
    <w:rsid w:val="003208B1"/>
    <w:rsid w:val="00321ABE"/>
    <w:rsid w:val="00321D93"/>
    <w:rsid w:val="00323C1F"/>
    <w:rsid w:val="00325333"/>
    <w:rsid w:val="00325810"/>
    <w:rsid w:val="00325DA9"/>
    <w:rsid w:val="003265DA"/>
    <w:rsid w:val="00326776"/>
    <w:rsid w:val="003269F3"/>
    <w:rsid w:val="00326AF9"/>
    <w:rsid w:val="0032763A"/>
    <w:rsid w:val="00327B09"/>
    <w:rsid w:val="00327EC7"/>
    <w:rsid w:val="00330079"/>
    <w:rsid w:val="00330210"/>
    <w:rsid w:val="00330458"/>
    <w:rsid w:val="00331B06"/>
    <w:rsid w:val="00331C93"/>
    <w:rsid w:val="003328BE"/>
    <w:rsid w:val="003332AA"/>
    <w:rsid w:val="003333FB"/>
    <w:rsid w:val="0033437E"/>
    <w:rsid w:val="00335540"/>
    <w:rsid w:val="00340784"/>
    <w:rsid w:val="00340906"/>
    <w:rsid w:val="00340C8B"/>
    <w:rsid w:val="00340DDC"/>
    <w:rsid w:val="003429B6"/>
    <w:rsid w:val="00342CA1"/>
    <w:rsid w:val="00343A68"/>
    <w:rsid w:val="00343C44"/>
    <w:rsid w:val="0034423D"/>
    <w:rsid w:val="00346D75"/>
    <w:rsid w:val="003470EB"/>
    <w:rsid w:val="00347A5A"/>
    <w:rsid w:val="003501CA"/>
    <w:rsid w:val="003506D5"/>
    <w:rsid w:val="00350A38"/>
    <w:rsid w:val="003514B4"/>
    <w:rsid w:val="0035167E"/>
    <w:rsid w:val="003547FE"/>
    <w:rsid w:val="00354C7F"/>
    <w:rsid w:val="003550CB"/>
    <w:rsid w:val="0035715B"/>
    <w:rsid w:val="00357965"/>
    <w:rsid w:val="00357A5F"/>
    <w:rsid w:val="00360A1B"/>
    <w:rsid w:val="0036131F"/>
    <w:rsid w:val="00361734"/>
    <w:rsid w:val="003619FA"/>
    <w:rsid w:val="00362B12"/>
    <w:rsid w:val="0036346E"/>
    <w:rsid w:val="00363E6C"/>
    <w:rsid w:val="00364002"/>
    <w:rsid w:val="0036408C"/>
    <w:rsid w:val="0036421C"/>
    <w:rsid w:val="0036423B"/>
    <w:rsid w:val="00364FC3"/>
    <w:rsid w:val="00364FF0"/>
    <w:rsid w:val="00366B7F"/>
    <w:rsid w:val="00366C69"/>
    <w:rsid w:val="00366ECD"/>
    <w:rsid w:val="00367F2B"/>
    <w:rsid w:val="003701E6"/>
    <w:rsid w:val="00370FCA"/>
    <w:rsid w:val="00371D81"/>
    <w:rsid w:val="00372D08"/>
    <w:rsid w:val="003730D6"/>
    <w:rsid w:val="00373320"/>
    <w:rsid w:val="00373952"/>
    <w:rsid w:val="003741BF"/>
    <w:rsid w:val="00376B26"/>
    <w:rsid w:val="00376FE2"/>
    <w:rsid w:val="0038247C"/>
    <w:rsid w:val="00382D32"/>
    <w:rsid w:val="00382E78"/>
    <w:rsid w:val="00382FA3"/>
    <w:rsid w:val="00383CC1"/>
    <w:rsid w:val="00384618"/>
    <w:rsid w:val="00385D39"/>
    <w:rsid w:val="0039046D"/>
    <w:rsid w:val="00390977"/>
    <w:rsid w:val="00390D45"/>
    <w:rsid w:val="00390EBF"/>
    <w:rsid w:val="00391E49"/>
    <w:rsid w:val="00391F4F"/>
    <w:rsid w:val="00392CB8"/>
    <w:rsid w:val="00392F57"/>
    <w:rsid w:val="0039586B"/>
    <w:rsid w:val="00396C91"/>
    <w:rsid w:val="00396E00"/>
    <w:rsid w:val="003A0032"/>
    <w:rsid w:val="003A03C2"/>
    <w:rsid w:val="003A1731"/>
    <w:rsid w:val="003A2A43"/>
    <w:rsid w:val="003A2B55"/>
    <w:rsid w:val="003A3138"/>
    <w:rsid w:val="003A4917"/>
    <w:rsid w:val="003A5A13"/>
    <w:rsid w:val="003A633A"/>
    <w:rsid w:val="003A6AE6"/>
    <w:rsid w:val="003A6B9A"/>
    <w:rsid w:val="003A759E"/>
    <w:rsid w:val="003A7DC1"/>
    <w:rsid w:val="003B030C"/>
    <w:rsid w:val="003B0C9F"/>
    <w:rsid w:val="003B1662"/>
    <w:rsid w:val="003B243C"/>
    <w:rsid w:val="003B294A"/>
    <w:rsid w:val="003B33C4"/>
    <w:rsid w:val="003B4793"/>
    <w:rsid w:val="003B4894"/>
    <w:rsid w:val="003B5A21"/>
    <w:rsid w:val="003C0081"/>
    <w:rsid w:val="003C0284"/>
    <w:rsid w:val="003C0302"/>
    <w:rsid w:val="003C0AF0"/>
    <w:rsid w:val="003C15D5"/>
    <w:rsid w:val="003C2183"/>
    <w:rsid w:val="003C248D"/>
    <w:rsid w:val="003C45B5"/>
    <w:rsid w:val="003C4CFD"/>
    <w:rsid w:val="003C4EAD"/>
    <w:rsid w:val="003C5E49"/>
    <w:rsid w:val="003C74E2"/>
    <w:rsid w:val="003C767B"/>
    <w:rsid w:val="003D118F"/>
    <w:rsid w:val="003D1CC7"/>
    <w:rsid w:val="003D40F8"/>
    <w:rsid w:val="003D5203"/>
    <w:rsid w:val="003E1515"/>
    <w:rsid w:val="003E38DA"/>
    <w:rsid w:val="003E3C85"/>
    <w:rsid w:val="003E44C5"/>
    <w:rsid w:val="003E46BC"/>
    <w:rsid w:val="003E48EA"/>
    <w:rsid w:val="003E52D4"/>
    <w:rsid w:val="003E6A08"/>
    <w:rsid w:val="003E7FDB"/>
    <w:rsid w:val="003F0995"/>
    <w:rsid w:val="003F0BCA"/>
    <w:rsid w:val="003F27FC"/>
    <w:rsid w:val="003F4197"/>
    <w:rsid w:val="003F478F"/>
    <w:rsid w:val="003F519D"/>
    <w:rsid w:val="003F5587"/>
    <w:rsid w:val="003F58C0"/>
    <w:rsid w:val="003F58D6"/>
    <w:rsid w:val="003F607C"/>
    <w:rsid w:val="003F6CAE"/>
    <w:rsid w:val="003F7B7E"/>
    <w:rsid w:val="003F7E99"/>
    <w:rsid w:val="00400920"/>
    <w:rsid w:val="00400E96"/>
    <w:rsid w:val="0040133E"/>
    <w:rsid w:val="004013B6"/>
    <w:rsid w:val="004014DB"/>
    <w:rsid w:val="00401897"/>
    <w:rsid w:val="00401B54"/>
    <w:rsid w:val="00402326"/>
    <w:rsid w:val="00405626"/>
    <w:rsid w:val="00406BA2"/>
    <w:rsid w:val="0040750E"/>
    <w:rsid w:val="00407760"/>
    <w:rsid w:val="00411207"/>
    <w:rsid w:val="004115E9"/>
    <w:rsid w:val="00411C0F"/>
    <w:rsid w:val="00411F3D"/>
    <w:rsid w:val="00412D3A"/>
    <w:rsid w:val="00414040"/>
    <w:rsid w:val="004141CC"/>
    <w:rsid w:val="0041449A"/>
    <w:rsid w:val="0041462B"/>
    <w:rsid w:val="00415824"/>
    <w:rsid w:val="00415ED3"/>
    <w:rsid w:val="004170E8"/>
    <w:rsid w:val="00417EC0"/>
    <w:rsid w:val="0042003C"/>
    <w:rsid w:val="0042054E"/>
    <w:rsid w:val="0042098F"/>
    <w:rsid w:val="00421790"/>
    <w:rsid w:val="004220A4"/>
    <w:rsid w:val="0042217F"/>
    <w:rsid w:val="00422C4B"/>
    <w:rsid w:val="00422E07"/>
    <w:rsid w:val="00423CC7"/>
    <w:rsid w:val="00426A8C"/>
    <w:rsid w:val="00426B3A"/>
    <w:rsid w:val="00426E22"/>
    <w:rsid w:val="004302F8"/>
    <w:rsid w:val="00430DB0"/>
    <w:rsid w:val="00431898"/>
    <w:rsid w:val="00431EAC"/>
    <w:rsid w:val="004329AA"/>
    <w:rsid w:val="00435622"/>
    <w:rsid w:val="004359B7"/>
    <w:rsid w:val="00435FA0"/>
    <w:rsid w:val="00436052"/>
    <w:rsid w:val="00436D13"/>
    <w:rsid w:val="00436DA8"/>
    <w:rsid w:val="00441882"/>
    <w:rsid w:val="0044295E"/>
    <w:rsid w:val="00443630"/>
    <w:rsid w:val="00443A57"/>
    <w:rsid w:val="00443B76"/>
    <w:rsid w:val="00444333"/>
    <w:rsid w:val="004456FD"/>
    <w:rsid w:val="00445970"/>
    <w:rsid w:val="00445BC3"/>
    <w:rsid w:val="00445D2B"/>
    <w:rsid w:val="00446823"/>
    <w:rsid w:val="00446F95"/>
    <w:rsid w:val="00450364"/>
    <w:rsid w:val="004507B9"/>
    <w:rsid w:val="004509B4"/>
    <w:rsid w:val="00450ED4"/>
    <w:rsid w:val="00451345"/>
    <w:rsid w:val="00451F05"/>
    <w:rsid w:val="00453F90"/>
    <w:rsid w:val="00454906"/>
    <w:rsid w:val="00454CA9"/>
    <w:rsid w:val="00455696"/>
    <w:rsid w:val="00455F50"/>
    <w:rsid w:val="00456411"/>
    <w:rsid w:val="00456557"/>
    <w:rsid w:val="004565C6"/>
    <w:rsid w:val="00457DA9"/>
    <w:rsid w:val="0046019E"/>
    <w:rsid w:val="00460495"/>
    <w:rsid w:val="004605CB"/>
    <w:rsid w:val="00461243"/>
    <w:rsid w:val="00461A49"/>
    <w:rsid w:val="00463832"/>
    <w:rsid w:val="0046430D"/>
    <w:rsid w:val="004646FE"/>
    <w:rsid w:val="004649AF"/>
    <w:rsid w:val="00464F7B"/>
    <w:rsid w:val="00465AE1"/>
    <w:rsid w:val="00465E90"/>
    <w:rsid w:val="00465F1F"/>
    <w:rsid w:val="004663C2"/>
    <w:rsid w:val="004668FC"/>
    <w:rsid w:val="00467493"/>
    <w:rsid w:val="004675FD"/>
    <w:rsid w:val="00467C1F"/>
    <w:rsid w:val="00470239"/>
    <w:rsid w:val="004711FF"/>
    <w:rsid w:val="00471596"/>
    <w:rsid w:val="0047200D"/>
    <w:rsid w:val="004725DF"/>
    <w:rsid w:val="00472A99"/>
    <w:rsid w:val="00472BB7"/>
    <w:rsid w:val="00476496"/>
    <w:rsid w:val="00476758"/>
    <w:rsid w:val="00476818"/>
    <w:rsid w:val="004800A6"/>
    <w:rsid w:val="00480ACA"/>
    <w:rsid w:val="004825CD"/>
    <w:rsid w:val="00482F50"/>
    <w:rsid w:val="00484800"/>
    <w:rsid w:val="00484FEA"/>
    <w:rsid w:val="00485528"/>
    <w:rsid w:val="00485829"/>
    <w:rsid w:val="00486465"/>
    <w:rsid w:val="00486C7F"/>
    <w:rsid w:val="00487100"/>
    <w:rsid w:val="00487C2B"/>
    <w:rsid w:val="00487D8B"/>
    <w:rsid w:val="00490E73"/>
    <w:rsid w:val="00491230"/>
    <w:rsid w:val="00491722"/>
    <w:rsid w:val="00491F60"/>
    <w:rsid w:val="00492D71"/>
    <w:rsid w:val="00494685"/>
    <w:rsid w:val="00494D5E"/>
    <w:rsid w:val="004962EE"/>
    <w:rsid w:val="00496931"/>
    <w:rsid w:val="004976F1"/>
    <w:rsid w:val="004A0C5B"/>
    <w:rsid w:val="004A1127"/>
    <w:rsid w:val="004A11D4"/>
    <w:rsid w:val="004A1C12"/>
    <w:rsid w:val="004A21D8"/>
    <w:rsid w:val="004A2354"/>
    <w:rsid w:val="004A27DB"/>
    <w:rsid w:val="004A29C7"/>
    <w:rsid w:val="004A2C72"/>
    <w:rsid w:val="004A37EC"/>
    <w:rsid w:val="004A3A22"/>
    <w:rsid w:val="004A4329"/>
    <w:rsid w:val="004A48BF"/>
    <w:rsid w:val="004A5842"/>
    <w:rsid w:val="004A6BC0"/>
    <w:rsid w:val="004A7121"/>
    <w:rsid w:val="004B0E00"/>
    <w:rsid w:val="004B12B9"/>
    <w:rsid w:val="004B137C"/>
    <w:rsid w:val="004B16F7"/>
    <w:rsid w:val="004B1DB4"/>
    <w:rsid w:val="004B2347"/>
    <w:rsid w:val="004B271E"/>
    <w:rsid w:val="004B38AE"/>
    <w:rsid w:val="004B3BD1"/>
    <w:rsid w:val="004B5B72"/>
    <w:rsid w:val="004B6FDA"/>
    <w:rsid w:val="004B7661"/>
    <w:rsid w:val="004B7D22"/>
    <w:rsid w:val="004C0747"/>
    <w:rsid w:val="004C0D44"/>
    <w:rsid w:val="004C1AF4"/>
    <w:rsid w:val="004C1CCE"/>
    <w:rsid w:val="004C2493"/>
    <w:rsid w:val="004C2AC8"/>
    <w:rsid w:val="004C2C0E"/>
    <w:rsid w:val="004C2E0D"/>
    <w:rsid w:val="004C4689"/>
    <w:rsid w:val="004C63EB"/>
    <w:rsid w:val="004C7269"/>
    <w:rsid w:val="004C7D02"/>
    <w:rsid w:val="004D0719"/>
    <w:rsid w:val="004D167C"/>
    <w:rsid w:val="004D2BA5"/>
    <w:rsid w:val="004D325B"/>
    <w:rsid w:val="004D3B72"/>
    <w:rsid w:val="004D410C"/>
    <w:rsid w:val="004D41FB"/>
    <w:rsid w:val="004D481D"/>
    <w:rsid w:val="004D6F02"/>
    <w:rsid w:val="004E0AF6"/>
    <w:rsid w:val="004E18C3"/>
    <w:rsid w:val="004E1F28"/>
    <w:rsid w:val="004E27FC"/>
    <w:rsid w:val="004E3361"/>
    <w:rsid w:val="004E3946"/>
    <w:rsid w:val="004E45C4"/>
    <w:rsid w:val="004E4AA0"/>
    <w:rsid w:val="004E5039"/>
    <w:rsid w:val="004E5600"/>
    <w:rsid w:val="004E5F9E"/>
    <w:rsid w:val="004E71C1"/>
    <w:rsid w:val="004E7F2F"/>
    <w:rsid w:val="004F0086"/>
    <w:rsid w:val="004F1434"/>
    <w:rsid w:val="004F15A8"/>
    <w:rsid w:val="004F1F64"/>
    <w:rsid w:val="004F2548"/>
    <w:rsid w:val="004F5474"/>
    <w:rsid w:val="004F701B"/>
    <w:rsid w:val="004F727A"/>
    <w:rsid w:val="004F7E59"/>
    <w:rsid w:val="00500026"/>
    <w:rsid w:val="00500EBA"/>
    <w:rsid w:val="005018C8"/>
    <w:rsid w:val="00502C72"/>
    <w:rsid w:val="00503642"/>
    <w:rsid w:val="00503DC3"/>
    <w:rsid w:val="005042E8"/>
    <w:rsid w:val="00505389"/>
    <w:rsid w:val="00506F27"/>
    <w:rsid w:val="00510C7A"/>
    <w:rsid w:val="005114F3"/>
    <w:rsid w:val="00512064"/>
    <w:rsid w:val="005123C5"/>
    <w:rsid w:val="00512856"/>
    <w:rsid w:val="005132C0"/>
    <w:rsid w:val="00513AF9"/>
    <w:rsid w:val="0051478D"/>
    <w:rsid w:val="0051489B"/>
    <w:rsid w:val="00515820"/>
    <w:rsid w:val="005166C7"/>
    <w:rsid w:val="00517C71"/>
    <w:rsid w:val="00517E62"/>
    <w:rsid w:val="005204D8"/>
    <w:rsid w:val="00520EA3"/>
    <w:rsid w:val="00521DF4"/>
    <w:rsid w:val="005229EF"/>
    <w:rsid w:val="00523298"/>
    <w:rsid w:val="00523923"/>
    <w:rsid w:val="005243C2"/>
    <w:rsid w:val="00524FAF"/>
    <w:rsid w:val="00527A86"/>
    <w:rsid w:val="00527B9A"/>
    <w:rsid w:val="00531682"/>
    <w:rsid w:val="0053175B"/>
    <w:rsid w:val="0053218A"/>
    <w:rsid w:val="005326A0"/>
    <w:rsid w:val="00532A17"/>
    <w:rsid w:val="00532DF2"/>
    <w:rsid w:val="005337DE"/>
    <w:rsid w:val="00533C4B"/>
    <w:rsid w:val="005347BE"/>
    <w:rsid w:val="00537E04"/>
    <w:rsid w:val="005407F2"/>
    <w:rsid w:val="00540933"/>
    <w:rsid w:val="0054253B"/>
    <w:rsid w:val="00543A8C"/>
    <w:rsid w:val="00543EA9"/>
    <w:rsid w:val="00545986"/>
    <w:rsid w:val="00545E6C"/>
    <w:rsid w:val="00547DBE"/>
    <w:rsid w:val="00547FF8"/>
    <w:rsid w:val="00550F4C"/>
    <w:rsid w:val="005529D9"/>
    <w:rsid w:val="00552C18"/>
    <w:rsid w:val="00552CC4"/>
    <w:rsid w:val="005538C1"/>
    <w:rsid w:val="00553E8B"/>
    <w:rsid w:val="00554433"/>
    <w:rsid w:val="00555A49"/>
    <w:rsid w:val="00557531"/>
    <w:rsid w:val="00557E29"/>
    <w:rsid w:val="005601D5"/>
    <w:rsid w:val="00560A2E"/>
    <w:rsid w:val="00560FD2"/>
    <w:rsid w:val="005611D7"/>
    <w:rsid w:val="005617BC"/>
    <w:rsid w:val="005622B4"/>
    <w:rsid w:val="00562474"/>
    <w:rsid w:val="005642E5"/>
    <w:rsid w:val="00564523"/>
    <w:rsid w:val="00564622"/>
    <w:rsid w:val="00564CF2"/>
    <w:rsid w:val="00564D4E"/>
    <w:rsid w:val="00565440"/>
    <w:rsid w:val="00565505"/>
    <w:rsid w:val="00565AAF"/>
    <w:rsid w:val="00565E53"/>
    <w:rsid w:val="00565E83"/>
    <w:rsid w:val="00565EC6"/>
    <w:rsid w:val="005663B4"/>
    <w:rsid w:val="0056646A"/>
    <w:rsid w:val="005665A0"/>
    <w:rsid w:val="00567D29"/>
    <w:rsid w:val="005717CB"/>
    <w:rsid w:val="00571A98"/>
    <w:rsid w:val="00572F4E"/>
    <w:rsid w:val="00573E0D"/>
    <w:rsid w:val="0057423E"/>
    <w:rsid w:val="005760AF"/>
    <w:rsid w:val="00576B7D"/>
    <w:rsid w:val="00577561"/>
    <w:rsid w:val="0057756B"/>
    <w:rsid w:val="00577965"/>
    <w:rsid w:val="00577BC5"/>
    <w:rsid w:val="00580305"/>
    <w:rsid w:val="005803D1"/>
    <w:rsid w:val="00580963"/>
    <w:rsid w:val="00580A2A"/>
    <w:rsid w:val="00580C59"/>
    <w:rsid w:val="00580D8E"/>
    <w:rsid w:val="005816EE"/>
    <w:rsid w:val="0058269C"/>
    <w:rsid w:val="00584325"/>
    <w:rsid w:val="00584859"/>
    <w:rsid w:val="005858D5"/>
    <w:rsid w:val="00585CF1"/>
    <w:rsid w:val="00585EC7"/>
    <w:rsid w:val="005861DB"/>
    <w:rsid w:val="0059000B"/>
    <w:rsid w:val="00590264"/>
    <w:rsid w:val="00590274"/>
    <w:rsid w:val="005916F8"/>
    <w:rsid w:val="00591F6F"/>
    <w:rsid w:val="0059436C"/>
    <w:rsid w:val="005956B6"/>
    <w:rsid w:val="00595FE6"/>
    <w:rsid w:val="00597570"/>
    <w:rsid w:val="00597B82"/>
    <w:rsid w:val="005A060E"/>
    <w:rsid w:val="005A09D5"/>
    <w:rsid w:val="005A10DF"/>
    <w:rsid w:val="005A3B79"/>
    <w:rsid w:val="005A3D45"/>
    <w:rsid w:val="005A4692"/>
    <w:rsid w:val="005A51B1"/>
    <w:rsid w:val="005A530D"/>
    <w:rsid w:val="005A5503"/>
    <w:rsid w:val="005A68F7"/>
    <w:rsid w:val="005A695E"/>
    <w:rsid w:val="005A73F4"/>
    <w:rsid w:val="005A7555"/>
    <w:rsid w:val="005B0CE1"/>
    <w:rsid w:val="005B2198"/>
    <w:rsid w:val="005B33E5"/>
    <w:rsid w:val="005B3E2A"/>
    <w:rsid w:val="005B403E"/>
    <w:rsid w:val="005B5694"/>
    <w:rsid w:val="005B6F04"/>
    <w:rsid w:val="005C00C1"/>
    <w:rsid w:val="005C0964"/>
    <w:rsid w:val="005C0B22"/>
    <w:rsid w:val="005C2863"/>
    <w:rsid w:val="005C361E"/>
    <w:rsid w:val="005C3999"/>
    <w:rsid w:val="005C46F3"/>
    <w:rsid w:val="005C6C17"/>
    <w:rsid w:val="005C7AC7"/>
    <w:rsid w:val="005D040E"/>
    <w:rsid w:val="005D0E59"/>
    <w:rsid w:val="005D0F0F"/>
    <w:rsid w:val="005D169D"/>
    <w:rsid w:val="005D1BD9"/>
    <w:rsid w:val="005D1CC6"/>
    <w:rsid w:val="005D1E29"/>
    <w:rsid w:val="005D24AA"/>
    <w:rsid w:val="005D28DF"/>
    <w:rsid w:val="005D3FD7"/>
    <w:rsid w:val="005D433C"/>
    <w:rsid w:val="005D4704"/>
    <w:rsid w:val="005D48EB"/>
    <w:rsid w:val="005D5161"/>
    <w:rsid w:val="005D5846"/>
    <w:rsid w:val="005D5B3E"/>
    <w:rsid w:val="005D686C"/>
    <w:rsid w:val="005D6F2F"/>
    <w:rsid w:val="005D7462"/>
    <w:rsid w:val="005D797B"/>
    <w:rsid w:val="005D7BF1"/>
    <w:rsid w:val="005E08B1"/>
    <w:rsid w:val="005E0DA6"/>
    <w:rsid w:val="005E23B0"/>
    <w:rsid w:val="005E2447"/>
    <w:rsid w:val="005E655B"/>
    <w:rsid w:val="005E6871"/>
    <w:rsid w:val="005E72E7"/>
    <w:rsid w:val="005F1742"/>
    <w:rsid w:val="005F1890"/>
    <w:rsid w:val="005F1C38"/>
    <w:rsid w:val="005F20AF"/>
    <w:rsid w:val="005F25A4"/>
    <w:rsid w:val="005F3018"/>
    <w:rsid w:val="005F3E3A"/>
    <w:rsid w:val="005F4730"/>
    <w:rsid w:val="005F5FC0"/>
    <w:rsid w:val="005F7289"/>
    <w:rsid w:val="005F72CA"/>
    <w:rsid w:val="005F7A55"/>
    <w:rsid w:val="00600897"/>
    <w:rsid w:val="00600B5E"/>
    <w:rsid w:val="00600E4E"/>
    <w:rsid w:val="00602F27"/>
    <w:rsid w:val="0060362E"/>
    <w:rsid w:val="006036A4"/>
    <w:rsid w:val="00603B65"/>
    <w:rsid w:val="006041C0"/>
    <w:rsid w:val="00604E1C"/>
    <w:rsid w:val="006052A7"/>
    <w:rsid w:val="00605759"/>
    <w:rsid w:val="00606C46"/>
    <w:rsid w:val="00607365"/>
    <w:rsid w:val="00607727"/>
    <w:rsid w:val="00610889"/>
    <w:rsid w:val="00611481"/>
    <w:rsid w:val="00611512"/>
    <w:rsid w:val="00611938"/>
    <w:rsid w:val="00615838"/>
    <w:rsid w:val="006160BE"/>
    <w:rsid w:val="0061621C"/>
    <w:rsid w:val="006163E0"/>
    <w:rsid w:val="00617013"/>
    <w:rsid w:val="0061774B"/>
    <w:rsid w:val="00617F4D"/>
    <w:rsid w:val="00621C79"/>
    <w:rsid w:val="00622B55"/>
    <w:rsid w:val="00623531"/>
    <w:rsid w:val="0062381F"/>
    <w:rsid w:val="00623FDD"/>
    <w:rsid w:val="006260E5"/>
    <w:rsid w:val="006264F4"/>
    <w:rsid w:val="00626C78"/>
    <w:rsid w:val="00627090"/>
    <w:rsid w:val="006277DC"/>
    <w:rsid w:val="006319B0"/>
    <w:rsid w:val="00632896"/>
    <w:rsid w:val="00633190"/>
    <w:rsid w:val="00633E74"/>
    <w:rsid w:val="00635AE6"/>
    <w:rsid w:val="006366C0"/>
    <w:rsid w:val="006377D2"/>
    <w:rsid w:val="00637DAC"/>
    <w:rsid w:val="00640611"/>
    <w:rsid w:val="00640A7C"/>
    <w:rsid w:val="00640C23"/>
    <w:rsid w:val="00641465"/>
    <w:rsid w:val="00641F23"/>
    <w:rsid w:val="00642619"/>
    <w:rsid w:val="00642D56"/>
    <w:rsid w:val="00643569"/>
    <w:rsid w:val="00643A6C"/>
    <w:rsid w:val="00644D12"/>
    <w:rsid w:val="00644DFD"/>
    <w:rsid w:val="006467B8"/>
    <w:rsid w:val="00646EBB"/>
    <w:rsid w:val="00650854"/>
    <w:rsid w:val="006517D9"/>
    <w:rsid w:val="00651EEC"/>
    <w:rsid w:val="006534F8"/>
    <w:rsid w:val="0065402B"/>
    <w:rsid w:val="00654EF6"/>
    <w:rsid w:val="0065547D"/>
    <w:rsid w:val="00655BE6"/>
    <w:rsid w:val="00660978"/>
    <w:rsid w:val="00660AAB"/>
    <w:rsid w:val="006612DC"/>
    <w:rsid w:val="00661BFE"/>
    <w:rsid w:val="00664A5D"/>
    <w:rsid w:val="00664D44"/>
    <w:rsid w:val="00667599"/>
    <w:rsid w:val="0066791F"/>
    <w:rsid w:val="0067035D"/>
    <w:rsid w:val="006724AC"/>
    <w:rsid w:val="0067272D"/>
    <w:rsid w:val="00673459"/>
    <w:rsid w:val="006751F1"/>
    <w:rsid w:val="006808F3"/>
    <w:rsid w:val="00681060"/>
    <w:rsid w:val="006842A1"/>
    <w:rsid w:val="00684A69"/>
    <w:rsid w:val="00685F5A"/>
    <w:rsid w:val="0069198B"/>
    <w:rsid w:val="00692C43"/>
    <w:rsid w:val="00692DCF"/>
    <w:rsid w:val="00694D6B"/>
    <w:rsid w:val="00695F31"/>
    <w:rsid w:val="006969A3"/>
    <w:rsid w:val="006A0A6D"/>
    <w:rsid w:val="006A1439"/>
    <w:rsid w:val="006A2C2E"/>
    <w:rsid w:val="006A36AC"/>
    <w:rsid w:val="006A470E"/>
    <w:rsid w:val="006A6D21"/>
    <w:rsid w:val="006A707A"/>
    <w:rsid w:val="006A71CB"/>
    <w:rsid w:val="006A75FE"/>
    <w:rsid w:val="006B0C2F"/>
    <w:rsid w:val="006B1553"/>
    <w:rsid w:val="006B1824"/>
    <w:rsid w:val="006B35E4"/>
    <w:rsid w:val="006B364D"/>
    <w:rsid w:val="006B3831"/>
    <w:rsid w:val="006B4447"/>
    <w:rsid w:val="006B496E"/>
    <w:rsid w:val="006B4A3B"/>
    <w:rsid w:val="006B571E"/>
    <w:rsid w:val="006B5DF6"/>
    <w:rsid w:val="006B7783"/>
    <w:rsid w:val="006C0A2E"/>
    <w:rsid w:val="006C2560"/>
    <w:rsid w:val="006C2943"/>
    <w:rsid w:val="006C495B"/>
    <w:rsid w:val="006C4D94"/>
    <w:rsid w:val="006C5A2C"/>
    <w:rsid w:val="006D0A70"/>
    <w:rsid w:val="006D133C"/>
    <w:rsid w:val="006D34E8"/>
    <w:rsid w:val="006D3D85"/>
    <w:rsid w:val="006D3F93"/>
    <w:rsid w:val="006D4C37"/>
    <w:rsid w:val="006D5697"/>
    <w:rsid w:val="006D68BA"/>
    <w:rsid w:val="006D6999"/>
    <w:rsid w:val="006D6A06"/>
    <w:rsid w:val="006D70D6"/>
    <w:rsid w:val="006E08E6"/>
    <w:rsid w:val="006E0FCA"/>
    <w:rsid w:val="006E1163"/>
    <w:rsid w:val="006E1D90"/>
    <w:rsid w:val="006E2593"/>
    <w:rsid w:val="006E38FE"/>
    <w:rsid w:val="006E456E"/>
    <w:rsid w:val="006E4A97"/>
    <w:rsid w:val="006E583B"/>
    <w:rsid w:val="006E5B16"/>
    <w:rsid w:val="006E6178"/>
    <w:rsid w:val="006E67A8"/>
    <w:rsid w:val="006E73F2"/>
    <w:rsid w:val="006E7D9E"/>
    <w:rsid w:val="006F1839"/>
    <w:rsid w:val="006F18C9"/>
    <w:rsid w:val="006F1F99"/>
    <w:rsid w:val="006F2493"/>
    <w:rsid w:val="006F287E"/>
    <w:rsid w:val="006F29E0"/>
    <w:rsid w:val="006F41CC"/>
    <w:rsid w:val="006F52D3"/>
    <w:rsid w:val="006F602C"/>
    <w:rsid w:val="006F7245"/>
    <w:rsid w:val="006F72D2"/>
    <w:rsid w:val="006F79A2"/>
    <w:rsid w:val="00700F62"/>
    <w:rsid w:val="00701074"/>
    <w:rsid w:val="007010D9"/>
    <w:rsid w:val="00701D2C"/>
    <w:rsid w:val="00704282"/>
    <w:rsid w:val="007044B9"/>
    <w:rsid w:val="00706A9F"/>
    <w:rsid w:val="0070750F"/>
    <w:rsid w:val="007077E0"/>
    <w:rsid w:val="00710537"/>
    <w:rsid w:val="00710632"/>
    <w:rsid w:val="00710A08"/>
    <w:rsid w:val="007127E4"/>
    <w:rsid w:val="00712DDA"/>
    <w:rsid w:val="00714A14"/>
    <w:rsid w:val="00715A88"/>
    <w:rsid w:val="00715CC7"/>
    <w:rsid w:val="007212D1"/>
    <w:rsid w:val="007214BE"/>
    <w:rsid w:val="0072152B"/>
    <w:rsid w:val="007216F6"/>
    <w:rsid w:val="00724336"/>
    <w:rsid w:val="00725C03"/>
    <w:rsid w:val="00725E92"/>
    <w:rsid w:val="00726225"/>
    <w:rsid w:val="00730A21"/>
    <w:rsid w:val="00731139"/>
    <w:rsid w:val="0073250C"/>
    <w:rsid w:val="007350A4"/>
    <w:rsid w:val="00735297"/>
    <w:rsid w:val="00735762"/>
    <w:rsid w:val="007358AD"/>
    <w:rsid w:val="00735EED"/>
    <w:rsid w:val="00736239"/>
    <w:rsid w:val="00736B10"/>
    <w:rsid w:val="0073789D"/>
    <w:rsid w:val="0074275E"/>
    <w:rsid w:val="007430A0"/>
    <w:rsid w:val="007433AC"/>
    <w:rsid w:val="0074409D"/>
    <w:rsid w:val="00745222"/>
    <w:rsid w:val="0074568F"/>
    <w:rsid w:val="007459EA"/>
    <w:rsid w:val="00745EC3"/>
    <w:rsid w:val="00746094"/>
    <w:rsid w:val="00746963"/>
    <w:rsid w:val="0074795D"/>
    <w:rsid w:val="0075004F"/>
    <w:rsid w:val="007509D0"/>
    <w:rsid w:val="00751920"/>
    <w:rsid w:val="007536B3"/>
    <w:rsid w:val="00753FFD"/>
    <w:rsid w:val="00754079"/>
    <w:rsid w:val="00755569"/>
    <w:rsid w:val="00755F9F"/>
    <w:rsid w:val="00757434"/>
    <w:rsid w:val="007577B5"/>
    <w:rsid w:val="00757BB2"/>
    <w:rsid w:val="00760665"/>
    <w:rsid w:val="00761ADB"/>
    <w:rsid w:val="007630CC"/>
    <w:rsid w:val="00766094"/>
    <w:rsid w:val="00766394"/>
    <w:rsid w:val="007671F2"/>
    <w:rsid w:val="00767D60"/>
    <w:rsid w:val="00771F16"/>
    <w:rsid w:val="00772E4B"/>
    <w:rsid w:val="0077371A"/>
    <w:rsid w:val="0077371C"/>
    <w:rsid w:val="00773A16"/>
    <w:rsid w:val="00773DCA"/>
    <w:rsid w:val="00773FD1"/>
    <w:rsid w:val="0077433B"/>
    <w:rsid w:val="00774542"/>
    <w:rsid w:val="007750BA"/>
    <w:rsid w:val="007755FB"/>
    <w:rsid w:val="00775E9C"/>
    <w:rsid w:val="007762B9"/>
    <w:rsid w:val="00776FBF"/>
    <w:rsid w:val="00777EBC"/>
    <w:rsid w:val="00777F58"/>
    <w:rsid w:val="0078101B"/>
    <w:rsid w:val="00781935"/>
    <w:rsid w:val="00782F75"/>
    <w:rsid w:val="007839A1"/>
    <w:rsid w:val="00783B1E"/>
    <w:rsid w:val="00783FED"/>
    <w:rsid w:val="00784195"/>
    <w:rsid w:val="007843D6"/>
    <w:rsid w:val="007852C7"/>
    <w:rsid w:val="0078563E"/>
    <w:rsid w:val="00787531"/>
    <w:rsid w:val="00790408"/>
    <w:rsid w:val="0079044E"/>
    <w:rsid w:val="00790DF7"/>
    <w:rsid w:val="007913C4"/>
    <w:rsid w:val="00791B45"/>
    <w:rsid w:val="00791EED"/>
    <w:rsid w:val="00793A9C"/>
    <w:rsid w:val="00794677"/>
    <w:rsid w:val="0079660F"/>
    <w:rsid w:val="00797722"/>
    <w:rsid w:val="007A0050"/>
    <w:rsid w:val="007A143A"/>
    <w:rsid w:val="007A1EAB"/>
    <w:rsid w:val="007A22E7"/>
    <w:rsid w:val="007A3B92"/>
    <w:rsid w:val="007A4ADC"/>
    <w:rsid w:val="007A5139"/>
    <w:rsid w:val="007A515E"/>
    <w:rsid w:val="007A597D"/>
    <w:rsid w:val="007A60AA"/>
    <w:rsid w:val="007A63FC"/>
    <w:rsid w:val="007A6C76"/>
    <w:rsid w:val="007A7EE8"/>
    <w:rsid w:val="007B0DA5"/>
    <w:rsid w:val="007B2332"/>
    <w:rsid w:val="007B3077"/>
    <w:rsid w:val="007B3704"/>
    <w:rsid w:val="007B3CC9"/>
    <w:rsid w:val="007B445F"/>
    <w:rsid w:val="007B7C27"/>
    <w:rsid w:val="007B7EAF"/>
    <w:rsid w:val="007C1E75"/>
    <w:rsid w:val="007C1EEF"/>
    <w:rsid w:val="007C3985"/>
    <w:rsid w:val="007C399E"/>
    <w:rsid w:val="007C3A43"/>
    <w:rsid w:val="007C3B75"/>
    <w:rsid w:val="007C3C02"/>
    <w:rsid w:val="007C3D8C"/>
    <w:rsid w:val="007C4CD9"/>
    <w:rsid w:val="007C4EC6"/>
    <w:rsid w:val="007C6987"/>
    <w:rsid w:val="007C75D3"/>
    <w:rsid w:val="007C7813"/>
    <w:rsid w:val="007D0148"/>
    <w:rsid w:val="007D0BB9"/>
    <w:rsid w:val="007D0D03"/>
    <w:rsid w:val="007D14DF"/>
    <w:rsid w:val="007D237A"/>
    <w:rsid w:val="007D2674"/>
    <w:rsid w:val="007D2CF3"/>
    <w:rsid w:val="007D319D"/>
    <w:rsid w:val="007D3F3D"/>
    <w:rsid w:val="007D47C5"/>
    <w:rsid w:val="007D4B3F"/>
    <w:rsid w:val="007D4B78"/>
    <w:rsid w:val="007D5325"/>
    <w:rsid w:val="007D5614"/>
    <w:rsid w:val="007D56E8"/>
    <w:rsid w:val="007D5761"/>
    <w:rsid w:val="007D6561"/>
    <w:rsid w:val="007D68FF"/>
    <w:rsid w:val="007D6B8E"/>
    <w:rsid w:val="007D79E1"/>
    <w:rsid w:val="007E32E3"/>
    <w:rsid w:val="007E3DFA"/>
    <w:rsid w:val="007E42ED"/>
    <w:rsid w:val="007E436B"/>
    <w:rsid w:val="007E52B0"/>
    <w:rsid w:val="007E56C8"/>
    <w:rsid w:val="007E61AA"/>
    <w:rsid w:val="007E6B43"/>
    <w:rsid w:val="007E755B"/>
    <w:rsid w:val="007F0870"/>
    <w:rsid w:val="007F1323"/>
    <w:rsid w:val="007F1BFE"/>
    <w:rsid w:val="007F21E5"/>
    <w:rsid w:val="007F2AF7"/>
    <w:rsid w:val="007F302B"/>
    <w:rsid w:val="007F3FAC"/>
    <w:rsid w:val="007F426E"/>
    <w:rsid w:val="007F4329"/>
    <w:rsid w:val="007F48A8"/>
    <w:rsid w:val="007F4E85"/>
    <w:rsid w:val="007F6813"/>
    <w:rsid w:val="00800F50"/>
    <w:rsid w:val="008012F5"/>
    <w:rsid w:val="008021D5"/>
    <w:rsid w:val="00802ADF"/>
    <w:rsid w:val="00803E16"/>
    <w:rsid w:val="00804C01"/>
    <w:rsid w:val="008054AA"/>
    <w:rsid w:val="008058AD"/>
    <w:rsid w:val="0080671B"/>
    <w:rsid w:val="00806D30"/>
    <w:rsid w:val="008072F5"/>
    <w:rsid w:val="008075D7"/>
    <w:rsid w:val="008076F3"/>
    <w:rsid w:val="00807C4A"/>
    <w:rsid w:val="00807EB8"/>
    <w:rsid w:val="00810D1A"/>
    <w:rsid w:val="0081144D"/>
    <w:rsid w:val="0081206B"/>
    <w:rsid w:val="00812ADB"/>
    <w:rsid w:val="00813C15"/>
    <w:rsid w:val="008149C6"/>
    <w:rsid w:val="00815049"/>
    <w:rsid w:val="008150DE"/>
    <w:rsid w:val="008161EE"/>
    <w:rsid w:val="00817250"/>
    <w:rsid w:val="008173A4"/>
    <w:rsid w:val="00820253"/>
    <w:rsid w:val="008205EB"/>
    <w:rsid w:val="00821A14"/>
    <w:rsid w:val="00821BB8"/>
    <w:rsid w:val="008222D7"/>
    <w:rsid w:val="0082302B"/>
    <w:rsid w:val="00823B8A"/>
    <w:rsid w:val="00823BE6"/>
    <w:rsid w:val="00823C31"/>
    <w:rsid w:val="0082408D"/>
    <w:rsid w:val="00824C37"/>
    <w:rsid w:val="00824EE3"/>
    <w:rsid w:val="0082547B"/>
    <w:rsid w:val="00826FE3"/>
    <w:rsid w:val="008275C1"/>
    <w:rsid w:val="00827C08"/>
    <w:rsid w:val="0083252B"/>
    <w:rsid w:val="00834647"/>
    <w:rsid w:val="00835C03"/>
    <w:rsid w:val="0083699B"/>
    <w:rsid w:val="00836DA6"/>
    <w:rsid w:val="008370C8"/>
    <w:rsid w:val="00837450"/>
    <w:rsid w:val="00840555"/>
    <w:rsid w:val="008432B0"/>
    <w:rsid w:val="008432CB"/>
    <w:rsid w:val="008434C5"/>
    <w:rsid w:val="0084478A"/>
    <w:rsid w:val="008465F7"/>
    <w:rsid w:val="00846D7F"/>
    <w:rsid w:val="00847B00"/>
    <w:rsid w:val="00850DF5"/>
    <w:rsid w:val="00850ED9"/>
    <w:rsid w:val="008510B2"/>
    <w:rsid w:val="00852247"/>
    <w:rsid w:val="008532E6"/>
    <w:rsid w:val="00853937"/>
    <w:rsid w:val="00853AD6"/>
    <w:rsid w:val="00853C8D"/>
    <w:rsid w:val="00853E0C"/>
    <w:rsid w:val="00854A3A"/>
    <w:rsid w:val="0085513F"/>
    <w:rsid w:val="008564A9"/>
    <w:rsid w:val="00856928"/>
    <w:rsid w:val="008575B8"/>
    <w:rsid w:val="00857FA8"/>
    <w:rsid w:val="00861A65"/>
    <w:rsid w:val="008626DE"/>
    <w:rsid w:val="00863813"/>
    <w:rsid w:val="00863FD5"/>
    <w:rsid w:val="00864412"/>
    <w:rsid w:val="00864582"/>
    <w:rsid w:val="00864D78"/>
    <w:rsid w:val="008663AB"/>
    <w:rsid w:val="00866D6D"/>
    <w:rsid w:val="00867442"/>
    <w:rsid w:val="00870602"/>
    <w:rsid w:val="00871A51"/>
    <w:rsid w:val="008721E7"/>
    <w:rsid w:val="008728C1"/>
    <w:rsid w:val="00872BDD"/>
    <w:rsid w:val="00872DCB"/>
    <w:rsid w:val="0087326F"/>
    <w:rsid w:val="008748DA"/>
    <w:rsid w:val="00874E3D"/>
    <w:rsid w:val="008750E9"/>
    <w:rsid w:val="0087530F"/>
    <w:rsid w:val="00875579"/>
    <w:rsid w:val="00876BF8"/>
    <w:rsid w:val="00876FC9"/>
    <w:rsid w:val="00880488"/>
    <w:rsid w:val="00880558"/>
    <w:rsid w:val="0088177A"/>
    <w:rsid w:val="00882399"/>
    <w:rsid w:val="00883F43"/>
    <w:rsid w:val="008840A8"/>
    <w:rsid w:val="008847E1"/>
    <w:rsid w:val="008858E4"/>
    <w:rsid w:val="00885CCB"/>
    <w:rsid w:val="00885F39"/>
    <w:rsid w:val="0088766D"/>
    <w:rsid w:val="00887CDB"/>
    <w:rsid w:val="00890761"/>
    <w:rsid w:val="00890B86"/>
    <w:rsid w:val="00890C53"/>
    <w:rsid w:val="00892298"/>
    <w:rsid w:val="00892E66"/>
    <w:rsid w:val="00894187"/>
    <w:rsid w:val="0089423B"/>
    <w:rsid w:val="008955C1"/>
    <w:rsid w:val="00895782"/>
    <w:rsid w:val="00895B47"/>
    <w:rsid w:val="00896632"/>
    <w:rsid w:val="0089748E"/>
    <w:rsid w:val="008A1DA9"/>
    <w:rsid w:val="008A2269"/>
    <w:rsid w:val="008A31CE"/>
    <w:rsid w:val="008A3763"/>
    <w:rsid w:val="008A4639"/>
    <w:rsid w:val="008A7A15"/>
    <w:rsid w:val="008A7B10"/>
    <w:rsid w:val="008A7DBF"/>
    <w:rsid w:val="008B0B77"/>
    <w:rsid w:val="008B0D9C"/>
    <w:rsid w:val="008B195A"/>
    <w:rsid w:val="008B1D8D"/>
    <w:rsid w:val="008B203A"/>
    <w:rsid w:val="008B269B"/>
    <w:rsid w:val="008B39AE"/>
    <w:rsid w:val="008B4841"/>
    <w:rsid w:val="008B4C02"/>
    <w:rsid w:val="008B56C2"/>
    <w:rsid w:val="008B74F6"/>
    <w:rsid w:val="008B7B03"/>
    <w:rsid w:val="008C061D"/>
    <w:rsid w:val="008C0EF8"/>
    <w:rsid w:val="008C16B8"/>
    <w:rsid w:val="008C1BCD"/>
    <w:rsid w:val="008C1E60"/>
    <w:rsid w:val="008C3314"/>
    <w:rsid w:val="008C4737"/>
    <w:rsid w:val="008C4799"/>
    <w:rsid w:val="008C5539"/>
    <w:rsid w:val="008C5569"/>
    <w:rsid w:val="008C5B22"/>
    <w:rsid w:val="008C72F3"/>
    <w:rsid w:val="008C7800"/>
    <w:rsid w:val="008D05B7"/>
    <w:rsid w:val="008D0803"/>
    <w:rsid w:val="008D0A06"/>
    <w:rsid w:val="008D3DEA"/>
    <w:rsid w:val="008D45D2"/>
    <w:rsid w:val="008D637D"/>
    <w:rsid w:val="008D666C"/>
    <w:rsid w:val="008D7447"/>
    <w:rsid w:val="008D7AAD"/>
    <w:rsid w:val="008E132C"/>
    <w:rsid w:val="008E400C"/>
    <w:rsid w:val="008E4216"/>
    <w:rsid w:val="008E48F9"/>
    <w:rsid w:val="008E4FD9"/>
    <w:rsid w:val="008E5C7F"/>
    <w:rsid w:val="008E6166"/>
    <w:rsid w:val="008E6527"/>
    <w:rsid w:val="008E6AC8"/>
    <w:rsid w:val="008E6F53"/>
    <w:rsid w:val="008F3A9A"/>
    <w:rsid w:val="008F45CD"/>
    <w:rsid w:val="008F6200"/>
    <w:rsid w:val="008F6288"/>
    <w:rsid w:val="008F68E0"/>
    <w:rsid w:val="008F69BC"/>
    <w:rsid w:val="008F79A9"/>
    <w:rsid w:val="009004A0"/>
    <w:rsid w:val="009005D0"/>
    <w:rsid w:val="00901023"/>
    <w:rsid w:val="00902C6E"/>
    <w:rsid w:val="00903813"/>
    <w:rsid w:val="0090481F"/>
    <w:rsid w:val="00904B52"/>
    <w:rsid w:val="00905288"/>
    <w:rsid w:val="00905669"/>
    <w:rsid w:val="00906109"/>
    <w:rsid w:val="00906FB1"/>
    <w:rsid w:val="00907FBA"/>
    <w:rsid w:val="0091433B"/>
    <w:rsid w:val="00914C75"/>
    <w:rsid w:val="00916199"/>
    <w:rsid w:val="00916C30"/>
    <w:rsid w:val="00922C51"/>
    <w:rsid w:val="00922D9C"/>
    <w:rsid w:val="00923A50"/>
    <w:rsid w:val="00925492"/>
    <w:rsid w:val="00925606"/>
    <w:rsid w:val="00925C49"/>
    <w:rsid w:val="00925E8D"/>
    <w:rsid w:val="009266AA"/>
    <w:rsid w:val="00926910"/>
    <w:rsid w:val="00926A28"/>
    <w:rsid w:val="00927453"/>
    <w:rsid w:val="009301FA"/>
    <w:rsid w:val="009304AF"/>
    <w:rsid w:val="00931818"/>
    <w:rsid w:val="00931A55"/>
    <w:rsid w:val="00932AAD"/>
    <w:rsid w:val="00932ECF"/>
    <w:rsid w:val="009334AC"/>
    <w:rsid w:val="0093404A"/>
    <w:rsid w:val="00934E09"/>
    <w:rsid w:val="00935043"/>
    <w:rsid w:val="009350A8"/>
    <w:rsid w:val="009358DF"/>
    <w:rsid w:val="00936235"/>
    <w:rsid w:val="00936240"/>
    <w:rsid w:val="0093757A"/>
    <w:rsid w:val="009375E4"/>
    <w:rsid w:val="009378E4"/>
    <w:rsid w:val="00937BD4"/>
    <w:rsid w:val="00941161"/>
    <w:rsid w:val="00941E2E"/>
    <w:rsid w:val="0094330D"/>
    <w:rsid w:val="009436C1"/>
    <w:rsid w:val="00943918"/>
    <w:rsid w:val="00944286"/>
    <w:rsid w:val="009445A1"/>
    <w:rsid w:val="00944B56"/>
    <w:rsid w:val="00947E12"/>
    <w:rsid w:val="0095056F"/>
    <w:rsid w:val="0095114B"/>
    <w:rsid w:val="00953590"/>
    <w:rsid w:val="00954525"/>
    <w:rsid w:val="00955AF1"/>
    <w:rsid w:val="00956B69"/>
    <w:rsid w:val="00956C3F"/>
    <w:rsid w:val="00956D51"/>
    <w:rsid w:val="00957BB9"/>
    <w:rsid w:val="009600A1"/>
    <w:rsid w:val="009600AB"/>
    <w:rsid w:val="0096047F"/>
    <w:rsid w:val="009633F0"/>
    <w:rsid w:val="009638F1"/>
    <w:rsid w:val="0096581A"/>
    <w:rsid w:val="00965D51"/>
    <w:rsid w:val="00966D80"/>
    <w:rsid w:val="009716FF"/>
    <w:rsid w:val="00972275"/>
    <w:rsid w:val="00972314"/>
    <w:rsid w:val="009728D3"/>
    <w:rsid w:val="00972D6C"/>
    <w:rsid w:val="00974530"/>
    <w:rsid w:val="00974593"/>
    <w:rsid w:val="009764DF"/>
    <w:rsid w:val="009836A5"/>
    <w:rsid w:val="00983A58"/>
    <w:rsid w:val="009854AB"/>
    <w:rsid w:val="00985815"/>
    <w:rsid w:val="00986569"/>
    <w:rsid w:val="0099020F"/>
    <w:rsid w:val="00990C28"/>
    <w:rsid w:val="00992BB8"/>
    <w:rsid w:val="009931D3"/>
    <w:rsid w:val="00993534"/>
    <w:rsid w:val="0099674A"/>
    <w:rsid w:val="00996F4F"/>
    <w:rsid w:val="009A0512"/>
    <w:rsid w:val="009A0667"/>
    <w:rsid w:val="009A0688"/>
    <w:rsid w:val="009A2397"/>
    <w:rsid w:val="009A2729"/>
    <w:rsid w:val="009A2FA0"/>
    <w:rsid w:val="009A39DA"/>
    <w:rsid w:val="009A68D7"/>
    <w:rsid w:val="009A6949"/>
    <w:rsid w:val="009A6D4F"/>
    <w:rsid w:val="009A72DB"/>
    <w:rsid w:val="009A7FD7"/>
    <w:rsid w:val="009B0D4D"/>
    <w:rsid w:val="009B1753"/>
    <w:rsid w:val="009B2726"/>
    <w:rsid w:val="009B4231"/>
    <w:rsid w:val="009B543B"/>
    <w:rsid w:val="009B5C65"/>
    <w:rsid w:val="009B68E1"/>
    <w:rsid w:val="009B7B51"/>
    <w:rsid w:val="009C0946"/>
    <w:rsid w:val="009C1A2A"/>
    <w:rsid w:val="009C309C"/>
    <w:rsid w:val="009C33F7"/>
    <w:rsid w:val="009C4CA0"/>
    <w:rsid w:val="009C5ACA"/>
    <w:rsid w:val="009C7039"/>
    <w:rsid w:val="009C7163"/>
    <w:rsid w:val="009C74CA"/>
    <w:rsid w:val="009D0AA8"/>
    <w:rsid w:val="009D0BE0"/>
    <w:rsid w:val="009D2DD6"/>
    <w:rsid w:val="009D3F11"/>
    <w:rsid w:val="009D4223"/>
    <w:rsid w:val="009D43D4"/>
    <w:rsid w:val="009D4653"/>
    <w:rsid w:val="009D514B"/>
    <w:rsid w:val="009D5962"/>
    <w:rsid w:val="009D6448"/>
    <w:rsid w:val="009D6A19"/>
    <w:rsid w:val="009D7864"/>
    <w:rsid w:val="009D7B98"/>
    <w:rsid w:val="009E0267"/>
    <w:rsid w:val="009E22BF"/>
    <w:rsid w:val="009E5249"/>
    <w:rsid w:val="009E5571"/>
    <w:rsid w:val="009E6CDE"/>
    <w:rsid w:val="009E7CF6"/>
    <w:rsid w:val="009F0532"/>
    <w:rsid w:val="009F1A68"/>
    <w:rsid w:val="009F25EA"/>
    <w:rsid w:val="009F36F1"/>
    <w:rsid w:val="009F4D5F"/>
    <w:rsid w:val="009F50C9"/>
    <w:rsid w:val="009F5763"/>
    <w:rsid w:val="009F7D02"/>
    <w:rsid w:val="00A021C9"/>
    <w:rsid w:val="00A022E6"/>
    <w:rsid w:val="00A02BC8"/>
    <w:rsid w:val="00A037D3"/>
    <w:rsid w:val="00A03F60"/>
    <w:rsid w:val="00A06ABC"/>
    <w:rsid w:val="00A07815"/>
    <w:rsid w:val="00A1042D"/>
    <w:rsid w:val="00A112E5"/>
    <w:rsid w:val="00A1148B"/>
    <w:rsid w:val="00A11B38"/>
    <w:rsid w:val="00A11C6A"/>
    <w:rsid w:val="00A149F0"/>
    <w:rsid w:val="00A14B73"/>
    <w:rsid w:val="00A150BC"/>
    <w:rsid w:val="00A15325"/>
    <w:rsid w:val="00A17FA3"/>
    <w:rsid w:val="00A200BB"/>
    <w:rsid w:val="00A205BE"/>
    <w:rsid w:val="00A217EF"/>
    <w:rsid w:val="00A22BE4"/>
    <w:rsid w:val="00A238CB"/>
    <w:rsid w:val="00A23A3B"/>
    <w:rsid w:val="00A23D4E"/>
    <w:rsid w:val="00A241B2"/>
    <w:rsid w:val="00A24722"/>
    <w:rsid w:val="00A24D81"/>
    <w:rsid w:val="00A263C1"/>
    <w:rsid w:val="00A2687C"/>
    <w:rsid w:val="00A26CEC"/>
    <w:rsid w:val="00A2798D"/>
    <w:rsid w:val="00A27E2A"/>
    <w:rsid w:val="00A31060"/>
    <w:rsid w:val="00A3124B"/>
    <w:rsid w:val="00A3190E"/>
    <w:rsid w:val="00A3192D"/>
    <w:rsid w:val="00A333D8"/>
    <w:rsid w:val="00A35281"/>
    <w:rsid w:val="00A3578D"/>
    <w:rsid w:val="00A35F88"/>
    <w:rsid w:val="00A3621D"/>
    <w:rsid w:val="00A376A2"/>
    <w:rsid w:val="00A3774D"/>
    <w:rsid w:val="00A377B8"/>
    <w:rsid w:val="00A37B16"/>
    <w:rsid w:val="00A402BE"/>
    <w:rsid w:val="00A418AD"/>
    <w:rsid w:val="00A41F63"/>
    <w:rsid w:val="00A42176"/>
    <w:rsid w:val="00A42274"/>
    <w:rsid w:val="00A42AB2"/>
    <w:rsid w:val="00A43BD9"/>
    <w:rsid w:val="00A43D95"/>
    <w:rsid w:val="00A449A1"/>
    <w:rsid w:val="00A45338"/>
    <w:rsid w:val="00A4589E"/>
    <w:rsid w:val="00A4602E"/>
    <w:rsid w:val="00A4611A"/>
    <w:rsid w:val="00A47125"/>
    <w:rsid w:val="00A47575"/>
    <w:rsid w:val="00A47A1E"/>
    <w:rsid w:val="00A5140A"/>
    <w:rsid w:val="00A51589"/>
    <w:rsid w:val="00A5163A"/>
    <w:rsid w:val="00A51A84"/>
    <w:rsid w:val="00A52FF8"/>
    <w:rsid w:val="00A53708"/>
    <w:rsid w:val="00A53FDE"/>
    <w:rsid w:val="00A54D5B"/>
    <w:rsid w:val="00A559BF"/>
    <w:rsid w:val="00A603A1"/>
    <w:rsid w:val="00A60BC1"/>
    <w:rsid w:val="00A6573F"/>
    <w:rsid w:val="00A65B6D"/>
    <w:rsid w:val="00A67114"/>
    <w:rsid w:val="00A71002"/>
    <w:rsid w:val="00A714BD"/>
    <w:rsid w:val="00A72031"/>
    <w:rsid w:val="00A721AC"/>
    <w:rsid w:val="00A737A8"/>
    <w:rsid w:val="00A739DB"/>
    <w:rsid w:val="00A748DB"/>
    <w:rsid w:val="00A75605"/>
    <w:rsid w:val="00A7608A"/>
    <w:rsid w:val="00A767A7"/>
    <w:rsid w:val="00A77F99"/>
    <w:rsid w:val="00A800BF"/>
    <w:rsid w:val="00A807AD"/>
    <w:rsid w:val="00A809A7"/>
    <w:rsid w:val="00A83089"/>
    <w:rsid w:val="00A830F1"/>
    <w:rsid w:val="00A83B93"/>
    <w:rsid w:val="00A83C4D"/>
    <w:rsid w:val="00A83EC6"/>
    <w:rsid w:val="00A853E7"/>
    <w:rsid w:val="00A87514"/>
    <w:rsid w:val="00A9119E"/>
    <w:rsid w:val="00A9150A"/>
    <w:rsid w:val="00A91A40"/>
    <w:rsid w:val="00A940A3"/>
    <w:rsid w:val="00A94304"/>
    <w:rsid w:val="00A960A7"/>
    <w:rsid w:val="00A965E2"/>
    <w:rsid w:val="00A96EFA"/>
    <w:rsid w:val="00A96F33"/>
    <w:rsid w:val="00A9702F"/>
    <w:rsid w:val="00A97BDA"/>
    <w:rsid w:val="00A97F3B"/>
    <w:rsid w:val="00AA14D9"/>
    <w:rsid w:val="00AA1E36"/>
    <w:rsid w:val="00AA3165"/>
    <w:rsid w:val="00AA3320"/>
    <w:rsid w:val="00AA52D2"/>
    <w:rsid w:val="00AA5548"/>
    <w:rsid w:val="00AA70B0"/>
    <w:rsid w:val="00AA771A"/>
    <w:rsid w:val="00AB08A6"/>
    <w:rsid w:val="00AB1063"/>
    <w:rsid w:val="00AB11F9"/>
    <w:rsid w:val="00AB1AD2"/>
    <w:rsid w:val="00AB1B7F"/>
    <w:rsid w:val="00AB1CDD"/>
    <w:rsid w:val="00AB1CE0"/>
    <w:rsid w:val="00AB2354"/>
    <w:rsid w:val="00AB28D8"/>
    <w:rsid w:val="00AB3782"/>
    <w:rsid w:val="00AB3947"/>
    <w:rsid w:val="00AB48AA"/>
    <w:rsid w:val="00AB4AA5"/>
    <w:rsid w:val="00AB585F"/>
    <w:rsid w:val="00AB5940"/>
    <w:rsid w:val="00AB6333"/>
    <w:rsid w:val="00AB7FDA"/>
    <w:rsid w:val="00AC0E90"/>
    <w:rsid w:val="00AC1374"/>
    <w:rsid w:val="00AC1F7A"/>
    <w:rsid w:val="00AC1FCC"/>
    <w:rsid w:val="00AC2FCE"/>
    <w:rsid w:val="00AC32EB"/>
    <w:rsid w:val="00AC38F2"/>
    <w:rsid w:val="00AC4524"/>
    <w:rsid w:val="00AC7683"/>
    <w:rsid w:val="00AC7A3E"/>
    <w:rsid w:val="00AD1002"/>
    <w:rsid w:val="00AD1C2E"/>
    <w:rsid w:val="00AD20E9"/>
    <w:rsid w:val="00AD218B"/>
    <w:rsid w:val="00AD395E"/>
    <w:rsid w:val="00AD44DA"/>
    <w:rsid w:val="00AD5046"/>
    <w:rsid w:val="00AD52B4"/>
    <w:rsid w:val="00AD5515"/>
    <w:rsid w:val="00AD55BC"/>
    <w:rsid w:val="00AD6030"/>
    <w:rsid w:val="00AD607D"/>
    <w:rsid w:val="00AD6B04"/>
    <w:rsid w:val="00AD6F4B"/>
    <w:rsid w:val="00AD7A24"/>
    <w:rsid w:val="00AE19DE"/>
    <w:rsid w:val="00AE1A97"/>
    <w:rsid w:val="00AE65D4"/>
    <w:rsid w:val="00AE6E1D"/>
    <w:rsid w:val="00AE71D4"/>
    <w:rsid w:val="00AE7753"/>
    <w:rsid w:val="00AF0886"/>
    <w:rsid w:val="00AF08A4"/>
    <w:rsid w:val="00AF0CBF"/>
    <w:rsid w:val="00AF0FAF"/>
    <w:rsid w:val="00AF16D3"/>
    <w:rsid w:val="00AF1961"/>
    <w:rsid w:val="00AF2219"/>
    <w:rsid w:val="00AF4BF3"/>
    <w:rsid w:val="00AF6514"/>
    <w:rsid w:val="00AF6D81"/>
    <w:rsid w:val="00AF7C94"/>
    <w:rsid w:val="00B00116"/>
    <w:rsid w:val="00B01051"/>
    <w:rsid w:val="00B03444"/>
    <w:rsid w:val="00B03558"/>
    <w:rsid w:val="00B03A6F"/>
    <w:rsid w:val="00B03CE9"/>
    <w:rsid w:val="00B056F9"/>
    <w:rsid w:val="00B05BD1"/>
    <w:rsid w:val="00B06154"/>
    <w:rsid w:val="00B0654E"/>
    <w:rsid w:val="00B06665"/>
    <w:rsid w:val="00B07275"/>
    <w:rsid w:val="00B10580"/>
    <w:rsid w:val="00B10E5A"/>
    <w:rsid w:val="00B10FC1"/>
    <w:rsid w:val="00B118D8"/>
    <w:rsid w:val="00B119CC"/>
    <w:rsid w:val="00B11AAF"/>
    <w:rsid w:val="00B14029"/>
    <w:rsid w:val="00B147A7"/>
    <w:rsid w:val="00B15604"/>
    <w:rsid w:val="00B15929"/>
    <w:rsid w:val="00B15AFA"/>
    <w:rsid w:val="00B17370"/>
    <w:rsid w:val="00B17390"/>
    <w:rsid w:val="00B17C83"/>
    <w:rsid w:val="00B20C1B"/>
    <w:rsid w:val="00B21D5A"/>
    <w:rsid w:val="00B220C8"/>
    <w:rsid w:val="00B2213A"/>
    <w:rsid w:val="00B22328"/>
    <w:rsid w:val="00B22478"/>
    <w:rsid w:val="00B227B1"/>
    <w:rsid w:val="00B2309D"/>
    <w:rsid w:val="00B2315F"/>
    <w:rsid w:val="00B2403F"/>
    <w:rsid w:val="00B242D3"/>
    <w:rsid w:val="00B248C7"/>
    <w:rsid w:val="00B24B02"/>
    <w:rsid w:val="00B24EC9"/>
    <w:rsid w:val="00B27250"/>
    <w:rsid w:val="00B30306"/>
    <w:rsid w:val="00B3094C"/>
    <w:rsid w:val="00B30EB4"/>
    <w:rsid w:val="00B31F09"/>
    <w:rsid w:val="00B32E64"/>
    <w:rsid w:val="00B330A8"/>
    <w:rsid w:val="00B3368F"/>
    <w:rsid w:val="00B33A90"/>
    <w:rsid w:val="00B33F39"/>
    <w:rsid w:val="00B34C3A"/>
    <w:rsid w:val="00B35B1A"/>
    <w:rsid w:val="00B35DC2"/>
    <w:rsid w:val="00B35F59"/>
    <w:rsid w:val="00B36918"/>
    <w:rsid w:val="00B36F51"/>
    <w:rsid w:val="00B37E48"/>
    <w:rsid w:val="00B403AA"/>
    <w:rsid w:val="00B40F34"/>
    <w:rsid w:val="00B413E9"/>
    <w:rsid w:val="00B42244"/>
    <w:rsid w:val="00B44631"/>
    <w:rsid w:val="00B44783"/>
    <w:rsid w:val="00B502FD"/>
    <w:rsid w:val="00B50490"/>
    <w:rsid w:val="00B508AB"/>
    <w:rsid w:val="00B50FE6"/>
    <w:rsid w:val="00B522A6"/>
    <w:rsid w:val="00B527C9"/>
    <w:rsid w:val="00B52A35"/>
    <w:rsid w:val="00B53443"/>
    <w:rsid w:val="00B5360F"/>
    <w:rsid w:val="00B53DC0"/>
    <w:rsid w:val="00B542BD"/>
    <w:rsid w:val="00B544FF"/>
    <w:rsid w:val="00B54BAE"/>
    <w:rsid w:val="00B5567C"/>
    <w:rsid w:val="00B57716"/>
    <w:rsid w:val="00B57A76"/>
    <w:rsid w:val="00B61066"/>
    <w:rsid w:val="00B6197C"/>
    <w:rsid w:val="00B6303A"/>
    <w:rsid w:val="00B63C9C"/>
    <w:rsid w:val="00B65001"/>
    <w:rsid w:val="00B65850"/>
    <w:rsid w:val="00B65A76"/>
    <w:rsid w:val="00B67406"/>
    <w:rsid w:val="00B67519"/>
    <w:rsid w:val="00B67B7D"/>
    <w:rsid w:val="00B67BBF"/>
    <w:rsid w:val="00B70157"/>
    <w:rsid w:val="00B719EE"/>
    <w:rsid w:val="00B71E14"/>
    <w:rsid w:val="00B72CDB"/>
    <w:rsid w:val="00B7375A"/>
    <w:rsid w:val="00B7457E"/>
    <w:rsid w:val="00B74675"/>
    <w:rsid w:val="00B74C01"/>
    <w:rsid w:val="00B75D4A"/>
    <w:rsid w:val="00B80624"/>
    <w:rsid w:val="00B80E66"/>
    <w:rsid w:val="00B81353"/>
    <w:rsid w:val="00B817BD"/>
    <w:rsid w:val="00B82651"/>
    <w:rsid w:val="00B8392D"/>
    <w:rsid w:val="00B83B67"/>
    <w:rsid w:val="00B83F24"/>
    <w:rsid w:val="00B84250"/>
    <w:rsid w:val="00B845F7"/>
    <w:rsid w:val="00B863BA"/>
    <w:rsid w:val="00B86A85"/>
    <w:rsid w:val="00B91524"/>
    <w:rsid w:val="00B915FD"/>
    <w:rsid w:val="00B93F41"/>
    <w:rsid w:val="00B944B3"/>
    <w:rsid w:val="00B9451F"/>
    <w:rsid w:val="00B94FC6"/>
    <w:rsid w:val="00B9516B"/>
    <w:rsid w:val="00B96326"/>
    <w:rsid w:val="00B96464"/>
    <w:rsid w:val="00B96881"/>
    <w:rsid w:val="00B976F5"/>
    <w:rsid w:val="00B97C46"/>
    <w:rsid w:val="00B97CCC"/>
    <w:rsid w:val="00B97F23"/>
    <w:rsid w:val="00BA109F"/>
    <w:rsid w:val="00BA1D0C"/>
    <w:rsid w:val="00BA1F7D"/>
    <w:rsid w:val="00BA2723"/>
    <w:rsid w:val="00BA4FFE"/>
    <w:rsid w:val="00BA56A9"/>
    <w:rsid w:val="00BA71A1"/>
    <w:rsid w:val="00BA723B"/>
    <w:rsid w:val="00BB03A5"/>
    <w:rsid w:val="00BB0F73"/>
    <w:rsid w:val="00BB148C"/>
    <w:rsid w:val="00BB2D63"/>
    <w:rsid w:val="00BB34B2"/>
    <w:rsid w:val="00BB38E9"/>
    <w:rsid w:val="00BB42A7"/>
    <w:rsid w:val="00BB62C2"/>
    <w:rsid w:val="00BB6378"/>
    <w:rsid w:val="00BB644E"/>
    <w:rsid w:val="00BB703A"/>
    <w:rsid w:val="00BB781C"/>
    <w:rsid w:val="00BC0E65"/>
    <w:rsid w:val="00BC15C4"/>
    <w:rsid w:val="00BC1D59"/>
    <w:rsid w:val="00BC4B42"/>
    <w:rsid w:val="00BC4C22"/>
    <w:rsid w:val="00BC4C68"/>
    <w:rsid w:val="00BC4E79"/>
    <w:rsid w:val="00BC501C"/>
    <w:rsid w:val="00BC52F3"/>
    <w:rsid w:val="00BC5CCE"/>
    <w:rsid w:val="00BC5F23"/>
    <w:rsid w:val="00BC678C"/>
    <w:rsid w:val="00BC732B"/>
    <w:rsid w:val="00BC796B"/>
    <w:rsid w:val="00BC7CB1"/>
    <w:rsid w:val="00BC7DAB"/>
    <w:rsid w:val="00BD048A"/>
    <w:rsid w:val="00BD0E35"/>
    <w:rsid w:val="00BD1626"/>
    <w:rsid w:val="00BD1D6A"/>
    <w:rsid w:val="00BD1E96"/>
    <w:rsid w:val="00BD2B7C"/>
    <w:rsid w:val="00BD3C3B"/>
    <w:rsid w:val="00BD46E7"/>
    <w:rsid w:val="00BD4B45"/>
    <w:rsid w:val="00BD597C"/>
    <w:rsid w:val="00BD5D1A"/>
    <w:rsid w:val="00BD6B5F"/>
    <w:rsid w:val="00BD6BA4"/>
    <w:rsid w:val="00BD6D49"/>
    <w:rsid w:val="00BD710B"/>
    <w:rsid w:val="00BD72AF"/>
    <w:rsid w:val="00BE09C1"/>
    <w:rsid w:val="00BE1359"/>
    <w:rsid w:val="00BE16CF"/>
    <w:rsid w:val="00BE2244"/>
    <w:rsid w:val="00BE23EB"/>
    <w:rsid w:val="00BE2A7F"/>
    <w:rsid w:val="00BE7B5A"/>
    <w:rsid w:val="00BF0EC8"/>
    <w:rsid w:val="00BF19CE"/>
    <w:rsid w:val="00BF19E4"/>
    <w:rsid w:val="00BF2738"/>
    <w:rsid w:val="00BF36D1"/>
    <w:rsid w:val="00BF407C"/>
    <w:rsid w:val="00BF4576"/>
    <w:rsid w:val="00BF4AE1"/>
    <w:rsid w:val="00BF5181"/>
    <w:rsid w:val="00BF555F"/>
    <w:rsid w:val="00BF6879"/>
    <w:rsid w:val="00BF6C71"/>
    <w:rsid w:val="00BF6EE0"/>
    <w:rsid w:val="00BF6F8D"/>
    <w:rsid w:val="00BF759A"/>
    <w:rsid w:val="00BF7F87"/>
    <w:rsid w:val="00C0091E"/>
    <w:rsid w:val="00C0196D"/>
    <w:rsid w:val="00C03828"/>
    <w:rsid w:val="00C03FD6"/>
    <w:rsid w:val="00C065E0"/>
    <w:rsid w:val="00C06B8E"/>
    <w:rsid w:val="00C11469"/>
    <w:rsid w:val="00C12050"/>
    <w:rsid w:val="00C12773"/>
    <w:rsid w:val="00C1327A"/>
    <w:rsid w:val="00C138CC"/>
    <w:rsid w:val="00C144A6"/>
    <w:rsid w:val="00C15231"/>
    <w:rsid w:val="00C1589A"/>
    <w:rsid w:val="00C161BB"/>
    <w:rsid w:val="00C1685D"/>
    <w:rsid w:val="00C16B33"/>
    <w:rsid w:val="00C1786F"/>
    <w:rsid w:val="00C2092A"/>
    <w:rsid w:val="00C24938"/>
    <w:rsid w:val="00C24BCA"/>
    <w:rsid w:val="00C24E36"/>
    <w:rsid w:val="00C25025"/>
    <w:rsid w:val="00C25951"/>
    <w:rsid w:val="00C2598F"/>
    <w:rsid w:val="00C25BF5"/>
    <w:rsid w:val="00C26A76"/>
    <w:rsid w:val="00C2705C"/>
    <w:rsid w:val="00C3006D"/>
    <w:rsid w:val="00C30ABF"/>
    <w:rsid w:val="00C310F5"/>
    <w:rsid w:val="00C31E81"/>
    <w:rsid w:val="00C32DC1"/>
    <w:rsid w:val="00C33F21"/>
    <w:rsid w:val="00C34085"/>
    <w:rsid w:val="00C35644"/>
    <w:rsid w:val="00C359E4"/>
    <w:rsid w:val="00C36491"/>
    <w:rsid w:val="00C36FC7"/>
    <w:rsid w:val="00C37A2C"/>
    <w:rsid w:val="00C40216"/>
    <w:rsid w:val="00C4047E"/>
    <w:rsid w:val="00C40E85"/>
    <w:rsid w:val="00C414D9"/>
    <w:rsid w:val="00C41CD8"/>
    <w:rsid w:val="00C41D43"/>
    <w:rsid w:val="00C42921"/>
    <w:rsid w:val="00C42D12"/>
    <w:rsid w:val="00C43487"/>
    <w:rsid w:val="00C442DB"/>
    <w:rsid w:val="00C444B8"/>
    <w:rsid w:val="00C44DFA"/>
    <w:rsid w:val="00C46F38"/>
    <w:rsid w:val="00C46F72"/>
    <w:rsid w:val="00C470D6"/>
    <w:rsid w:val="00C47EDF"/>
    <w:rsid w:val="00C50305"/>
    <w:rsid w:val="00C50877"/>
    <w:rsid w:val="00C51B8D"/>
    <w:rsid w:val="00C522BD"/>
    <w:rsid w:val="00C52616"/>
    <w:rsid w:val="00C54647"/>
    <w:rsid w:val="00C56708"/>
    <w:rsid w:val="00C56B44"/>
    <w:rsid w:val="00C63BBD"/>
    <w:rsid w:val="00C642FD"/>
    <w:rsid w:val="00C66248"/>
    <w:rsid w:val="00C663BA"/>
    <w:rsid w:val="00C66B2B"/>
    <w:rsid w:val="00C67437"/>
    <w:rsid w:val="00C70B62"/>
    <w:rsid w:val="00C70FF8"/>
    <w:rsid w:val="00C71A09"/>
    <w:rsid w:val="00C71AD5"/>
    <w:rsid w:val="00C7295B"/>
    <w:rsid w:val="00C72FB6"/>
    <w:rsid w:val="00C73AFF"/>
    <w:rsid w:val="00C75F94"/>
    <w:rsid w:val="00C7674E"/>
    <w:rsid w:val="00C76C95"/>
    <w:rsid w:val="00C7774B"/>
    <w:rsid w:val="00C77BAE"/>
    <w:rsid w:val="00C77EFD"/>
    <w:rsid w:val="00C806CA"/>
    <w:rsid w:val="00C80C51"/>
    <w:rsid w:val="00C8194C"/>
    <w:rsid w:val="00C8219F"/>
    <w:rsid w:val="00C825FD"/>
    <w:rsid w:val="00C84C3C"/>
    <w:rsid w:val="00C84FDF"/>
    <w:rsid w:val="00C86CFC"/>
    <w:rsid w:val="00C86FDA"/>
    <w:rsid w:val="00C873F7"/>
    <w:rsid w:val="00C87EA4"/>
    <w:rsid w:val="00C91996"/>
    <w:rsid w:val="00C92D5A"/>
    <w:rsid w:val="00C938FB"/>
    <w:rsid w:val="00C93B0F"/>
    <w:rsid w:val="00C9427D"/>
    <w:rsid w:val="00C949B5"/>
    <w:rsid w:val="00C94D9E"/>
    <w:rsid w:val="00C9522A"/>
    <w:rsid w:val="00C95566"/>
    <w:rsid w:val="00C9791C"/>
    <w:rsid w:val="00CA1112"/>
    <w:rsid w:val="00CA1277"/>
    <w:rsid w:val="00CA1838"/>
    <w:rsid w:val="00CA1F38"/>
    <w:rsid w:val="00CA1FA3"/>
    <w:rsid w:val="00CA45BA"/>
    <w:rsid w:val="00CA4F04"/>
    <w:rsid w:val="00CA6552"/>
    <w:rsid w:val="00CA71D4"/>
    <w:rsid w:val="00CB03E6"/>
    <w:rsid w:val="00CB06D9"/>
    <w:rsid w:val="00CB0E9E"/>
    <w:rsid w:val="00CB10AA"/>
    <w:rsid w:val="00CB1CCD"/>
    <w:rsid w:val="00CB1F88"/>
    <w:rsid w:val="00CB34C3"/>
    <w:rsid w:val="00CB3AC1"/>
    <w:rsid w:val="00CB57A0"/>
    <w:rsid w:val="00CB64A6"/>
    <w:rsid w:val="00CB6C23"/>
    <w:rsid w:val="00CB7406"/>
    <w:rsid w:val="00CC0735"/>
    <w:rsid w:val="00CC1272"/>
    <w:rsid w:val="00CC29E1"/>
    <w:rsid w:val="00CC29E3"/>
    <w:rsid w:val="00CC2ADA"/>
    <w:rsid w:val="00CC2D9B"/>
    <w:rsid w:val="00CC3EB2"/>
    <w:rsid w:val="00CC4667"/>
    <w:rsid w:val="00CC46F1"/>
    <w:rsid w:val="00CC4F2B"/>
    <w:rsid w:val="00CC509B"/>
    <w:rsid w:val="00CC7C08"/>
    <w:rsid w:val="00CD0D96"/>
    <w:rsid w:val="00CD0F00"/>
    <w:rsid w:val="00CD0FDD"/>
    <w:rsid w:val="00CD1341"/>
    <w:rsid w:val="00CD18A3"/>
    <w:rsid w:val="00CD18A4"/>
    <w:rsid w:val="00CD1992"/>
    <w:rsid w:val="00CD1FC4"/>
    <w:rsid w:val="00CD2CAD"/>
    <w:rsid w:val="00CD3D27"/>
    <w:rsid w:val="00CD49E6"/>
    <w:rsid w:val="00CD53B6"/>
    <w:rsid w:val="00CD56B6"/>
    <w:rsid w:val="00CD7504"/>
    <w:rsid w:val="00CD781A"/>
    <w:rsid w:val="00CD799B"/>
    <w:rsid w:val="00CE1DA5"/>
    <w:rsid w:val="00CE2A9A"/>
    <w:rsid w:val="00CE2E5B"/>
    <w:rsid w:val="00CE329E"/>
    <w:rsid w:val="00CE394A"/>
    <w:rsid w:val="00CE3AE2"/>
    <w:rsid w:val="00CE3DBF"/>
    <w:rsid w:val="00CE43A8"/>
    <w:rsid w:val="00CE4BD8"/>
    <w:rsid w:val="00CE4ED4"/>
    <w:rsid w:val="00CE52E7"/>
    <w:rsid w:val="00CE7144"/>
    <w:rsid w:val="00CE7DA6"/>
    <w:rsid w:val="00CF16DD"/>
    <w:rsid w:val="00CF182C"/>
    <w:rsid w:val="00CF1A56"/>
    <w:rsid w:val="00CF20C0"/>
    <w:rsid w:val="00CF21EB"/>
    <w:rsid w:val="00CF3563"/>
    <w:rsid w:val="00CF5BBB"/>
    <w:rsid w:val="00D01224"/>
    <w:rsid w:val="00D0293F"/>
    <w:rsid w:val="00D0318D"/>
    <w:rsid w:val="00D0427F"/>
    <w:rsid w:val="00D04CF6"/>
    <w:rsid w:val="00D104C9"/>
    <w:rsid w:val="00D10966"/>
    <w:rsid w:val="00D11A2A"/>
    <w:rsid w:val="00D131ED"/>
    <w:rsid w:val="00D13C4C"/>
    <w:rsid w:val="00D13CB8"/>
    <w:rsid w:val="00D13CCC"/>
    <w:rsid w:val="00D15509"/>
    <w:rsid w:val="00D161FF"/>
    <w:rsid w:val="00D179AE"/>
    <w:rsid w:val="00D179EA"/>
    <w:rsid w:val="00D20718"/>
    <w:rsid w:val="00D20AB5"/>
    <w:rsid w:val="00D21342"/>
    <w:rsid w:val="00D2174A"/>
    <w:rsid w:val="00D224AF"/>
    <w:rsid w:val="00D229B8"/>
    <w:rsid w:val="00D2375B"/>
    <w:rsid w:val="00D23B88"/>
    <w:rsid w:val="00D24119"/>
    <w:rsid w:val="00D25D7B"/>
    <w:rsid w:val="00D26426"/>
    <w:rsid w:val="00D317B9"/>
    <w:rsid w:val="00D31DDB"/>
    <w:rsid w:val="00D33DBD"/>
    <w:rsid w:val="00D33E82"/>
    <w:rsid w:val="00D347A1"/>
    <w:rsid w:val="00D34ECE"/>
    <w:rsid w:val="00D36373"/>
    <w:rsid w:val="00D37E85"/>
    <w:rsid w:val="00D40C8A"/>
    <w:rsid w:val="00D41A61"/>
    <w:rsid w:val="00D42C97"/>
    <w:rsid w:val="00D449A0"/>
    <w:rsid w:val="00D45745"/>
    <w:rsid w:val="00D4613A"/>
    <w:rsid w:val="00D4646A"/>
    <w:rsid w:val="00D475A2"/>
    <w:rsid w:val="00D47ADB"/>
    <w:rsid w:val="00D47DC0"/>
    <w:rsid w:val="00D50B90"/>
    <w:rsid w:val="00D50E3B"/>
    <w:rsid w:val="00D51630"/>
    <w:rsid w:val="00D52D74"/>
    <w:rsid w:val="00D544A7"/>
    <w:rsid w:val="00D54D60"/>
    <w:rsid w:val="00D557E6"/>
    <w:rsid w:val="00D5663C"/>
    <w:rsid w:val="00D56B41"/>
    <w:rsid w:val="00D60EF2"/>
    <w:rsid w:val="00D6132B"/>
    <w:rsid w:val="00D61B1F"/>
    <w:rsid w:val="00D62B8E"/>
    <w:rsid w:val="00D62F99"/>
    <w:rsid w:val="00D6313B"/>
    <w:rsid w:val="00D637E9"/>
    <w:rsid w:val="00D6394E"/>
    <w:rsid w:val="00D6395B"/>
    <w:rsid w:val="00D644C4"/>
    <w:rsid w:val="00D64741"/>
    <w:rsid w:val="00D6547B"/>
    <w:rsid w:val="00D65E07"/>
    <w:rsid w:val="00D6638E"/>
    <w:rsid w:val="00D66B75"/>
    <w:rsid w:val="00D679C6"/>
    <w:rsid w:val="00D67B46"/>
    <w:rsid w:val="00D67C3A"/>
    <w:rsid w:val="00D7044A"/>
    <w:rsid w:val="00D71BC4"/>
    <w:rsid w:val="00D71F00"/>
    <w:rsid w:val="00D72B02"/>
    <w:rsid w:val="00D72CE2"/>
    <w:rsid w:val="00D73B08"/>
    <w:rsid w:val="00D73D28"/>
    <w:rsid w:val="00D7471C"/>
    <w:rsid w:val="00D74E0F"/>
    <w:rsid w:val="00D7501A"/>
    <w:rsid w:val="00D75913"/>
    <w:rsid w:val="00D761BD"/>
    <w:rsid w:val="00D7625B"/>
    <w:rsid w:val="00D76E37"/>
    <w:rsid w:val="00D7750C"/>
    <w:rsid w:val="00D800BF"/>
    <w:rsid w:val="00D8105D"/>
    <w:rsid w:val="00D8105E"/>
    <w:rsid w:val="00D83065"/>
    <w:rsid w:val="00D83388"/>
    <w:rsid w:val="00D83E82"/>
    <w:rsid w:val="00D8499C"/>
    <w:rsid w:val="00D849EC"/>
    <w:rsid w:val="00D84B3C"/>
    <w:rsid w:val="00D865F3"/>
    <w:rsid w:val="00D86C94"/>
    <w:rsid w:val="00D86DA1"/>
    <w:rsid w:val="00D91240"/>
    <w:rsid w:val="00D92737"/>
    <w:rsid w:val="00D92DC8"/>
    <w:rsid w:val="00D93244"/>
    <w:rsid w:val="00D93D1F"/>
    <w:rsid w:val="00D9528F"/>
    <w:rsid w:val="00D964C7"/>
    <w:rsid w:val="00D96882"/>
    <w:rsid w:val="00D96984"/>
    <w:rsid w:val="00DA0469"/>
    <w:rsid w:val="00DA1691"/>
    <w:rsid w:val="00DA1E73"/>
    <w:rsid w:val="00DA2164"/>
    <w:rsid w:val="00DA36FA"/>
    <w:rsid w:val="00DA4630"/>
    <w:rsid w:val="00DA4AAE"/>
    <w:rsid w:val="00DA7650"/>
    <w:rsid w:val="00DB079C"/>
    <w:rsid w:val="00DB0B64"/>
    <w:rsid w:val="00DB10AC"/>
    <w:rsid w:val="00DB1B49"/>
    <w:rsid w:val="00DB41F9"/>
    <w:rsid w:val="00DB4954"/>
    <w:rsid w:val="00DB4C4F"/>
    <w:rsid w:val="00DB50F6"/>
    <w:rsid w:val="00DB5C9E"/>
    <w:rsid w:val="00DB77B5"/>
    <w:rsid w:val="00DB7D41"/>
    <w:rsid w:val="00DC0E59"/>
    <w:rsid w:val="00DC2ADA"/>
    <w:rsid w:val="00DC34C3"/>
    <w:rsid w:val="00DC42C2"/>
    <w:rsid w:val="00DC48A4"/>
    <w:rsid w:val="00DC4997"/>
    <w:rsid w:val="00DC5347"/>
    <w:rsid w:val="00DC5DF8"/>
    <w:rsid w:val="00DC63FE"/>
    <w:rsid w:val="00DC6677"/>
    <w:rsid w:val="00DC6942"/>
    <w:rsid w:val="00DC6E80"/>
    <w:rsid w:val="00DD0263"/>
    <w:rsid w:val="00DD0DB8"/>
    <w:rsid w:val="00DD0EA9"/>
    <w:rsid w:val="00DD11DA"/>
    <w:rsid w:val="00DD27E6"/>
    <w:rsid w:val="00DD2D31"/>
    <w:rsid w:val="00DD3364"/>
    <w:rsid w:val="00DD3C6E"/>
    <w:rsid w:val="00DD598C"/>
    <w:rsid w:val="00DD6F32"/>
    <w:rsid w:val="00DD6F9B"/>
    <w:rsid w:val="00DE032E"/>
    <w:rsid w:val="00DE04CC"/>
    <w:rsid w:val="00DE0F92"/>
    <w:rsid w:val="00DE1C65"/>
    <w:rsid w:val="00DE1E1B"/>
    <w:rsid w:val="00DE2E4E"/>
    <w:rsid w:val="00DE3898"/>
    <w:rsid w:val="00DE6C10"/>
    <w:rsid w:val="00DE6E7A"/>
    <w:rsid w:val="00DE79CD"/>
    <w:rsid w:val="00DF07A8"/>
    <w:rsid w:val="00DF14A4"/>
    <w:rsid w:val="00DF2953"/>
    <w:rsid w:val="00DF2A6E"/>
    <w:rsid w:val="00DF5970"/>
    <w:rsid w:val="00DF639C"/>
    <w:rsid w:val="00DF7A50"/>
    <w:rsid w:val="00E00872"/>
    <w:rsid w:val="00E00877"/>
    <w:rsid w:val="00E02208"/>
    <w:rsid w:val="00E03A95"/>
    <w:rsid w:val="00E03DDA"/>
    <w:rsid w:val="00E04DFC"/>
    <w:rsid w:val="00E0570B"/>
    <w:rsid w:val="00E05CC4"/>
    <w:rsid w:val="00E06774"/>
    <w:rsid w:val="00E07131"/>
    <w:rsid w:val="00E076DA"/>
    <w:rsid w:val="00E078EB"/>
    <w:rsid w:val="00E10A3D"/>
    <w:rsid w:val="00E12831"/>
    <w:rsid w:val="00E12DFC"/>
    <w:rsid w:val="00E1361B"/>
    <w:rsid w:val="00E13C4C"/>
    <w:rsid w:val="00E14563"/>
    <w:rsid w:val="00E14832"/>
    <w:rsid w:val="00E1578D"/>
    <w:rsid w:val="00E15D44"/>
    <w:rsid w:val="00E162DA"/>
    <w:rsid w:val="00E16393"/>
    <w:rsid w:val="00E16E94"/>
    <w:rsid w:val="00E20D84"/>
    <w:rsid w:val="00E217AE"/>
    <w:rsid w:val="00E228CD"/>
    <w:rsid w:val="00E2312D"/>
    <w:rsid w:val="00E238FD"/>
    <w:rsid w:val="00E24825"/>
    <w:rsid w:val="00E25ECC"/>
    <w:rsid w:val="00E26563"/>
    <w:rsid w:val="00E26A89"/>
    <w:rsid w:val="00E30A2B"/>
    <w:rsid w:val="00E31784"/>
    <w:rsid w:val="00E33548"/>
    <w:rsid w:val="00E371E1"/>
    <w:rsid w:val="00E37609"/>
    <w:rsid w:val="00E37621"/>
    <w:rsid w:val="00E37753"/>
    <w:rsid w:val="00E41028"/>
    <w:rsid w:val="00E4118B"/>
    <w:rsid w:val="00E415B9"/>
    <w:rsid w:val="00E42081"/>
    <w:rsid w:val="00E42293"/>
    <w:rsid w:val="00E42C20"/>
    <w:rsid w:val="00E435F3"/>
    <w:rsid w:val="00E437FE"/>
    <w:rsid w:val="00E45060"/>
    <w:rsid w:val="00E45277"/>
    <w:rsid w:val="00E46DB0"/>
    <w:rsid w:val="00E47763"/>
    <w:rsid w:val="00E47938"/>
    <w:rsid w:val="00E50546"/>
    <w:rsid w:val="00E5087E"/>
    <w:rsid w:val="00E51150"/>
    <w:rsid w:val="00E524B3"/>
    <w:rsid w:val="00E534D6"/>
    <w:rsid w:val="00E5444F"/>
    <w:rsid w:val="00E54953"/>
    <w:rsid w:val="00E54F10"/>
    <w:rsid w:val="00E55865"/>
    <w:rsid w:val="00E55B4A"/>
    <w:rsid w:val="00E55E07"/>
    <w:rsid w:val="00E55EBD"/>
    <w:rsid w:val="00E57B07"/>
    <w:rsid w:val="00E61B2C"/>
    <w:rsid w:val="00E61CDE"/>
    <w:rsid w:val="00E61E27"/>
    <w:rsid w:val="00E629D5"/>
    <w:rsid w:val="00E645A8"/>
    <w:rsid w:val="00E6468F"/>
    <w:rsid w:val="00E65540"/>
    <w:rsid w:val="00E65944"/>
    <w:rsid w:val="00E65A6B"/>
    <w:rsid w:val="00E65C20"/>
    <w:rsid w:val="00E65D0E"/>
    <w:rsid w:val="00E66C08"/>
    <w:rsid w:val="00E66CFC"/>
    <w:rsid w:val="00E67188"/>
    <w:rsid w:val="00E67271"/>
    <w:rsid w:val="00E67548"/>
    <w:rsid w:val="00E67AAA"/>
    <w:rsid w:val="00E67CD6"/>
    <w:rsid w:val="00E70513"/>
    <w:rsid w:val="00E70558"/>
    <w:rsid w:val="00E70B76"/>
    <w:rsid w:val="00E7164A"/>
    <w:rsid w:val="00E722E2"/>
    <w:rsid w:val="00E73844"/>
    <w:rsid w:val="00E7496B"/>
    <w:rsid w:val="00E74A2C"/>
    <w:rsid w:val="00E75077"/>
    <w:rsid w:val="00E802DC"/>
    <w:rsid w:val="00E8164E"/>
    <w:rsid w:val="00E82D4C"/>
    <w:rsid w:val="00E83413"/>
    <w:rsid w:val="00E849D6"/>
    <w:rsid w:val="00E855CC"/>
    <w:rsid w:val="00E8799A"/>
    <w:rsid w:val="00E91D01"/>
    <w:rsid w:val="00E92CA9"/>
    <w:rsid w:val="00E937AB"/>
    <w:rsid w:val="00E94C63"/>
    <w:rsid w:val="00E96AE2"/>
    <w:rsid w:val="00E97643"/>
    <w:rsid w:val="00EA0577"/>
    <w:rsid w:val="00EA0A4F"/>
    <w:rsid w:val="00EA1CA5"/>
    <w:rsid w:val="00EA2387"/>
    <w:rsid w:val="00EA4398"/>
    <w:rsid w:val="00EA4CE7"/>
    <w:rsid w:val="00EA5873"/>
    <w:rsid w:val="00EA7186"/>
    <w:rsid w:val="00EB047C"/>
    <w:rsid w:val="00EB0A9D"/>
    <w:rsid w:val="00EB0E1E"/>
    <w:rsid w:val="00EB0EE3"/>
    <w:rsid w:val="00EB27C4"/>
    <w:rsid w:val="00EB2921"/>
    <w:rsid w:val="00EB32B0"/>
    <w:rsid w:val="00EB4BCA"/>
    <w:rsid w:val="00EB5B8B"/>
    <w:rsid w:val="00EB5EC2"/>
    <w:rsid w:val="00EB602B"/>
    <w:rsid w:val="00EB7093"/>
    <w:rsid w:val="00EB70DD"/>
    <w:rsid w:val="00EC1520"/>
    <w:rsid w:val="00EC2936"/>
    <w:rsid w:val="00EC3181"/>
    <w:rsid w:val="00EC326F"/>
    <w:rsid w:val="00EC3346"/>
    <w:rsid w:val="00EC3B4A"/>
    <w:rsid w:val="00EC5494"/>
    <w:rsid w:val="00EC5824"/>
    <w:rsid w:val="00EC58D7"/>
    <w:rsid w:val="00EC5B38"/>
    <w:rsid w:val="00EC6FEB"/>
    <w:rsid w:val="00EC70CA"/>
    <w:rsid w:val="00EC73E5"/>
    <w:rsid w:val="00EC7636"/>
    <w:rsid w:val="00ED09B3"/>
    <w:rsid w:val="00ED22F8"/>
    <w:rsid w:val="00ED28EB"/>
    <w:rsid w:val="00ED386E"/>
    <w:rsid w:val="00ED47BD"/>
    <w:rsid w:val="00ED60CD"/>
    <w:rsid w:val="00ED6478"/>
    <w:rsid w:val="00ED6C6F"/>
    <w:rsid w:val="00ED7040"/>
    <w:rsid w:val="00ED77D7"/>
    <w:rsid w:val="00ED77EE"/>
    <w:rsid w:val="00EE1B9B"/>
    <w:rsid w:val="00EE2708"/>
    <w:rsid w:val="00EE2D84"/>
    <w:rsid w:val="00EE38E6"/>
    <w:rsid w:val="00EE407A"/>
    <w:rsid w:val="00EE43EB"/>
    <w:rsid w:val="00EE547B"/>
    <w:rsid w:val="00EE5A85"/>
    <w:rsid w:val="00EE5C67"/>
    <w:rsid w:val="00EE5DFF"/>
    <w:rsid w:val="00EE687A"/>
    <w:rsid w:val="00EE7699"/>
    <w:rsid w:val="00EF00D7"/>
    <w:rsid w:val="00EF171F"/>
    <w:rsid w:val="00EF35BF"/>
    <w:rsid w:val="00EF38B2"/>
    <w:rsid w:val="00EF38DA"/>
    <w:rsid w:val="00EF41D0"/>
    <w:rsid w:val="00EF449D"/>
    <w:rsid w:val="00EF4AC0"/>
    <w:rsid w:val="00EF4C39"/>
    <w:rsid w:val="00EF5AF2"/>
    <w:rsid w:val="00EF5CFE"/>
    <w:rsid w:val="00EF5D69"/>
    <w:rsid w:val="00EF5F46"/>
    <w:rsid w:val="00EF6A3C"/>
    <w:rsid w:val="00EF70F9"/>
    <w:rsid w:val="00EF717D"/>
    <w:rsid w:val="00EF7468"/>
    <w:rsid w:val="00EF75DC"/>
    <w:rsid w:val="00F000B2"/>
    <w:rsid w:val="00F007EF"/>
    <w:rsid w:val="00F00DC9"/>
    <w:rsid w:val="00F02305"/>
    <w:rsid w:val="00F02CDB"/>
    <w:rsid w:val="00F02E75"/>
    <w:rsid w:val="00F02F97"/>
    <w:rsid w:val="00F03492"/>
    <w:rsid w:val="00F04325"/>
    <w:rsid w:val="00F04996"/>
    <w:rsid w:val="00F04BC0"/>
    <w:rsid w:val="00F0567A"/>
    <w:rsid w:val="00F05D1C"/>
    <w:rsid w:val="00F05E75"/>
    <w:rsid w:val="00F102AD"/>
    <w:rsid w:val="00F10BA9"/>
    <w:rsid w:val="00F10F33"/>
    <w:rsid w:val="00F12358"/>
    <w:rsid w:val="00F1355F"/>
    <w:rsid w:val="00F13CC7"/>
    <w:rsid w:val="00F1424D"/>
    <w:rsid w:val="00F14750"/>
    <w:rsid w:val="00F15746"/>
    <w:rsid w:val="00F16091"/>
    <w:rsid w:val="00F16156"/>
    <w:rsid w:val="00F1654F"/>
    <w:rsid w:val="00F1687F"/>
    <w:rsid w:val="00F170F8"/>
    <w:rsid w:val="00F17F68"/>
    <w:rsid w:val="00F20BA4"/>
    <w:rsid w:val="00F20CF5"/>
    <w:rsid w:val="00F2100D"/>
    <w:rsid w:val="00F229FC"/>
    <w:rsid w:val="00F23BB1"/>
    <w:rsid w:val="00F25745"/>
    <w:rsid w:val="00F25F74"/>
    <w:rsid w:val="00F26159"/>
    <w:rsid w:val="00F26594"/>
    <w:rsid w:val="00F269A6"/>
    <w:rsid w:val="00F26FA5"/>
    <w:rsid w:val="00F305EC"/>
    <w:rsid w:val="00F30C0E"/>
    <w:rsid w:val="00F32CBF"/>
    <w:rsid w:val="00F32DFE"/>
    <w:rsid w:val="00F335BE"/>
    <w:rsid w:val="00F348E0"/>
    <w:rsid w:val="00F359B4"/>
    <w:rsid w:val="00F36E36"/>
    <w:rsid w:val="00F41083"/>
    <w:rsid w:val="00F41763"/>
    <w:rsid w:val="00F41CA4"/>
    <w:rsid w:val="00F42F2F"/>
    <w:rsid w:val="00F44B00"/>
    <w:rsid w:val="00F450FD"/>
    <w:rsid w:val="00F455B0"/>
    <w:rsid w:val="00F4657D"/>
    <w:rsid w:val="00F466D2"/>
    <w:rsid w:val="00F4716B"/>
    <w:rsid w:val="00F475BF"/>
    <w:rsid w:val="00F47DC7"/>
    <w:rsid w:val="00F500E4"/>
    <w:rsid w:val="00F50493"/>
    <w:rsid w:val="00F50957"/>
    <w:rsid w:val="00F52620"/>
    <w:rsid w:val="00F5271B"/>
    <w:rsid w:val="00F54F22"/>
    <w:rsid w:val="00F56986"/>
    <w:rsid w:val="00F56B31"/>
    <w:rsid w:val="00F57BB8"/>
    <w:rsid w:val="00F57F30"/>
    <w:rsid w:val="00F60A88"/>
    <w:rsid w:val="00F60B9F"/>
    <w:rsid w:val="00F612A0"/>
    <w:rsid w:val="00F6308C"/>
    <w:rsid w:val="00F634A8"/>
    <w:rsid w:val="00F647A8"/>
    <w:rsid w:val="00F65743"/>
    <w:rsid w:val="00F65CCF"/>
    <w:rsid w:val="00F65E90"/>
    <w:rsid w:val="00F66E5D"/>
    <w:rsid w:val="00F67C01"/>
    <w:rsid w:val="00F70CC0"/>
    <w:rsid w:val="00F70FE7"/>
    <w:rsid w:val="00F713BC"/>
    <w:rsid w:val="00F7182C"/>
    <w:rsid w:val="00F71886"/>
    <w:rsid w:val="00F73483"/>
    <w:rsid w:val="00F73C2D"/>
    <w:rsid w:val="00F73E90"/>
    <w:rsid w:val="00F7671F"/>
    <w:rsid w:val="00F80FB9"/>
    <w:rsid w:val="00F82952"/>
    <w:rsid w:val="00F82B24"/>
    <w:rsid w:val="00F83406"/>
    <w:rsid w:val="00F84CDB"/>
    <w:rsid w:val="00F84E01"/>
    <w:rsid w:val="00F867D3"/>
    <w:rsid w:val="00F870A6"/>
    <w:rsid w:val="00F87338"/>
    <w:rsid w:val="00F87A58"/>
    <w:rsid w:val="00F87D55"/>
    <w:rsid w:val="00F87EDA"/>
    <w:rsid w:val="00F91FC3"/>
    <w:rsid w:val="00F926E6"/>
    <w:rsid w:val="00F92F33"/>
    <w:rsid w:val="00F9404F"/>
    <w:rsid w:val="00F95081"/>
    <w:rsid w:val="00F9664F"/>
    <w:rsid w:val="00F96765"/>
    <w:rsid w:val="00F968E9"/>
    <w:rsid w:val="00F96D97"/>
    <w:rsid w:val="00FA02FF"/>
    <w:rsid w:val="00FA078B"/>
    <w:rsid w:val="00FA0DB2"/>
    <w:rsid w:val="00FA175A"/>
    <w:rsid w:val="00FA22B2"/>
    <w:rsid w:val="00FA362E"/>
    <w:rsid w:val="00FA3AC4"/>
    <w:rsid w:val="00FA3C7F"/>
    <w:rsid w:val="00FA3CAC"/>
    <w:rsid w:val="00FA79F0"/>
    <w:rsid w:val="00FB06B7"/>
    <w:rsid w:val="00FB0F3C"/>
    <w:rsid w:val="00FB17F0"/>
    <w:rsid w:val="00FB1948"/>
    <w:rsid w:val="00FB1D5B"/>
    <w:rsid w:val="00FB2C8C"/>
    <w:rsid w:val="00FB2E39"/>
    <w:rsid w:val="00FB2F7C"/>
    <w:rsid w:val="00FB3D2D"/>
    <w:rsid w:val="00FB4561"/>
    <w:rsid w:val="00FB5232"/>
    <w:rsid w:val="00FB5C24"/>
    <w:rsid w:val="00FB63BA"/>
    <w:rsid w:val="00FC034E"/>
    <w:rsid w:val="00FC10C9"/>
    <w:rsid w:val="00FC1AA5"/>
    <w:rsid w:val="00FC3254"/>
    <w:rsid w:val="00FC5144"/>
    <w:rsid w:val="00FC6873"/>
    <w:rsid w:val="00FC7AE7"/>
    <w:rsid w:val="00FD1380"/>
    <w:rsid w:val="00FD16E3"/>
    <w:rsid w:val="00FD1BFB"/>
    <w:rsid w:val="00FD267A"/>
    <w:rsid w:val="00FD29A7"/>
    <w:rsid w:val="00FD2FCF"/>
    <w:rsid w:val="00FD37BA"/>
    <w:rsid w:val="00FD39A3"/>
    <w:rsid w:val="00FD3F7C"/>
    <w:rsid w:val="00FD474A"/>
    <w:rsid w:val="00FD478B"/>
    <w:rsid w:val="00FD4918"/>
    <w:rsid w:val="00FD4A39"/>
    <w:rsid w:val="00FD5251"/>
    <w:rsid w:val="00FD540A"/>
    <w:rsid w:val="00FD5C4E"/>
    <w:rsid w:val="00FE0F22"/>
    <w:rsid w:val="00FE1044"/>
    <w:rsid w:val="00FE1CE9"/>
    <w:rsid w:val="00FE207E"/>
    <w:rsid w:val="00FE3607"/>
    <w:rsid w:val="00FE4AD6"/>
    <w:rsid w:val="00FE5202"/>
    <w:rsid w:val="00FE556A"/>
    <w:rsid w:val="00FE5A71"/>
    <w:rsid w:val="00FE5ED9"/>
    <w:rsid w:val="00FE6EFD"/>
    <w:rsid w:val="00FE71EB"/>
    <w:rsid w:val="00FE78CD"/>
    <w:rsid w:val="00FE7CA8"/>
    <w:rsid w:val="00FF046C"/>
    <w:rsid w:val="00FF071C"/>
    <w:rsid w:val="00FF09F3"/>
    <w:rsid w:val="00FF0C13"/>
    <w:rsid w:val="00FF1042"/>
    <w:rsid w:val="00FF1A81"/>
    <w:rsid w:val="00FF284E"/>
    <w:rsid w:val="00FF2D16"/>
    <w:rsid w:val="00FF5955"/>
    <w:rsid w:val="00FF5B5E"/>
    <w:rsid w:val="00FF5C08"/>
    <w:rsid w:val="00FF7DD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230A0D"/>
  <w15:docId w15:val="{0CA61C16-E02B-4D7A-BFB7-8AE180CF1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David"/>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7">
    <w:name w:val="Normal"/>
    <w:qFormat/>
    <w:rsid w:val="00692C43"/>
    <w:pPr>
      <w:bidi/>
    </w:pPr>
    <w:rPr>
      <w:rFonts w:eastAsia="Times New Roman"/>
      <w:sz w:val="24"/>
      <w:szCs w:val="24"/>
    </w:rPr>
  </w:style>
  <w:style w:type="paragraph" w:styleId="12">
    <w:name w:val="heading 1"/>
    <w:aliases w:val="Hn1,H1,Section Heading,Header1,Aharoni 32 underline,Art One,Heading,Heading 1 Char תו,Heading 1 תו תו תו,Heading 1 תו תו תו תו תו תו תו תו תו תו תו,Top 1,b1,hdg1,כותרת 1 תו2,כותרת מודגשת עם קו,כותרת על,כותרת1,h1,כותרת 1 תו1 תו1 תו,Heading 1"/>
    <w:basedOn w:val="Base"/>
    <w:next w:val="Para20"/>
    <w:link w:val="14"/>
    <w:qFormat/>
    <w:rsid w:val="00692C43"/>
    <w:pPr>
      <w:keepNext/>
      <w:numPr>
        <w:numId w:val="29"/>
      </w:numPr>
      <w:spacing w:before="240"/>
      <w:outlineLvl w:val="0"/>
    </w:pPr>
    <w:rPr>
      <w:b/>
      <w:bCs/>
      <w:smallCaps/>
      <w:sz w:val="28"/>
      <w:szCs w:val="32"/>
    </w:rPr>
  </w:style>
  <w:style w:type="paragraph" w:styleId="24">
    <w:name w:val="heading 2"/>
    <w:aliases w:val="Hn2,H2,Reset numbering,Heading Contents,Aharoni 28,Aharoni 28 Char,Aharoni 28 Char Char,Aharoni 28 Char Char Char Char Char Char תו,Aharoni 28 Char Char תו,Aharoni 28 Char תו,Aharoni 28 תו,Aharoni 28 תו תו,Aharoni 28 תו1,s,סעיף ראשי,ת,2,h2,רמה 2"/>
    <w:basedOn w:val="Base"/>
    <w:next w:val="Para20"/>
    <w:link w:val="25"/>
    <w:qFormat/>
    <w:rsid w:val="00692C43"/>
    <w:pPr>
      <w:keepNext/>
      <w:numPr>
        <w:ilvl w:val="1"/>
        <w:numId w:val="29"/>
      </w:numPr>
      <w:spacing w:before="240"/>
      <w:outlineLvl w:val="1"/>
    </w:pPr>
    <w:rPr>
      <w:b/>
      <w:bCs/>
      <w:sz w:val="28"/>
      <w:szCs w:val="28"/>
    </w:rPr>
  </w:style>
  <w:style w:type="paragraph" w:styleId="33">
    <w:name w:val="heading 3"/>
    <w:aliases w:val="Hn3,H3,Level 1 - 1 Char,Level 1 - 1 Char Char,Level 1 - 1 Char Char Char Char Char,Level 1 - 1 Char Char Char,Level 1 - 1,Level 1 - 1 Char Char Char Char Char Char Char Char,Level 1 - 1 Char Char Char Char Char Char Char תו,h3,Map,H31,3,Heading "/>
    <w:basedOn w:val="Base"/>
    <w:next w:val="Para20"/>
    <w:link w:val="34"/>
    <w:qFormat/>
    <w:rsid w:val="00692C43"/>
    <w:pPr>
      <w:keepNext/>
      <w:numPr>
        <w:ilvl w:val="2"/>
        <w:numId w:val="29"/>
      </w:numPr>
      <w:spacing w:before="240"/>
      <w:outlineLvl w:val="2"/>
    </w:pPr>
    <w:rPr>
      <w:b/>
      <w:bCs/>
    </w:rPr>
  </w:style>
  <w:style w:type="paragraph" w:styleId="42">
    <w:name w:val="heading 4"/>
    <w:aliases w:val="Hn4,H4,Heading 4 Char Char,Heading 4 Char Char Char,Heading 4 Char Char Char Char Char Char,Heading 4 Char Char Char Char Char תו,Heading 4 Char Char Char Char Char,Heading 4 Char Char Char Char Char תו Char,h4,Ref Heading 1,rh1,4,רמה 4,א4,l4"/>
    <w:basedOn w:val="Base"/>
    <w:next w:val="Para20"/>
    <w:link w:val="43"/>
    <w:qFormat/>
    <w:rsid w:val="00692C43"/>
    <w:pPr>
      <w:keepNext/>
      <w:numPr>
        <w:ilvl w:val="3"/>
        <w:numId w:val="29"/>
      </w:numPr>
      <w:spacing w:before="240"/>
      <w:outlineLvl w:val="3"/>
    </w:pPr>
    <w:rPr>
      <w:b/>
      <w:bCs/>
    </w:rPr>
  </w:style>
  <w:style w:type="paragraph" w:styleId="52">
    <w:name w:val="heading 5"/>
    <w:aliases w:val="Hn5,H5,Heading 5 Char,Char Char Char Char,Heading 5 תו1,Heading 5 תו תו,H51,H510,H511,H512,H513,H514,H515,H516,H517,H518,H519,H52,H520,H521,H522,H523,H524,H525,H526,H527,H528,H529,H53,H530,H531,H532,H533,H534,H535,H536,H537,H538,H539,5,h5,hed5"/>
    <w:basedOn w:val="Base"/>
    <w:next w:val="Para20"/>
    <w:link w:val="53"/>
    <w:qFormat/>
    <w:rsid w:val="00692C43"/>
    <w:pPr>
      <w:keepNext/>
      <w:numPr>
        <w:ilvl w:val="4"/>
        <w:numId w:val="29"/>
      </w:numPr>
      <w:spacing w:before="240"/>
      <w:outlineLvl w:val="4"/>
    </w:pPr>
    <w:rPr>
      <w:b/>
      <w:bCs/>
    </w:rPr>
  </w:style>
  <w:style w:type="paragraph" w:styleId="60">
    <w:name w:val="heading 6"/>
    <w:aliases w:val="H6,Hn6,תו12,hed6,Heading 6"/>
    <w:basedOn w:val="Base"/>
    <w:next w:val="Para20"/>
    <w:link w:val="61"/>
    <w:qFormat/>
    <w:rsid w:val="00692C43"/>
    <w:pPr>
      <w:keepNext/>
      <w:numPr>
        <w:ilvl w:val="5"/>
        <w:numId w:val="29"/>
      </w:numPr>
      <w:spacing w:before="240"/>
      <w:outlineLvl w:val="5"/>
    </w:pPr>
    <w:rPr>
      <w:b/>
      <w:bCs/>
    </w:rPr>
  </w:style>
  <w:style w:type="paragraph" w:styleId="7">
    <w:name w:val="heading 7"/>
    <w:aliases w:val="תו11"/>
    <w:basedOn w:val="a7"/>
    <w:next w:val="a7"/>
    <w:link w:val="70"/>
    <w:qFormat/>
    <w:rsid w:val="00692C43"/>
    <w:pPr>
      <w:numPr>
        <w:ilvl w:val="6"/>
        <w:numId w:val="30"/>
      </w:numPr>
      <w:spacing w:before="240" w:after="60"/>
      <w:outlineLvl w:val="6"/>
    </w:pPr>
  </w:style>
  <w:style w:type="paragraph" w:styleId="8">
    <w:name w:val="heading 8"/>
    <w:aliases w:val="תו10"/>
    <w:basedOn w:val="a7"/>
    <w:next w:val="a7"/>
    <w:link w:val="80"/>
    <w:qFormat/>
    <w:rsid w:val="00692C43"/>
    <w:pPr>
      <w:numPr>
        <w:ilvl w:val="7"/>
        <w:numId w:val="30"/>
      </w:numPr>
      <w:spacing w:before="240" w:after="60"/>
      <w:outlineLvl w:val="7"/>
    </w:pPr>
    <w:rPr>
      <w:i/>
      <w:iCs/>
    </w:rPr>
  </w:style>
  <w:style w:type="paragraph" w:styleId="9">
    <w:name w:val="heading 9"/>
    <w:aliases w:val="תו9"/>
    <w:basedOn w:val="a7"/>
    <w:next w:val="a7"/>
    <w:link w:val="90"/>
    <w:qFormat/>
    <w:rsid w:val="00692C43"/>
    <w:pPr>
      <w:numPr>
        <w:ilvl w:val="8"/>
        <w:numId w:val="30"/>
      </w:numPr>
      <w:spacing w:before="240" w:after="60"/>
      <w:outlineLvl w:val="8"/>
    </w:pPr>
    <w:rPr>
      <w:rFonts w:ascii="Arial" w:hAnsi="Arial" w:cs="Arial"/>
      <w:sz w:val="22"/>
      <w:szCs w:val="22"/>
    </w:rPr>
  </w:style>
  <w:style w:type="character" w:default="1" w:styleId="a8">
    <w:name w:val="Default Paragraph Font"/>
    <w:uiPriority w:val="1"/>
    <w:semiHidden/>
    <w:unhideWhenUsed/>
    <w:rsid w:val="00692C43"/>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rsid w:val="00692C43"/>
  </w:style>
  <w:style w:type="character" w:customStyle="1" w:styleId="14">
    <w:name w:val="כותרת 1 תו"/>
    <w:aliases w:val="Hn1 תו,H1 תו,Section Heading תו,Header1 תו,Aharoni 32 underline תו,Art One תו,Heading תו,Heading 1 Char תו תו,Heading 1 תו תו תו תו,Heading 1 תו תו תו תו תו תו תו תו תו תו תו תו,Top 1 תו,b1 תו,hdg1 תו,כותרת 1 תו2 תו,כותרת מודגשת עם קו תו,h1 תו"/>
    <w:basedOn w:val="a8"/>
    <w:link w:val="12"/>
    <w:rsid w:val="00692C43"/>
    <w:rPr>
      <w:rFonts w:ascii="David" w:eastAsia="Times New Roman" w:hAnsi="David"/>
      <w:b/>
      <w:bCs/>
      <w:smallCaps/>
      <w:sz w:val="28"/>
      <w:szCs w:val="32"/>
      <w:lang w:eastAsia="he-IL"/>
    </w:rPr>
  </w:style>
  <w:style w:type="character" w:customStyle="1" w:styleId="25">
    <w:name w:val="כותרת 2 תו"/>
    <w:aliases w:val="Hn2 תו,H2 תו,Reset numbering תו,Heading Contents תו,Aharoni 28 תו2,Aharoni 28 Char תו1,Aharoni 28 Char Char תו1,Aharoni 28 Char Char Char Char Char Char תו תו,Aharoni 28 Char Char תו תו,Aharoni 28 Char תו תו,Aharoni 28 תו תו1,s תו,ת תו,2 תו"/>
    <w:basedOn w:val="a8"/>
    <w:link w:val="24"/>
    <w:rsid w:val="00692C43"/>
    <w:rPr>
      <w:rFonts w:ascii="David" w:eastAsia="Times New Roman" w:hAnsi="David"/>
      <w:b/>
      <w:bCs/>
      <w:sz w:val="28"/>
      <w:szCs w:val="28"/>
      <w:lang w:eastAsia="he-IL"/>
    </w:rPr>
  </w:style>
  <w:style w:type="character" w:customStyle="1" w:styleId="34">
    <w:name w:val="כותרת 3 תו"/>
    <w:aliases w:val="Hn3 תו,H3 תו,Level 1 - 1 Char תו,Level 1 - 1 Char Char תו,Level 1 - 1 Char Char Char Char Char תו,Level 1 - 1 Char Char Char תו,Level 1 - 1 תו,Level 1 - 1 Char Char Char Char Char Char Char Char תו,h3 תו,Map תו,H31 תו,3 תו,Heading  תו"/>
    <w:basedOn w:val="a8"/>
    <w:link w:val="33"/>
    <w:rsid w:val="00692C43"/>
    <w:rPr>
      <w:rFonts w:ascii="David" w:eastAsia="Times New Roman" w:hAnsi="David"/>
      <w:b/>
      <w:bCs/>
      <w:sz w:val="24"/>
      <w:szCs w:val="24"/>
      <w:lang w:eastAsia="he-IL"/>
    </w:rPr>
  </w:style>
  <w:style w:type="character" w:customStyle="1" w:styleId="43">
    <w:name w:val="כותרת 4 תו"/>
    <w:aliases w:val="Hn4 תו,H4 תו,Heading 4 Char Char תו,Heading 4 Char Char Char תו,Heading 4 Char Char Char Char Char Char תו,Heading 4 Char Char Char Char Char תו תו,Heading 4 Char Char Char Char Char תו1,Heading 4 Char Char Char Char Char תו Char תו,h4 תו,4 תו"/>
    <w:basedOn w:val="a8"/>
    <w:link w:val="42"/>
    <w:rsid w:val="00692C43"/>
    <w:rPr>
      <w:rFonts w:ascii="David" w:eastAsia="Times New Roman" w:hAnsi="David"/>
      <w:b/>
      <w:bCs/>
      <w:sz w:val="24"/>
      <w:szCs w:val="24"/>
      <w:lang w:eastAsia="he-IL"/>
    </w:rPr>
  </w:style>
  <w:style w:type="character" w:customStyle="1" w:styleId="53">
    <w:name w:val="כותרת 5 תו"/>
    <w:aliases w:val="Hn5 תו,H5 תו,Heading 5 Char תו,Char Char Char Char תו,Heading 5 תו1 תו,Heading 5 תו תו תו,H51 תו,H510 תו,H511 תו,H512 תו,H513 תו,H514 תו,H515 תו,H516 תו,H517 תו,H518 תו,H519 תו,H52 תו,H520 תו,H521 תו,H522 תו,H523 תו,H524 תו,H525 תו,H526 תו,5 תו"/>
    <w:basedOn w:val="a8"/>
    <w:link w:val="52"/>
    <w:rsid w:val="00692C43"/>
    <w:rPr>
      <w:rFonts w:ascii="David" w:eastAsia="Times New Roman" w:hAnsi="David"/>
      <w:b/>
      <w:bCs/>
      <w:sz w:val="24"/>
      <w:szCs w:val="24"/>
      <w:lang w:eastAsia="he-IL"/>
    </w:rPr>
  </w:style>
  <w:style w:type="character" w:customStyle="1" w:styleId="61">
    <w:name w:val="כותרת 6 תו"/>
    <w:aliases w:val="H6 תו,Hn6 תו,תו12 תו,hed6 תו,Heading 6 תו"/>
    <w:basedOn w:val="a8"/>
    <w:link w:val="60"/>
    <w:rsid w:val="00692C43"/>
    <w:rPr>
      <w:rFonts w:ascii="David" w:eastAsia="Times New Roman" w:hAnsi="David"/>
      <w:b/>
      <w:bCs/>
      <w:sz w:val="24"/>
      <w:szCs w:val="24"/>
      <w:lang w:eastAsia="he-IL"/>
    </w:rPr>
  </w:style>
  <w:style w:type="character" w:customStyle="1" w:styleId="70">
    <w:name w:val="כותרת 7 תו"/>
    <w:aliases w:val="תו11 תו"/>
    <w:basedOn w:val="a8"/>
    <w:link w:val="7"/>
    <w:rsid w:val="00692C43"/>
    <w:rPr>
      <w:rFonts w:eastAsia="Times New Roman"/>
      <w:sz w:val="24"/>
      <w:szCs w:val="24"/>
    </w:rPr>
  </w:style>
  <w:style w:type="character" w:customStyle="1" w:styleId="80">
    <w:name w:val="כותרת 8 תו"/>
    <w:aliases w:val="תו10 תו"/>
    <w:basedOn w:val="a8"/>
    <w:link w:val="8"/>
    <w:rsid w:val="00692C43"/>
    <w:rPr>
      <w:rFonts w:eastAsia="Times New Roman"/>
      <w:i/>
      <w:iCs/>
      <w:sz w:val="24"/>
      <w:szCs w:val="24"/>
    </w:rPr>
  </w:style>
  <w:style w:type="character" w:customStyle="1" w:styleId="90">
    <w:name w:val="כותרת 9 תו"/>
    <w:aliases w:val="תו9 תו"/>
    <w:basedOn w:val="a8"/>
    <w:link w:val="9"/>
    <w:rsid w:val="00692C43"/>
    <w:rPr>
      <w:rFonts w:ascii="Arial" w:eastAsia="Times New Roman" w:hAnsi="Arial" w:cs="Arial"/>
      <w:sz w:val="22"/>
      <w:szCs w:val="22"/>
    </w:rPr>
  </w:style>
  <w:style w:type="paragraph" w:styleId="TOC1">
    <w:name w:val="toc 1"/>
    <w:basedOn w:val="Base"/>
    <w:uiPriority w:val="39"/>
    <w:rsid w:val="00692C43"/>
    <w:pPr>
      <w:tabs>
        <w:tab w:val="left" w:pos="1134"/>
        <w:tab w:val="left" w:leader="dot" w:pos="8505"/>
      </w:tabs>
    </w:pPr>
    <w:rPr>
      <w:b/>
      <w:bCs/>
    </w:rPr>
  </w:style>
  <w:style w:type="paragraph" w:styleId="TOC2">
    <w:name w:val="toc 2"/>
    <w:basedOn w:val="TOC1"/>
    <w:uiPriority w:val="39"/>
    <w:rsid w:val="00692C43"/>
    <w:rPr>
      <w:b w:val="0"/>
      <w:bCs w:val="0"/>
      <w:noProof/>
    </w:rPr>
  </w:style>
  <w:style w:type="paragraph" w:styleId="TOC3">
    <w:name w:val="toc 3"/>
    <w:basedOn w:val="TOC2"/>
    <w:uiPriority w:val="39"/>
    <w:qFormat/>
    <w:rsid w:val="00692C43"/>
    <w:rPr>
      <w:szCs w:val="22"/>
    </w:rPr>
  </w:style>
  <w:style w:type="paragraph" w:styleId="TOC4">
    <w:name w:val="toc 4"/>
    <w:basedOn w:val="TOC3"/>
    <w:uiPriority w:val="39"/>
    <w:rsid w:val="00692C43"/>
  </w:style>
  <w:style w:type="paragraph" w:styleId="TOC5">
    <w:name w:val="toc 5"/>
    <w:basedOn w:val="TOC4"/>
    <w:uiPriority w:val="39"/>
    <w:rsid w:val="00692C43"/>
  </w:style>
  <w:style w:type="paragraph" w:styleId="TOC6">
    <w:name w:val="toc 6"/>
    <w:basedOn w:val="a7"/>
    <w:next w:val="a7"/>
    <w:uiPriority w:val="39"/>
    <w:unhideWhenUsed/>
    <w:rsid w:val="00692C43"/>
    <w:pPr>
      <w:spacing w:after="100"/>
      <w:ind w:left="1200"/>
    </w:pPr>
  </w:style>
  <w:style w:type="paragraph" w:styleId="TOC7">
    <w:name w:val="toc 7"/>
    <w:basedOn w:val="a7"/>
    <w:next w:val="a7"/>
    <w:uiPriority w:val="39"/>
    <w:unhideWhenUsed/>
    <w:rsid w:val="00692C43"/>
    <w:pPr>
      <w:spacing w:after="100"/>
      <w:ind w:left="1440"/>
    </w:pPr>
  </w:style>
  <w:style w:type="paragraph" w:styleId="TOC8">
    <w:name w:val="toc 8"/>
    <w:basedOn w:val="a7"/>
    <w:next w:val="a7"/>
    <w:uiPriority w:val="39"/>
    <w:unhideWhenUsed/>
    <w:rsid w:val="00692C43"/>
    <w:pPr>
      <w:spacing w:after="100"/>
      <w:ind w:left="1680"/>
    </w:pPr>
  </w:style>
  <w:style w:type="paragraph" w:styleId="TOC9">
    <w:name w:val="toc 9"/>
    <w:basedOn w:val="a7"/>
    <w:next w:val="a7"/>
    <w:uiPriority w:val="39"/>
    <w:unhideWhenUsed/>
    <w:rsid w:val="00692C43"/>
    <w:pPr>
      <w:spacing w:after="100"/>
      <w:ind w:left="1920"/>
    </w:pPr>
  </w:style>
  <w:style w:type="paragraph" w:customStyle="1" w:styleId="Base">
    <w:name w:val="Base"/>
    <w:link w:val="Base0"/>
    <w:rsid w:val="00692C43"/>
    <w:pPr>
      <w:bidi/>
      <w:spacing w:before="120" w:line="320" w:lineRule="exact"/>
      <w:jc w:val="both"/>
    </w:pPr>
    <w:rPr>
      <w:rFonts w:ascii="David" w:eastAsia="Times New Roman" w:hAnsi="David"/>
      <w:sz w:val="24"/>
      <w:szCs w:val="24"/>
      <w:lang w:eastAsia="he-IL"/>
    </w:rPr>
  </w:style>
  <w:style w:type="paragraph" w:customStyle="1" w:styleId="AlphaList0">
    <w:name w:val="Alpha List 0"/>
    <w:basedOn w:val="Base"/>
    <w:rsid w:val="00692C43"/>
    <w:pPr>
      <w:numPr>
        <w:numId w:val="44"/>
      </w:numPr>
    </w:pPr>
  </w:style>
  <w:style w:type="paragraph" w:customStyle="1" w:styleId="AlphaList1">
    <w:name w:val="Alpha List 1"/>
    <w:basedOn w:val="Base"/>
    <w:link w:val="AlphaList1Char"/>
    <w:rsid w:val="00692C43"/>
    <w:pPr>
      <w:numPr>
        <w:numId w:val="1"/>
      </w:numPr>
    </w:pPr>
  </w:style>
  <w:style w:type="paragraph" w:customStyle="1" w:styleId="AlphaList2">
    <w:name w:val="Alpha List 2"/>
    <w:basedOn w:val="Base"/>
    <w:link w:val="AlphaList20"/>
    <w:qFormat/>
    <w:rsid w:val="00692C43"/>
    <w:pPr>
      <w:numPr>
        <w:numId w:val="2"/>
      </w:numPr>
    </w:pPr>
  </w:style>
  <w:style w:type="paragraph" w:customStyle="1" w:styleId="AlphaList3">
    <w:name w:val="Alpha List 3"/>
    <w:basedOn w:val="Base"/>
    <w:link w:val="AlphaList30"/>
    <w:rsid w:val="00692C43"/>
    <w:pPr>
      <w:numPr>
        <w:numId w:val="3"/>
      </w:numPr>
    </w:pPr>
  </w:style>
  <w:style w:type="paragraph" w:customStyle="1" w:styleId="AlphaList4">
    <w:name w:val="Alpha List 4"/>
    <w:basedOn w:val="Base"/>
    <w:rsid w:val="00692C43"/>
    <w:pPr>
      <w:numPr>
        <w:numId w:val="4"/>
      </w:numPr>
    </w:pPr>
  </w:style>
  <w:style w:type="paragraph" w:customStyle="1" w:styleId="AlphaList5">
    <w:name w:val="Alpha List 5"/>
    <w:basedOn w:val="Base"/>
    <w:rsid w:val="00692C43"/>
    <w:pPr>
      <w:numPr>
        <w:numId w:val="5"/>
      </w:numPr>
      <w:tabs>
        <w:tab w:val="left" w:pos="2211"/>
      </w:tabs>
    </w:pPr>
  </w:style>
  <w:style w:type="paragraph" w:customStyle="1" w:styleId="BulletList0">
    <w:name w:val="Bullet List 0"/>
    <w:basedOn w:val="Base"/>
    <w:link w:val="BulletList00"/>
    <w:rsid w:val="00692C43"/>
    <w:pPr>
      <w:numPr>
        <w:numId w:val="6"/>
      </w:numPr>
    </w:pPr>
  </w:style>
  <w:style w:type="paragraph" w:customStyle="1" w:styleId="BulletList1">
    <w:name w:val="Bullet List 1"/>
    <w:basedOn w:val="Base"/>
    <w:link w:val="BulletList10"/>
    <w:rsid w:val="00692C43"/>
    <w:pPr>
      <w:numPr>
        <w:numId w:val="7"/>
      </w:numPr>
    </w:pPr>
  </w:style>
  <w:style w:type="paragraph" w:customStyle="1" w:styleId="BulletList2">
    <w:name w:val="Bullet List 2"/>
    <w:basedOn w:val="Base"/>
    <w:rsid w:val="00692C43"/>
    <w:pPr>
      <w:numPr>
        <w:numId w:val="8"/>
      </w:numPr>
    </w:pPr>
  </w:style>
  <w:style w:type="paragraph" w:customStyle="1" w:styleId="BulletList3">
    <w:name w:val="Bullet List 3"/>
    <w:basedOn w:val="Base"/>
    <w:link w:val="BulletList30"/>
    <w:rsid w:val="00692C43"/>
    <w:pPr>
      <w:numPr>
        <w:numId w:val="9"/>
      </w:numPr>
    </w:pPr>
  </w:style>
  <w:style w:type="paragraph" w:customStyle="1" w:styleId="BulletList4">
    <w:name w:val="Bullet List 4"/>
    <w:basedOn w:val="Base"/>
    <w:rsid w:val="00692C43"/>
    <w:pPr>
      <w:numPr>
        <w:numId w:val="10"/>
      </w:numPr>
    </w:pPr>
  </w:style>
  <w:style w:type="paragraph" w:customStyle="1" w:styleId="BulletList5">
    <w:name w:val="Bullet List 5"/>
    <w:basedOn w:val="Base"/>
    <w:rsid w:val="00692C43"/>
    <w:pPr>
      <w:numPr>
        <w:numId w:val="11"/>
      </w:numPr>
    </w:pPr>
  </w:style>
  <w:style w:type="paragraph" w:customStyle="1" w:styleId="DocTitle">
    <w:name w:val="Doc Title"/>
    <w:basedOn w:val="Base"/>
    <w:next w:val="a7"/>
    <w:rsid w:val="00692C43"/>
    <w:pPr>
      <w:spacing w:before="360" w:after="480" w:line="480" w:lineRule="exact"/>
      <w:jc w:val="center"/>
    </w:pPr>
    <w:rPr>
      <w:b/>
      <w:bCs/>
      <w:caps/>
      <w:spacing w:val="40"/>
      <w:kern w:val="48"/>
      <w:sz w:val="48"/>
      <w:szCs w:val="52"/>
    </w:rPr>
  </w:style>
  <w:style w:type="paragraph" w:customStyle="1" w:styleId="Draft">
    <w:name w:val="Draft"/>
    <w:basedOn w:val="Base"/>
    <w:rsid w:val="00692C43"/>
    <w:rPr>
      <w:rFonts w:cs="Guttman Yad"/>
      <w:i/>
    </w:rPr>
  </w:style>
  <w:style w:type="paragraph" w:customStyle="1" w:styleId="Draft1">
    <w:name w:val="Draft1"/>
    <w:basedOn w:val="Base"/>
    <w:rsid w:val="00692C43"/>
    <w:pPr>
      <w:ind w:left="357"/>
    </w:pPr>
    <w:rPr>
      <w:rFonts w:cs="Guttman Yad"/>
      <w:i/>
    </w:rPr>
  </w:style>
  <w:style w:type="paragraph" w:customStyle="1" w:styleId="FooterTitle">
    <w:name w:val="Footer Title"/>
    <w:basedOn w:val="Base"/>
    <w:rsid w:val="00692C43"/>
    <w:pPr>
      <w:tabs>
        <w:tab w:val="center" w:pos="4536"/>
        <w:tab w:val="right" w:pos="9072"/>
      </w:tabs>
      <w:spacing w:line="240" w:lineRule="auto"/>
      <w:contextualSpacing/>
    </w:pPr>
    <w:rPr>
      <w:sz w:val="18"/>
      <w:szCs w:val="20"/>
    </w:rPr>
  </w:style>
  <w:style w:type="paragraph" w:customStyle="1" w:styleId="Frame1">
    <w:name w:val="Frame 1"/>
    <w:basedOn w:val="Base"/>
    <w:rsid w:val="00692C43"/>
    <w:pPr>
      <w:pBdr>
        <w:top w:val="single" w:sz="6" w:space="8" w:color="auto"/>
        <w:left w:val="single" w:sz="6" w:space="8" w:color="auto"/>
        <w:bottom w:val="single" w:sz="6" w:space="8" w:color="auto"/>
        <w:right w:val="single" w:sz="6" w:space="8" w:color="auto"/>
      </w:pBdr>
      <w:ind w:left="794" w:right="170"/>
    </w:pPr>
    <w:rPr>
      <w:rFonts w:ascii="Times New Roman" w:hAnsi="Times New Roman"/>
      <w:sz w:val="22"/>
    </w:rPr>
  </w:style>
  <w:style w:type="paragraph" w:customStyle="1" w:styleId="Frame2">
    <w:name w:val="Frame 2"/>
    <w:basedOn w:val="Base"/>
    <w:rsid w:val="00692C43"/>
    <w:pPr>
      <w:widowControl w:val="0"/>
      <w:pBdr>
        <w:top w:val="double" w:sz="6" w:space="8" w:color="auto"/>
        <w:left w:val="double" w:sz="6" w:space="8" w:color="auto"/>
        <w:bottom w:val="double" w:sz="6" w:space="8" w:color="auto"/>
        <w:right w:val="double" w:sz="6" w:space="8" w:color="auto"/>
      </w:pBdr>
      <w:ind w:left="794" w:right="170"/>
    </w:pPr>
  </w:style>
  <w:style w:type="paragraph" w:customStyle="1" w:styleId="FrameShadowed">
    <w:name w:val="Frame Shadowed"/>
    <w:basedOn w:val="Base"/>
    <w:rsid w:val="00692C43"/>
    <w:pPr>
      <w:pBdr>
        <w:top w:val="single" w:sz="12" w:space="6" w:color="auto" w:shadow="1"/>
        <w:left w:val="single" w:sz="12" w:space="6" w:color="auto" w:shadow="1"/>
        <w:bottom w:val="single" w:sz="12" w:space="6" w:color="auto" w:shadow="1"/>
        <w:right w:val="single" w:sz="12" w:space="6" w:color="auto" w:shadow="1"/>
      </w:pBdr>
      <w:shd w:val="solid" w:color="F2F2F2" w:fill="auto"/>
      <w:ind w:left="822" w:right="170"/>
    </w:pPr>
    <w:rPr>
      <w:b/>
      <w:bCs/>
    </w:rPr>
  </w:style>
  <w:style w:type="paragraph" w:customStyle="1" w:styleId="Graphic">
    <w:name w:val="Graphic"/>
    <w:basedOn w:val="Base"/>
    <w:rsid w:val="00692C43"/>
    <w:pPr>
      <w:spacing w:line="240" w:lineRule="atLeast"/>
      <w:jc w:val="center"/>
    </w:pPr>
  </w:style>
  <w:style w:type="paragraph" w:customStyle="1" w:styleId="GraphicCaption">
    <w:name w:val="Graphic Caption"/>
    <w:basedOn w:val="Base"/>
    <w:rsid w:val="00692C43"/>
    <w:pPr>
      <w:jc w:val="center"/>
    </w:pPr>
    <w:rPr>
      <w:bCs/>
    </w:rPr>
  </w:style>
  <w:style w:type="paragraph" w:customStyle="1" w:styleId="HeaderTitle">
    <w:name w:val="Header Title"/>
    <w:basedOn w:val="Base"/>
    <w:rsid w:val="00692C43"/>
    <w:pPr>
      <w:tabs>
        <w:tab w:val="center" w:pos="4536"/>
        <w:tab w:val="right" w:pos="9072"/>
      </w:tabs>
      <w:spacing w:line="240" w:lineRule="auto"/>
      <w:contextualSpacing/>
    </w:pPr>
    <w:rPr>
      <w:sz w:val="18"/>
      <w:szCs w:val="20"/>
    </w:rPr>
  </w:style>
  <w:style w:type="paragraph" w:customStyle="1" w:styleId="ListContinue0">
    <w:name w:val="List Continue0"/>
    <w:basedOn w:val="Base"/>
    <w:rsid w:val="00692C43"/>
    <w:pPr>
      <w:spacing w:before="0"/>
      <w:ind w:left="357"/>
      <w:contextualSpacing/>
    </w:pPr>
  </w:style>
  <w:style w:type="paragraph" w:customStyle="1" w:styleId="ListContinue1">
    <w:name w:val="List Continue1"/>
    <w:basedOn w:val="Base"/>
    <w:rsid w:val="00692C43"/>
    <w:pPr>
      <w:spacing w:before="0"/>
      <w:ind w:left="720"/>
    </w:pPr>
  </w:style>
  <w:style w:type="paragraph" w:customStyle="1" w:styleId="ListContinue2">
    <w:name w:val="List Continue2"/>
    <w:basedOn w:val="Base"/>
    <w:link w:val="ListContinue2Char"/>
    <w:rsid w:val="00692C43"/>
    <w:pPr>
      <w:spacing w:before="0"/>
      <w:ind w:left="1083"/>
    </w:pPr>
  </w:style>
  <w:style w:type="paragraph" w:customStyle="1" w:styleId="ListContinue3">
    <w:name w:val="List Continue3"/>
    <w:basedOn w:val="Base"/>
    <w:rsid w:val="00692C43"/>
    <w:pPr>
      <w:spacing w:before="0"/>
      <w:ind w:left="1440"/>
    </w:pPr>
  </w:style>
  <w:style w:type="paragraph" w:customStyle="1" w:styleId="ListContinue4">
    <w:name w:val="List Continue4"/>
    <w:basedOn w:val="Base"/>
    <w:rsid w:val="00692C43"/>
    <w:pPr>
      <w:spacing w:before="0"/>
      <w:ind w:left="1854"/>
    </w:pPr>
  </w:style>
  <w:style w:type="paragraph" w:customStyle="1" w:styleId="ListContinue5">
    <w:name w:val="List Continue5"/>
    <w:basedOn w:val="Base"/>
    <w:rsid w:val="00692C43"/>
    <w:pPr>
      <w:spacing w:before="0"/>
      <w:ind w:left="2211"/>
    </w:pPr>
  </w:style>
  <w:style w:type="paragraph" w:customStyle="1" w:styleId="NumberList0">
    <w:name w:val="Number List 0"/>
    <w:basedOn w:val="Base"/>
    <w:rsid w:val="00692C43"/>
    <w:pPr>
      <w:numPr>
        <w:numId w:val="12"/>
      </w:numPr>
    </w:pPr>
  </w:style>
  <w:style w:type="paragraph" w:customStyle="1" w:styleId="NumberList1">
    <w:name w:val="Number List 1"/>
    <w:basedOn w:val="Base"/>
    <w:rsid w:val="00692C43"/>
    <w:pPr>
      <w:numPr>
        <w:numId w:val="13"/>
      </w:numPr>
    </w:pPr>
  </w:style>
  <w:style w:type="paragraph" w:customStyle="1" w:styleId="NumberList2">
    <w:name w:val="Number List 2"/>
    <w:basedOn w:val="Base"/>
    <w:rsid w:val="00692C43"/>
    <w:pPr>
      <w:numPr>
        <w:numId w:val="14"/>
      </w:numPr>
    </w:pPr>
  </w:style>
  <w:style w:type="paragraph" w:customStyle="1" w:styleId="NumberList3">
    <w:name w:val="Number List 3"/>
    <w:basedOn w:val="Base"/>
    <w:rsid w:val="00692C43"/>
    <w:pPr>
      <w:numPr>
        <w:numId w:val="15"/>
      </w:numPr>
    </w:pPr>
  </w:style>
  <w:style w:type="paragraph" w:customStyle="1" w:styleId="NumberList4">
    <w:name w:val="Number List 4"/>
    <w:basedOn w:val="Base"/>
    <w:rsid w:val="00692C43"/>
    <w:pPr>
      <w:numPr>
        <w:numId w:val="16"/>
      </w:numPr>
    </w:pPr>
  </w:style>
  <w:style w:type="paragraph" w:customStyle="1" w:styleId="NumberList5">
    <w:name w:val="Number List 5"/>
    <w:basedOn w:val="Base"/>
    <w:rsid w:val="00692C43"/>
    <w:pPr>
      <w:numPr>
        <w:numId w:val="17"/>
      </w:numPr>
      <w:tabs>
        <w:tab w:val="left" w:pos="2211"/>
      </w:tabs>
    </w:pPr>
  </w:style>
  <w:style w:type="paragraph" w:customStyle="1" w:styleId="OutlineList0">
    <w:name w:val="Outline List0"/>
    <w:basedOn w:val="12"/>
    <w:qFormat/>
    <w:rsid w:val="00692C43"/>
    <w:pPr>
      <w:keepNext w:val="0"/>
      <w:numPr>
        <w:numId w:val="18"/>
      </w:numPr>
      <w:spacing w:before="120"/>
      <w:outlineLvl w:val="9"/>
    </w:pPr>
    <w:rPr>
      <w:b w:val="0"/>
      <w:sz w:val="22"/>
      <w:szCs w:val="24"/>
    </w:rPr>
  </w:style>
  <w:style w:type="paragraph" w:customStyle="1" w:styleId="OutlineList1">
    <w:name w:val="Outline List1"/>
    <w:basedOn w:val="12"/>
    <w:qFormat/>
    <w:rsid w:val="00692C43"/>
    <w:pPr>
      <w:numPr>
        <w:ilvl w:val="1"/>
        <w:numId w:val="18"/>
      </w:numPr>
      <w:spacing w:before="120"/>
      <w:outlineLvl w:val="9"/>
    </w:pPr>
    <w:rPr>
      <w:b w:val="0"/>
      <w:bCs w:val="0"/>
      <w:sz w:val="22"/>
      <w:szCs w:val="24"/>
    </w:rPr>
  </w:style>
  <w:style w:type="paragraph" w:customStyle="1" w:styleId="OutlineList2">
    <w:name w:val="Outline List2"/>
    <w:basedOn w:val="24"/>
    <w:qFormat/>
    <w:rsid w:val="00692C43"/>
    <w:pPr>
      <w:keepNext w:val="0"/>
      <w:numPr>
        <w:ilvl w:val="2"/>
        <w:numId w:val="18"/>
      </w:numPr>
      <w:spacing w:before="120"/>
      <w:outlineLvl w:val="9"/>
    </w:pPr>
    <w:rPr>
      <w:b w:val="0"/>
      <w:bCs w:val="0"/>
      <w:sz w:val="22"/>
      <w:szCs w:val="24"/>
    </w:rPr>
  </w:style>
  <w:style w:type="paragraph" w:customStyle="1" w:styleId="OutlineList3">
    <w:name w:val="Outline List3"/>
    <w:basedOn w:val="33"/>
    <w:qFormat/>
    <w:rsid w:val="00692C43"/>
    <w:pPr>
      <w:keepNext w:val="0"/>
      <w:numPr>
        <w:ilvl w:val="3"/>
        <w:numId w:val="18"/>
      </w:numPr>
      <w:spacing w:before="120"/>
      <w:outlineLvl w:val="9"/>
    </w:pPr>
    <w:rPr>
      <w:b w:val="0"/>
      <w:bCs w:val="0"/>
    </w:rPr>
  </w:style>
  <w:style w:type="paragraph" w:customStyle="1" w:styleId="Para0">
    <w:name w:val="Para0"/>
    <w:basedOn w:val="Base"/>
    <w:rsid w:val="00692C43"/>
  </w:style>
  <w:style w:type="paragraph" w:customStyle="1" w:styleId="Para0Title">
    <w:name w:val="Para0 Title"/>
    <w:basedOn w:val="Base"/>
    <w:next w:val="Para0"/>
    <w:rsid w:val="00692C43"/>
    <w:pPr>
      <w:spacing w:before="240"/>
    </w:pPr>
    <w:rPr>
      <w:b/>
      <w:bCs/>
    </w:rPr>
  </w:style>
  <w:style w:type="paragraph" w:customStyle="1" w:styleId="Para10">
    <w:name w:val="Para1"/>
    <w:basedOn w:val="Base"/>
    <w:rsid w:val="00692C43"/>
    <w:pPr>
      <w:ind w:left="357"/>
    </w:pPr>
  </w:style>
  <w:style w:type="paragraph" w:customStyle="1" w:styleId="Para1Title">
    <w:name w:val="Para1 Title"/>
    <w:basedOn w:val="Base"/>
    <w:next w:val="Para10"/>
    <w:rsid w:val="00692C43"/>
    <w:pPr>
      <w:spacing w:before="240"/>
      <w:ind w:left="357"/>
    </w:pPr>
    <w:rPr>
      <w:b/>
      <w:bCs/>
    </w:rPr>
  </w:style>
  <w:style w:type="paragraph" w:customStyle="1" w:styleId="Para20">
    <w:name w:val="Para2"/>
    <w:basedOn w:val="Base"/>
    <w:qFormat/>
    <w:rsid w:val="00692C43"/>
    <w:pPr>
      <w:ind w:left="720"/>
    </w:pPr>
  </w:style>
  <w:style w:type="paragraph" w:customStyle="1" w:styleId="Para2Title">
    <w:name w:val="Para2 Title"/>
    <w:basedOn w:val="Base"/>
    <w:next w:val="Para20"/>
    <w:rsid w:val="00692C43"/>
    <w:pPr>
      <w:spacing w:before="240"/>
      <w:ind w:left="720"/>
    </w:pPr>
    <w:rPr>
      <w:b/>
      <w:bCs/>
    </w:rPr>
  </w:style>
  <w:style w:type="paragraph" w:customStyle="1" w:styleId="Para30">
    <w:name w:val="Para3"/>
    <w:basedOn w:val="Base"/>
    <w:rsid w:val="00692C43"/>
    <w:pPr>
      <w:ind w:left="1083"/>
    </w:pPr>
  </w:style>
  <w:style w:type="paragraph" w:customStyle="1" w:styleId="Para3Title">
    <w:name w:val="Para3 Title"/>
    <w:basedOn w:val="Base"/>
    <w:next w:val="Para30"/>
    <w:rsid w:val="00692C43"/>
    <w:pPr>
      <w:spacing w:before="240"/>
      <w:ind w:left="1083"/>
    </w:pPr>
    <w:rPr>
      <w:b/>
      <w:bCs/>
    </w:rPr>
  </w:style>
  <w:style w:type="paragraph" w:customStyle="1" w:styleId="Para4">
    <w:name w:val="Para4"/>
    <w:basedOn w:val="Base"/>
    <w:rsid w:val="00692C43"/>
    <w:pPr>
      <w:ind w:left="1440"/>
    </w:pPr>
  </w:style>
  <w:style w:type="paragraph" w:customStyle="1" w:styleId="Para4Title">
    <w:name w:val="Para4 Title"/>
    <w:basedOn w:val="Base"/>
    <w:rsid w:val="00692C43"/>
    <w:pPr>
      <w:spacing w:before="240"/>
      <w:ind w:left="1440"/>
    </w:pPr>
    <w:rPr>
      <w:b/>
      <w:bCs/>
    </w:rPr>
  </w:style>
  <w:style w:type="paragraph" w:customStyle="1" w:styleId="Para5">
    <w:name w:val="Para5"/>
    <w:basedOn w:val="Base"/>
    <w:qFormat/>
    <w:rsid w:val="00692C43"/>
    <w:pPr>
      <w:ind w:left="1854"/>
    </w:pPr>
  </w:style>
  <w:style w:type="paragraph" w:customStyle="1" w:styleId="Para5Title">
    <w:name w:val="Para5 Title"/>
    <w:basedOn w:val="Base"/>
    <w:qFormat/>
    <w:rsid w:val="00692C43"/>
    <w:pPr>
      <w:spacing w:before="240"/>
      <w:ind w:left="1854"/>
    </w:pPr>
    <w:rPr>
      <w:b/>
      <w:bCs/>
    </w:rPr>
  </w:style>
  <w:style w:type="paragraph" w:customStyle="1" w:styleId="Remark0">
    <w:name w:val="Remark0"/>
    <w:basedOn w:val="Base"/>
    <w:rsid w:val="00692C43"/>
    <w:pPr>
      <w:numPr>
        <w:numId w:val="19"/>
      </w:numPr>
    </w:pPr>
    <w:rPr>
      <w:i/>
      <w:iCs/>
    </w:rPr>
  </w:style>
  <w:style w:type="paragraph" w:customStyle="1" w:styleId="Remark1">
    <w:name w:val="Remark1"/>
    <w:basedOn w:val="Base"/>
    <w:rsid w:val="00692C43"/>
    <w:pPr>
      <w:numPr>
        <w:numId w:val="20"/>
      </w:numPr>
    </w:pPr>
    <w:rPr>
      <w:i/>
      <w:iCs/>
    </w:rPr>
  </w:style>
  <w:style w:type="paragraph" w:customStyle="1" w:styleId="Remark2">
    <w:name w:val="Remark2"/>
    <w:basedOn w:val="Base"/>
    <w:rsid w:val="00692C43"/>
    <w:pPr>
      <w:numPr>
        <w:numId w:val="21"/>
      </w:numPr>
    </w:pPr>
    <w:rPr>
      <w:i/>
      <w:iCs/>
    </w:rPr>
  </w:style>
  <w:style w:type="paragraph" w:customStyle="1" w:styleId="Remark3">
    <w:name w:val="Remark3"/>
    <w:basedOn w:val="Base"/>
    <w:rsid w:val="00692C43"/>
    <w:pPr>
      <w:numPr>
        <w:numId w:val="22"/>
      </w:numPr>
    </w:pPr>
    <w:rPr>
      <w:i/>
      <w:iCs/>
    </w:rPr>
  </w:style>
  <w:style w:type="paragraph" w:customStyle="1" w:styleId="Remark4">
    <w:name w:val="Remark4"/>
    <w:basedOn w:val="Base"/>
    <w:rsid w:val="00692C43"/>
    <w:pPr>
      <w:numPr>
        <w:numId w:val="23"/>
      </w:numPr>
    </w:pPr>
    <w:rPr>
      <w:i/>
      <w:iCs/>
    </w:rPr>
  </w:style>
  <w:style w:type="paragraph" w:customStyle="1" w:styleId="Remark5">
    <w:name w:val="Remark5"/>
    <w:basedOn w:val="Base"/>
    <w:rsid w:val="00692C43"/>
    <w:pPr>
      <w:numPr>
        <w:numId w:val="24"/>
      </w:numPr>
    </w:pPr>
    <w:rPr>
      <w:i/>
      <w:iCs/>
    </w:rPr>
  </w:style>
  <w:style w:type="paragraph" w:customStyle="1" w:styleId="SectionTitle">
    <w:name w:val="Section Title"/>
    <w:basedOn w:val="Base"/>
    <w:rsid w:val="00692C43"/>
    <w:pPr>
      <w:jc w:val="center"/>
    </w:pPr>
    <w:rPr>
      <w:b/>
      <w:bCs/>
      <w:sz w:val="32"/>
      <w:szCs w:val="36"/>
    </w:rPr>
  </w:style>
  <w:style w:type="paragraph" w:customStyle="1" w:styleId="SubjectTitle">
    <w:name w:val="Subject Title"/>
    <w:basedOn w:val="Base"/>
    <w:next w:val="Para10"/>
    <w:rsid w:val="00692C43"/>
    <w:pPr>
      <w:spacing w:before="360" w:after="240"/>
      <w:jc w:val="center"/>
    </w:pPr>
    <w:rPr>
      <w:b/>
      <w:bCs/>
      <w:smallCaps/>
      <w:spacing w:val="40"/>
      <w:sz w:val="40"/>
      <w:szCs w:val="44"/>
    </w:rPr>
  </w:style>
  <w:style w:type="paragraph" w:customStyle="1" w:styleId="TableCaption">
    <w:name w:val="Table Caption"/>
    <w:basedOn w:val="Base"/>
    <w:next w:val="Para10"/>
    <w:rsid w:val="00692C43"/>
    <w:pPr>
      <w:jc w:val="center"/>
    </w:pPr>
    <w:rPr>
      <w:b/>
      <w:bCs/>
    </w:rPr>
  </w:style>
  <w:style w:type="paragraph" w:customStyle="1" w:styleId="TableAlpha">
    <w:name w:val="TableAlpha"/>
    <w:basedOn w:val="Base"/>
    <w:qFormat/>
    <w:rsid w:val="00692C43"/>
    <w:pPr>
      <w:numPr>
        <w:numId w:val="25"/>
      </w:numPr>
      <w:tabs>
        <w:tab w:val="left" w:pos="357"/>
      </w:tabs>
      <w:spacing w:before="60" w:line="240" w:lineRule="exact"/>
      <w:jc w:val="left"/>
    </w:pPr>
  </w:style>
  <w:style w:type="paragraph" w:customStyle="1" w:styleId="TableBullet">
    <w:name w:val="TableBullet"/>
    <w:basedOn w:val="Base"/>
    <w:qFormat/>
    <w:rsid w:val="00692C43"/>
    <w:pPr>
      <w:numPr>
        <w:numId w:val="26"/>
      </w:numPr>
      <w:spacing w:before="60" w:line="240" w:lineRule="exact"/>
      <w:ind w:left="357" w:hanging="357"/>
      <w:jc w:val="left"/>
    </w:pPr>
  </w:style>
  <w:style w:type="paragraph" w:customStyle="1" w:styleId="TableHead">
    <w:name w:val="TableHead"/>
    <w:basedOn w:val="Base"/>
    <w:qFormat/>
    <w:rsid w:val="00692C43"/>
    <w:pPr>
      <w:spacing w:after="120"/>
      <w:jc w:val="center"/>
    </w:pPr>
    <w:rPr>
      <w:b/>
      <w:bCs/>
    </w:rPr>
  </w:style>
  <w:style w:type="paragraph" w:customStyle="1" w:styleId="TableNumeric">
    <w:name w:val="TableNumeric"/>
    <w:basedOn w:val="Base"/>
    <w:qFormat/>
    <w:rsid w:val="00692C43"/>
    <w:pPr>
      <w:numPr>
        <w:numId w:val="27"/>
      </w:numPr>
      <w:spacing w:before="60" w:line="240" w:lineRule="exact"/>
      <w:jc w:val="left"/>
    </w:pPr>
  </w:style>
  <w:style w:type="paragraph" w:customStyle="1" w:styleId="TableOutline">
    <w:name w:val="TableOutline"/>
    <w:basedOn w:val="Base"/>
    <w:rsid w:val="00692C43"/>
    <w:pPr>
      <w:numPr>
        <w:numId w:val="28"/>
      </w:numPr>
      <w:spacing w:before="60" w:line="240" w:lineRule="exact"/>
      <w:jc w:val="left"/>
    </w:pPr>
  </w:style>
  <w:style w:type="paragraph" w:customStyle="1" w:styleId="TableText">
    <w:name w:val="TableText"/>
    <w:basedOn w:val="Base"/>
    <w:link w:val="TableTextChar"/>
    <w:qFormat/>
    <w:rsid w:val="00692C43"/>
    <w:pPr>
      <w:spacing w:before="60" w:line="240" w:lineRule="exact"/>
      <w:jc w:val="left"/>
    </w:pPr>
  </w:style>
  <w:style w:type="paragraph" w:customStyle="1" w:styleId="TableTitle">
    <w:name w:val="TableTitle"/>
    <w:basedOn w:val="Base"/>
    <w:qFormat/>
    <w:rsid w:val="00692C43"/>
    <w:pPr>
      <w:spacing w:before="60" w:line="240" w:lineRule="exact"/>
      <w:jc w:val="left"/>
    </w:pPr>
    <w:rPr>
      <w:b/>
      <w:bCs/>
    </w:rPr>
  </w:style>
  <w:style w:type="paragraph" w:customStyle="1" w:styleId="ab">
    <w:name w:val="פסקת פתיחה"/>
    <w:basedOn w:val="a7"/>
    <w:next w:val="a7"/>
    <w:link w:val="ac"/>
    <w:qFormat/>
    <w:rsid w:val="00692C43"/>
    <w:pPr>
      <w:overflowPunct w:val="0"/>
      <w:autoSpaceDE w:val="0"/>
      <w:autoSpaceDN w:val="0"/>
      <w:adjustRightInd w:val="0"/>
      <w:spacing w:after="120" w:line="276" w:lineRule="auto"/>
      <w:jc w:val="both"/>
      <w:textAlignment w:val="baseline"/>
    </w:pPr>
    <w:rPr>
      <w:rFonts w:cs="FrankRuehl"/>
      <w:kern w:val="28"/>
      <w:sz w:val="22"/>
      <w:szCs w:val="26"/>
    </w:rPr>
  </w:style>
  <w:style w:type="character" w:customStyle="1" w:styleId="ac">
    <w:name w:val="פסקת פתיחה תו"/>
    <w:link w:val="ab"/>
    <w:rsid w:val="00692C43"/>
    <w:rPr>
      <w:rFonts w:eastAsia="Times New Roman" w:cs="FrankRuehl"/>
      <w:kern w:val="28"/>
      <w:sz w:val="22"/>
      <w:szCs w:val="26"/>
    </w:rPr>
  </w:style>
  <w:style w:type="character" w:styleId="ad">
    <w:name w:val="Placeholder Text"/>
    <w:basedOn w:val="a8"/>
    <w:uiPriority w:val="99"/>
    <w:semiHidden/>
    <w:rsid w:val="00692C43"/>
    <w:rPr>
      <w:color w:val="808080"/>
    </w:rPr>
  </w:style>
  <w:style w:type="table" w:styleId="ae">
    <w:name w:val="Table Grid"/>
    <w:aliases w:val="טקסט טבלה תחתונה"/>
    <w:basedOn w:val="a9"/>
    <w:uiPriority w:val="59"/>
    <w:rsid w:val="00692C43"/>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aliases w:val="Header תו"/>
    <w:basedOn w:val="a7"/>
    <w:link w:val="af0"/>
    <w:unhideWhenUsed/>
    <w:rsid w:val="00692C43"/>
    <w:pPr>
      <w:tabs>
        <w:tab w:val="center" w:pos="4153"/>
        <w:tab w:val="right" w:pos="8306"/>
      </w:tabs>
    </w:pPr>
  </w:style>
  <w:style w:type="character" w:customStyle="1" w:styleId="af0">
    <w:name w:val="כותרת עליונה תו"/>
    <w:aliases w:val="Header תו תו"/>
    <w:basedOn w:val="a8"/>
    <w:link w:val="af"/>
    <w:rsid w:val="00692C43"/>
    <w:rPr>
      <w:rFonts w:eastAsia="Times New Roman"/>
      <w:sz w:val="24"/>
      <w:szCs w:val="24"/>
    </w:rPr>
  </w:style>
  <w:style w:type="paragraph" w:styleId="af1">
    <w:name w:val="footer"/>
    <w:aliases w:val="תו8"/>
    <w:basedOn w:val="a7"/>
    <w:link w:val="af2"/>
    <w:unhideWhenUsed/>
    <w:rsid w:val="00692C43"/>
    <w:pPr>
      <w:tabs>
        <w:tab w:val="center" w:pos="4153"/>
        <w:tab w:val="right" w:pos="8306"/>
      </w:tabs>
    </w:pPr>
  </w:style>
  <w:style w:type="character" w:customStyle="1" w:styleId="af2">
    <w:name w:val="כותרת תחתונה תו"/>
    <w:aliases w:val="תו8 תו"/>
    <w:basedOn w:val="a8"/>
    <w:link w:val="af1"/>
    <w:rsid w:val="00692C43"/>
    <w:rPr>
      <w:rFonts w:eastAsia="Times New Roman"/>
      <w:sz w:val="24"/>
      <w:szCs w:val="24"/>
    </w:rPr>
  </w:style>
  <w:style w:type="paragraph" w:styleId="af3">
    <w:name w:val="List Paragraph"/>
    <w:aliases w:val="נספח 2 מתוקן,LP1,פיסקת bullets"/>
    <w:basedOn w:val="a7"/>
    <w:link w:val="af4"/>
    <w:uiPriority w:val="34"/>
    <w:qFormat/>
    <w:rsid w:val="00692C43"/>
    <w:pPr>
      <w:ind w:left="720"/>
    </w:pPr>
    <w:rPr>
      <w:rFonts w:ascii="Calibri" w:eastAsiaTheme="minorHAnsi" w:hAnsi="Calibri" w:cs="Times New Roman"/>
      <w:sz w:val="22"/>
      <w:szCs w:val="22"/>
    </w:rPr>
  </w:style>
  <w:style w:type="character" w:styleId="af5">
    <w:name w:val="annotation reference"/>
    <w:basedOn w:val="a8"/>
    <w:uiPriority w:val="99"/>
    <w:unhideWhenUsed/>
    <w:rsid w:val="00692C43"/>
    <w:rPr>
      <w:sz w:val="16"/>
      <w:szCs w:val="16"/>
    </w:rPr>
  </w:style>
  <w:style w:type="paragraph" w:styleId="af6">
    <w:name w:val="annotation text"/>
    <w:aliases w:val="תו4"/>
    <w:basedOn w:val="a7"/>
    <w:link w:val="af7"/>
    <w:uiPriority w:val="99"/>
    <w:unhideWhenUsed/>
    <w:rsid w:val="00692C43"/>
    <w:rPr>
      <w:sz w:val="20"/>
      <w:szCs w:val="20"/>
    </w:rPr>
  </w:style>
  <w:style w:type="character" w:customStyle="1" w:styleId="af7">
    <w:name w:val="טקסט הערה תו"/>
    <w:aliases w:val="תו4 תו"/>
    <w:basedOn w:val="a8"/>
    <w:link w:val="af6"/>
    <w:uiPriority w:val="99"/>
    <w:rsid w:val="00692C43"/>
    <w:rPr>
      <w:rFonts w:eastAsia="Times New Roman"/>
    </w:rPr>
  </w:style>
  <w:style w:type="paragraph" w:styleId="af8">
    <w:name w:val="annotation subject"/>
    <w:aliases w:val="תו3"/>
    <w:basedOn w:val="af6"/>
    <w:next w:val="af6"/>
    <w:link w:val="af9"/>
    <w:uiPriority w:val="99"/>
    <w:unhideWhenUsed/>
    <w:rsid w:val="00692C43"/>
    <w:rPr>
      <w:b/>
      <w:bCs/>
    </w:rPr>
  </w:style>
  <w:style w:type="character" w:customStyle="1" w:styleId="af9">
    <w:name w:val="נושא הערה תו"/>
    <w:aliases w:val="תו3 תו"/>
    <w:basedOn w:val="af7"/>
    <w:link w:val="af8"/>
    <w:uiPriority w:val="99"/>
    <w:rsid w:val="00692C43"/>
    <w:rPr>
      <w:rFonts w:eastAsia="Times New Roman"/>
      <w:b/>
      <w:bCs/>
    </w:rPr>
  </w:style>
  <w:style w:type="paragraph" w:styleId="afa">
    <w:name w:val="Balloon Text"/>
    <w:aliases w:val="תו6"/>
    <w:basedOn w:val="a7"/>
    <w:link w:val="afb"/>
    <w:uiPriority w:val="99"/>
    <w:unhideWhenUsed/>
    <w:rsid w:val="00692C43"/>
    <w:rPr>
      <w:rFonts w:ascii="Tahoma" w:hAnsi="Tahoma" w:cs="Tahoma"/>
      <w:sz w:val="18"/>
      <w:szCs w:val="18"/>
    </w:rPr>
  </w:style>
  <w:style w:type="character" w:customStyle="1" w:styleId="afb">
    <w:name w:val="טקסט בלונים תו"/>
    <w:aliases w:val="תו6 תו"/>
    <w:basedOn w:val="a8"/>
    <w:link w:val="afa"/>
    <w:uiPriority w:val="99"/>
    <w:rsid w:val="00692C43"/>
    <w:rPr>
      <w:rFonts w:ascii="Tahoma" w:eastAsia="Times New Roman" w:hAnsi="Tahoma" w:cs="Tahoma"/>
      <w:sz w:val="18"/>
      <w:szCs w:val="18"/>
    </w:rPr>
  </w:style>
  <w:style w:type="paragraph" w:styleId="afc">
    <w:name w:val="Bibliography"/>
    <w:basedOn w:val="a7"/>
    <w:next w:val="a7"/>
    <w:uiPriority w:val="37"/>
    <w:semiHidden/>
    <w:unhideWhenUsed/>
    <w:rsid w:val="00692C43"/>
  </w:style>
  <w:style w:type="paragraph" w:styleId="afd">
    <w:name w:val="Block Text"/>
    <w:basedOn w:val="a7"/>
    <w:uiPriority w:val="99"/>
    <w:unhideWhenUsed/>
    <w:rsid w:val="00692C43"/>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afe">
    <w:name w:val="Body Text"/>
    <w:aliases w:val="תו1"/>
    <w:basedOn w:val="a7"/>
    <w:link w:val="aff"/>
    <w:uiPriority w:val="99"/>
    <w:unhideWhenUsed/>
    <w:rsid w:val="00692C43"/>
    <w:pPr>
      <w:spacing w:after="120"/>
    </w:pPr>
  </w:style>
  <w:style w:type="character" w:customStyle="1" w:styleId="aff">
    <w:name w:val="גוף טקסט תו"/>
    <w:aliases w:val="תו1 תו"/>
    <w:basedOn w:val="a8"/>
    <w:link w:val="afe"/>
    <w:uiPriority w:val="99"/>
    <w:rsid w:val="00692C43"/>
    <w:rPr>
      <w:rFonts w:eastAsia="Times New Roman"/>
      <w:sz w:val="24"/>
      <w:szCs w:val="24"/>
    </w:rPr>
  </w:style>
  <w:style w:type="paragraph" w:styleId="26">
    <w:name w:val="Body Text 2"/>
    <w:basedOn w:val="a7"/>
    <w:link w:val="27"/>
    <w:uiPriority w:val="99"/>
    <w:unhideWhenUsed/>
    <w:rsid w:val="00692C43"/>
    <w:pPr>
      <w:spacing w:after="120" w:line="480" w:lineRule="auto"/>
    </w:pPr>
  </w:style>
  <w:style w:type="character" w:customStyle="1" w:styleId="27">
    <w:name w:val="גוף טקסט 2 תו"/>
    <w:basedOn w:val="a8"/>
    <w:link w:val="26"/>
    <w:uiPriority w:val="99"/>
    <w:rsid w:val="00692C43"/>
    <w:rPr>
      <w:rFonts w:eastAsia="Times New Roman"/>
      <w:sz w:val="24"/>
      <w:szCs w:val="24"/>
    </w:rPr>
  </w:style>
  <w:style w:type="paragraph" w:styleId="35">
    <w:name w:val="Body Text 3"/>
    <w:basedOn w:val="a7"/>
    <w:link w:val="36"/>
    <w:uiPriority w:val="99"/>
    <w:unhideWhenUsed/>
    <w:rsid w:val="00692C43"/>
    <w:pPr>
      <w:spacing w:after="120"/>
    </w:pPr>
    <w:rPr>
      <w:sz w:val="16"/>
      <w:szCs w:val="16"/>
    </w:rPr>
  </w:style>
  <w:style w:type="character" w:customStyle="1" w:styleId="36">
    <w:name w:val="גוף טקסט 3 תו"/>
    <w:basedOn w:val="a8"/>
    <w:link w:val="35"/>
    <w:uiPriority w:val="99"/>
    <w:rsid w:val="00692C43"/>
    <w:rPr>
      <w:rFonts w:eastAsia="Times New Roman"/>
      <w:sz w:val="16"/>
      <w:szCs w:val="16"/>
    </w:rPr>
  </w:style>
  <w:style w:type="paragraph" w:styleId="aff0">
    <w:name w:val="Body Text First Indent"/>
    <w:basedOn w:val="afe"/>
    <w:link w:val="aff1"/>
    <w:uiPriority w:val="99"/>
    <w:semiHidden/>
    <w:unhideWhenUsed/>
    <w:rsid w:val="00692C43"/>
    <w:pPr>
      <w:spacing w:after="0"/>
      <w:ind w:firstLine="360"/>
    </w:pPr>
  </w:style>
  <w:style w:type="character" w:customStyle="1" w:styleId="aff1">
    <w:name w:val="כניסת שורה ראשונה בגוף טקסט תו"/>
    <w:basedOn w:val="aff"/>
    <w:link w:val="aff0"/>
    <w:uiPriority w:val="99"/>
    <w:semiHidden/>
    <w:rsid w:val="00692C43"/>
    <w:rPr>
      <w:rFonts w:eastAsia="Times New Roman"/>
      <w:sz w:val="24"/>
      <w:szCs w:val="24"/>
    </w:rPr>
  </w:style>
  <w:style w:type="paragraph" w:styleId="aff2">
    <w:name w:val="Body Text Indent"/>
    <w:aliases w:val="תו2"/>
    <w:basedOn w:val="a7"/>
    <w:link w:val="aff3"/>
    <w:uiPriority w:val="99"/>
    <w:unhideWhenUsed/>
    <w:rsid w:val="00692C43"/>
    <w:pPr>
      <w:spacing w:after="120"/>
      <w:ind w:left="283"/>
    </w:pPr>
  </w:style>
  <w:style w:type="character" w:customStyle="1" w:styleId="aff3">
    <w:name w:val="כניסה בגוף טקסט תו"/>
    <w:aliases w:val="תו2 תו"/>
    <w:basedOn w:val="a8"/>
    <w:link w:val="aff2"/>
    <w:uiPriority w:val="99"/>
    <w:rsid w:val="00692C43"/>
    <w:rPr>
      <w:rFonts w:eastAsia="Times New Roman"/>
      <w:sz w:val="24"/>
      <w:szCs w:val="24"/>
    </w:rPr>
  </w:style>
  <w:style w:type="paragraph" w:styleId="28">
    <w:name w:val="Body Text First Indent 2"/>
    <w:basedOn w:val="aff2"/>
    <w:link w:val="29"/>
    <w:uiPriority w:val="99"/>
    <w:semiHidden/>
    <w:unhideWhenUsed/>
    <w:rsid w:val="00692C43"/>
    <w:pPr>
      <w:spacing w:after="0"/>
      <w:ind w:left="360" w:firstLine="360"/>
    </w:pPr>
  </w:style>
  <w:style w:type="character" w:customStyle="1" w:styleId="29">
    <w:name w:val="כניסת שורה ראשונה בגוף טקסט 2 תו"/>
    <w:basedOn w:val="aff3"/>
    <w:link w:val="28"/>
    <w:uiPriority w:val="99"/>
    <w:semiHidden/>
    <w:rsid w:val="00692C43"/>
    <w:rPr>
      <w:rFonts w:eastAsia="Times New Roman"/>
      <w:sz w:val="24"/>
      <w:szCs w:val="24"/>
    </w:rPr>
  </w:style>
  <w:style w:type="paragraph" w:styleId="2a">
    <w:name w:val="Body Text Indent 2"/>
    <w:basedOn w:val="a7"/>
    <w:link w:val="2b"/>
    <w:uiPriority w:val="99"/>
    <w:semiHidden/>
    <w:unhideWhenUsed/>
    <w:rsid w:val="00692C43"/>
    <w:pPr>
      <w:spacing w:after="120" w:line="480" w:lineRule="auto"/>
      <w:ind w:left="283"/>
    </w:pPr>
  </w:style>
  <w:style w:type="character" w:customStyle="1" w:styleId="2b">
    <w:name w:val="כניסה בגוף טקסט 2 תו"/>
    <w:basedOn w:val="a8"/>
    <w:link w:val="2a"/>
    <w:uiPriority w:val="99"/>
    <w:semiHidden/>
    <w:rsid w:val="00692C43"/>
    <w:rPr>
      <w:rFonts w:eastAsia="Times New Roman"/>
      <w:sz w:val="24"/>
      <w:szCs w:val="24"/>
    </w:rPr>
  </w:style>
  <w:style w:type="paragraph" w:styleId="37">
    <w:name w:val="Body Text Indent 3"/>
    <w:basedOn w:val="a7"/>
    <w:link w:val="38"/>
    <w:uiPriority w:val="99"/>
    <w:unhideWhenUsed/>
    <w:rsid w:val="00692C43"/>
    <w:pPr>
      <w:spacing w:after="120"/>
      <w:ind w:left="283"/>
    </w:pPr>
    <w:rPr>
      <w:sz w:val="16"/>
      <w:szCs w:val="16"/>
    </w:rPr>
  </w:style>
  <w:style w:type="character" w:customStyle="1" w:styleId="38">
    <w:name w:val="כניסה בגוף טקסט 3 תו"/>
    <w:basedOn w:val="a8"/>
    <w:link w:val="37"/>
    <w:uiPriority w:val="99"/>
    <w:rsid w:val="00692C43"/>
    <w:rPr>
      <w:rFonts w:eastAsia="Times New Roman"/>
      <w:sz w:val="16"/>
      <w:szCs w:val="16"/>
    </w:rPr>
  </w:style>
  <w:style w:type="paragraph" w:styleId="aff4">
    <w:name w:val="caption"/>
    <w:basedOn w:val="a7"/>
    <w:next w:val="a7"/>
    <w:uiPriority w:val="35"/>
    <w:unhideWhenUsed/>
    <w:qFormat/>
    <w:rsid w:val="00692C43"/>
    <w:pPr>
      <w:spacing w:after="200"/>
    </w:pPr>
    <w:rPr>
      <w:i/>
      <w:iCs/>
      <w:color w:val="1F497D" w:themeColor="text2"/>
      <w:sz w:val="18"/>
      <w:szCs w:val="18"/>
    </w:rPr>
  </w:style>
  <w:style w:type="paragraph" w:styleId="aff5">
    <w:name w:val="Closing"/>
    <w:basedOn w:val="a7"/>
    <w:link w:val="aff6"/>
    <w:uiPriority w:val="99"/>
    <w:semiHidden/>
    <w:unhideWhenUsed/>
    <w:rsid w:val="00692C43"/>
    <w:pPr>
      <w:ind w:left="4252"/>
    </w:pPr>
  </w:style>
  <w:style w:type="character" w:customStyle="1" w:styleId="aff6">
    <w:name w:val="סיום תו"/>
    <w:basedOn w:val="a8"/>
    <w:link w:val="aff5"/>
    <w:uiPriority w:val="99"/>
    <w:semiHidden/>
    <w:rsid w:val="00692C43"/>
    <w:rPr>
      <w:rFonts w:eastAsia="Times New Roman"/>
      <w:sz w:val="24"/>
      <w:szCs w:val="24"/>
    </w:rPr>
  </w:style>
  <w:style w:type="paragraph" w:styleId="aff7">
    <w:name w:val="Date"/>
    <w:basedOn w:val="a7"/>
    <w:next w:val="a7"/>
    <w:link w:val="aff8"/>
    <w:uiPriority w:val="99"/>
    <w:unhideWhenUsed/>
    <w:rsid w:val="00692C43"/>
  </w:style>
  <w:style w:type="character" w:customStyle="1" w:styleId="aff8">
    <w:name w:val="תאריך תו"/>
    <w:basedOn w:val="a8"/>
    <w:link w:val="aff7"/>
    <w:uiPriority w:val="99"/>
    <w:rsid w:val="00692C43"/>
    <w:rPr>
      <w:rFonts w:eastAsia="Times New Roman"/>
      <w:sz w:val="24"/>
      <w:szCs w:val="24"/>
    </w:rPr>
  </w:style>
  <w:style w:type="paragraph" w:styleId="aff9">
    <w:name w:val="Document Map"/>
    <w:aliases w:val="תו7"/>
    <w:basedOn w:val="a7"/>
    <w:link w:val="affa"/>
    <w:unhideWhenUsed/>
    <w:rsid w:val="00692C43"/>
    <w:rPr>
      <w:rFonts w:ascii="Segoe UI" w:hAnsi="Segoe UI" w:cs="Segoe UI"/>
      <w:sz w:val="16"/>
      <w:szCs w:val="16"/>
    </w:rPr>
  </w:style>
  <w:style w:type="character" w:customStyle="1" w:styleId="affa">
    <w:name w:val="מפת מסמך תו"/>
    <w:aliases w:val="תו7 תו"/>
    <w:basedOn w:val="a8"/>
    <w:link w:val="aff9"/>
    <w:rsid w:val="00692C43"/>
    <w:rPr>
      <w:rFonts w:ascii="Segoe UI" w:eastAsia="Times New Roman" w:hAnsi="Segoe UI" w:cs="Segoe UI"/>
      <w:sz w:val="16"/>
      <w:szCs w:val="16"/>
    </w:rPr>
  </w:style>
  <w:style w:type="paragraph" w:styleId="affb">
    <w:name w:val="E-mail Signature"/>
    <w:basedOn w:val="a7"/>
    <w:link w:val="affc"/>
    <w:uiPriority w:val="99"/>
    <w:semiHidden/>
    <w:unhideWhenUsed/>
    <w:rsid w:val="00692C43"/>
  </w:style>
  <w:style w:type="character" w:customStyle="1" w:styleId="affc">
    <w:name w:val="חתימת דואר אלקטרוני תו"/>
    <w:basedOn w:val="a8"/>
    <w:link w:val="affb"/>
    <w:uiPriority w:val="99"/>
    <w:semiHidden/>
    <w:rsid w:val="00692C43"/>
    <w:rPr>
      <w:rFonts w:eastAsia="Times New Roman"/>
      <w:sz w:val="24"/>
      <w:szCs w:val="24"/>
    </w:rPr>
  </w:style>
  <w:style w:type="paragraph" w:styleId="affd">
    <w:name w:val="endnote text"/>
    <w:basedOn w:val="a7"/>
    <w:link w:val="affe"/>
    <w:uiPriority w:val="99"/>
    <w:semiHidden/>
    <w:unhideWhenUsed/>
    <w:rsid w:val="00692C43"/>
    <w:rPr>
      <w:sz w:val="20"/>
      <w:szCs w:val="20"/>
    </w:rPr>
  </w:style>
  <w:style w:type="character" w:customStyle="1" w:styleId="affe">
    <w:name w:val="טקסט הערת סיום תו"/>
    <w:basedOn w:val="a8"/>
    <w:link w:val="affd"/>
    <w:uiPriority w:val="99"/>
    <w:semiHidden/>
    <w:rsid w:val="00692C43"/>
    <w:rPr>
      <w:rFonts w:eastAsia="Times New Roman"/>
    </w:rPr>
  </w:style>
  <w:style w:type="paragraph" w:styleId="afff">
    <w:name w:val="envelope address"/>
    <w:basedOn w:val="a7"/>
    <w:uiPriority w:val="99"/>
    <w:unhideWhenUsed/>
    <w:rsid w:val="00692C43"/>
    <w:pPr>
      <w:framePr w:w="7920" w:h="1980" w:hRule="exact" w:hSpace="180" w:wrap="auto" w:hAnchor="page" w:xAlign="center" w:yAlign="bottom"/>
      <w:ind w:left="2880"/>
    </w:pPr>
    <w:rPr>
      <w:rFonts w:asciiTheme="majorHAnsi" w:eastAsiaTheme="majorEastAsia" w:hAnsiTheme="majorHAnsi" w:cstheme="majorBidi"/>
    </w:rPr>
  </w:style>
  <w:style w:type="paragraph" w:styleId="afff0">
    <w:name w:val="envelope return"/>
    <w:basedOn w:val="a7"/>
    <w:uiPriority w:val="99"/>
    <w:semiHidden/>
    <w:unhideWhenUsed/>
    <w:rsid w:val="00692C43"/>
    <w:rPr>
      <w:rFonts w:asciiTheme="majorHAnsi" w:eastAsiaTheme="majorEastAsia" w:hAnsiTheme="majorHAnsi" w:cstheme="majorBidi"/>
      <w:sz w:val="20"/>
      <w:szCs w:val="20"/>
    </w:rPr>
  </w:style>
  <w:style w:type="paragraph" w:styleId="afff1">
    <w:name w:val="footnote text"/>
    <w:aliases w:val="תו5"/>
    <w:basedOn w:val="a7"/>
    <w:link w:val="afff2"/>
    <w:semiHidden/>
    <w:unhideWhenUsed/>
    <w:rsid w:val="00692C43"/>
    <w:rPr>
      <w:sz w:val="20"/>
      <w:szCs w:val="20"/>
    </w:rPr>
  </w:style>
  <w:style w:type="character" w:customStyle="1" w:styleId="afff2">
    <w:name w:val="טקסט הערת שוליים תו"/>
    <w:aliases w:val="תו5 תו"/>
    <w:basedOn w:val="a8"/>
    <w:link w:val="afff1"/>
    <w:semiHidden/>
    <w:rsid w:val="00692C43"/>
    <w:rPr>
      <w:rFonts w:eastAsia="Times New Roman"/>
    </w:rPr>
  </w:style>
  <w:style w:type="paragraph" w:styleId="HTML">
    <w:name w:val="HTML Address"/>
    <w:basedOn w:val="a7"/>
    <w:link w:val="HTML0"/>
    <w:uiPriority w:val="99"/>
    <w:semiHidden/>
    <w:unhideWhenUsed/>
    <w:rsid w:val="00692C43"/>
    <w:rPr>
      <w:i/>
      <w:iCs/>
    </w:rPr>
  </w:style>
  <w:style w:type="character" w:customStyle="1" w:styleId="HTML0">
    <w:name w:val="כתובת HTML תו"/>
    <w:basedOn w:val="a8"/>
    <w:link w:val="HTML"/>
    <w:uiPriority w:val="99"/>
    <w:semiHidden/>
    <w:rsid w:val="00692C43"/>
    <w:rPr>
      <w:rFonts w:eastAsia="Times New Roman"/>
      <w:i/>
      <w:iCs/>
      <w:sz w:val="24"/>
      <w:szCs w:val="24"/>
    </w:rPr>
  </w:style>
  <w:style w:type="paragraph" w:styleId="HTML1">
    <w:name w:val="HTML Preformatted"/>
    <w:basedOn w:val="a7"/>
    <w:link w:val="HTML2"/>
    <w:uiPriority w:val="99"/>
    <w:semiHidden/>
    <w:unhideWhenUsed/>
    <w:rsid w:val="00692C43"/>
    <w:rPr>
      <w:rFonts w:ascii="Consolas" w:hAnsi="Consolas"/>
      <w:sz w:val="20"/>
      <w:szCs w:val="20"/>
    </w:rPr>
  </w:style>
  <w:style w:type="character" w:customStyle="1" w:styleId="HTML2">
    <w:name w:val="HTML מעוצב מראש תו"/>
    <w:basedOn w:val="a8"/>
    <w:link w:val="HTML1"/>
    <w:uiPriority w:val="99"/>
    <w:semiHidden/>
    <w:rsid w:val="00692C43"/>
    <w:rPr>
      <w:rFonts w:ascii="Consolas" w:eastAsia="Times New Roman" w:hAnsi="Consolas"/>
    </w:rPr>
  </w:style>
  <w:style w:type="paragraph" w:styleId="Index1">
    <w:name w:val="index 1"/>
    <w:basedOn w:val="a7"/>
    <w:next w:val="a7"/>
    <w:uiPriority w:val="99"/>
    <w:semiHidden/>
    <w:unhideWhenUsed/>
    <w:rsid w:val="00692C43"/>
    <w:pPr>
      <w:ind w:left="240" w:hanging="240"/>
    </w:pPr>
  </w:style>
  <w:style w:type="paragraph" w:styleId="Index2">
    <w:name w:val="index 2"/>
    <w:basedOn w:val="a7"/>
    <w:next w:val="a7"/>
    <w:uiPriority w:val="99"/>
    <w:semiHidden/>
    <w:unhideWhenUsed/>
    <w:rsid w:val="00692C43"/>
    <w:pPr>
      <w:ind w:left="480" w:hanging="240"/>
    </w:pPr>
  </w:style>
  <w:style w:type="paragraph" w:styleId="Index3">
    <w:name w:val="index 3"/>
    <w:basedOn w:val="a7"/>
    <w:next w:val="a7"/>
    <w:uiPriority w:val="99"/>
    <w:semiHidden/>
    <w:unhideWhenUsed/>
    <w:rsid w:val="00692C43"/>
    <w:pPr>
      <w:ind w:left="720" w:hanging="240"/>
    </w:pPr>
  </w:style>
  <w:style w:type="paragraph" w:styleId="Index4">
    <w:name w:val="index 4"/>
    <w:basedOn w:val="a7"/>
    <w:next w:val="a7"/>
    <w:uiPriority w:val="99"/>
    <w:semiHidden/>
    <w:unhideWhenUsed/>
    <w:rsid w:val="00692C43"/>
    <w:pPr>
      <w:ind w:left="960" w:hanging="240"/>
    </w:pPr>
  </w:style>
  <w:style w:type="paragraph" w:styleId="Index5">
    <w:name w:val="index 5"/>
    <w:basedOn w:val="a7"/>
    <w:next w:val="a7"/>
    <w:uiPriority w:val="99"/>
    <w:semiHidden/>
    <w:unhideWhenUsed/>
    <w:rsid w:val="00692C43"/>
    <w:pPr>
      <w:ind w:left="1200" w:hanging="240"/>
    </w:pPr>
  </w:style>
  <w:style w:type="paragraph" w:styleId="Index6">
    <w:name w:val="index 6"/>
    <w:basedOn w:val="a7"/>
    <w:next w:val="a7"/>
    <w:uiPriority w:val="99"/>
    <w:semiHidden/>
    <w:unhideWhenUsed/>
    <w:rsid w:val="00692C43"/>
    <w:pPr>
      <w:ind w:left="1440" w:hanging="240"/>
    </w:pPr>
  </w:style>
  <w:style w:type="paragraph" w:styleId="Index7">
    <w:name w:val="index 7"/>
    <w:basedOn w:val="a7"/>
    <w:next w:val="a7"/>
    <w:uiPriority w:val="99"/>
    <w:semiHidden/>
    <w:unhideWhenUsed/>
    <w:rsid w:val="00692C43"/>
    <w:pPr>
      <w:ind w:left="1680" w:hanging="240"/>
    </w:pPr>
  </w:style>
  <w:style w:type="paragraph" w:styleId="Index8">
    <w:name w:val="index 8"/>
    <w:basedOn w:val="a7"/>
    <w:next w:val="a7"/>
    <w:uiPriority w:val="99"/>
    <w:semiHidden/>
    <w:unhideWhenUsed/>
    <w:rsid w:val="00692C43"/>
    <w:pPr>
      <w:ind w:left="1920" w:hanging="240"/>
    </w:pPr>
  </w:style>
  <w:style w:type="paragraph" w:styleId="Index9">
    <w:name w:val="index 9"/>
    <w:basedOn w:val="a7"/>
    <w:next w:val="a7"/>
    <w:uiPriority w:val="99"/>
    <w:semiHidden/>
    <w:unhideWhenUsed/>
    <w:rsid w:val="00692C43"/>
    <w:pPr>
      <w:ind w:left="2160" w:hanging="240"/>
    </w:pPr>
  </w:style>
  <w:style w:type="paragraph" w:styleId="afff3">
    <w:name w:val="index heading"/>
    <w:basedOn w:val="a7"/>
    <w:next w:val="Index1"/>
    <w:uiPriority w:val="99"/>
    <w:semiHidden/>
    <w:unhideWhenUsed/>
    <w:rsid w:val="00692C43"/>
    <w:rPr>
      <w:rFonts w:asciiTheme="majorHAnsi" w:eastAsiaTheme="majorEastAsia" w:hAnsiTheme="majorHAnsi" w:cstheme="majorBidi"/>
      <w:b/>
      <w:bCs/>
    </w:rPr>
  </w:style>
  <w:style w:type="paragraph" w:styleId="afff4">
    <w:name w:val="Intense Quote"/>
    <w:basedOn w:val="a7"/>
    <w:next w:val="a7"/>
    <w:link w:val="afff5"/>
    <w:uiPriority w:val="30"/>
    <w:qFormat/>
    <w:rsid w:val="00692C4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5">
    <w:name w:val="ציטוט חזק תו"/>
    <w:basedOn w:val="a8"/>
    <w:link w:val="afff4"/>
    <w:uiPriority w:val="30"/>
    <w:rsid w:val="00692C43"/>
    <w:rPr>
      <w:rFonts w:eastAsia="Times New Roman"/>
      <w:i/>
      <w:iCs/>
      <w:color w:val="4F81BD" w:themeColor="accent1"/>
      <w:sz w:val="24"/>
      <w:szCs w:val="24"/>
    </w:rPr>
  </w:style>
  <w:style w:type="paragraph" w:styleId="afff6">
    <w:name w:val="List"/>
    <w:basedOn w:val="a7"/>
    <w:uiPriority w:val="99"/>
    <w:semiHidden/>
    <w:unhideWhenUsed/>
    <w:rsid w:val="00692C43"/>
    <w:pPr>
      <w:ind w:left="283" w:hanging="283"/>
      <w:contextualSpacing/>
    </w:pPr>
  </w:style>
  <w:style w:type="paragraph" w:styleId="2c">
    <w:name w:val="List 2"/>
    <w:basedOn w:val="a7"/>
    <w:uiPriority w:val="99"/>
    <w:semiHidden/>
    <w:unhideWhenUsed/>
    <w:rsid w:val="00692C43"/>
    <w:pPr>
      <w:ind w:left="566" w:hanging="283"/>
      <w:contextualSpacing/>
    </w:pPr>
  </w:style>
  <w:style w:type="paragraph" w:styleId="39">
    <w:name w:val="List 3"/>
    <w:basedOn w:val="a7"/>
    <w:uiPriority w:val="99"/>
    <w:semiHidden/>
    <w:unhideWhenUsed/>
    <w:rsid w:val="00692C43"/>
    <w:pPr>
      <w:ind w:left="849" w:hanging="283"/>
      <w:contextualSpacing/>
    </w:pPr>
  </w:style>
  <w:style w:type="paragraph" w:styleId="44">
    <w:name w:val="List 4"/>
    <w:basedOn w:val="a7"/>
    <w:uiPriority w:val="99"/>
    <w:semiHidden/>
    <w:unhideWhenUsed/>
    <w:rsid w:val="00692C43"/>
    <w:pPr>
      <w:ind w:left="1132" w:hanging="283"/>
      <w:contextualSpacing/>
    </w:pPr>
  </w:style>
  <w:style w:type="paragraph" w:styleId="54">
    <w:name w:val="List 5"/>
    <w:basedOn w:val="a7"/>
    <w:uiPriority w:val="99"/>
    <w:semiHidden/>
    <w:unhideWhenUsed/>
    <w:rsid w:val="00692C43"/>
    <w:pPr>
      <w:ind w:left="1415" w:hanging="283"/>
      <w:contextualSpacing/>
    </w:pPr>
  </w:style>
  <w:style w:type="paragraph" w:styleId="a0">
    <w:name w:val="List Bullet"/>
    <w:basedOn w:val="a7"/>
    <w:uiPriority w:val="99"/>
    <w:semiHidden/>
    <w:unhideWhenUsed/>
    <w:rsid w:val="00692C43"/>
    <w:pPr>
      <w:numPr>
        <w:numId w:val="36"/>
      </w:numPr>
      <w:contextualSpacing/>
    </w:pPr>
  </w:style>
  <w:style w:type="paragraph" w:styleId="20">
    <w:name w:val="List Bullet 2"/>
    <w:basedOn w:val="a7"/>
    <w:uiPriority w:val="99"/>
    <w:semiHidden/>
    <w:unhideWhenUsed/>
    <w:rsid w:val="00692C43"/>
    <w:pPr>
      <w:numPr>
        <w:numId w:val="37"/>
      </w:numPr>
      <w:contextualSpacing/>
    </w:pPr>
  </w:style>
  <w:style w:type="paragraph" w:styleId="30">
    <w:name w:val="List Bullet 3"/>
    <w:basedOn w:val="a7"/>
    <w:uiPriority w:val="99"/>
    <w:semiHidden/>
    <w:unhideWhenUsed/>
    <w:rsid w:val="00692C43"/>
    <w:pPr>
      <w:numPr>
        <w:numId w:val="38"/>
      </w:numPr>
      <w:contextualSpacing/>
    </w:pPr>
  </w:style>
  <w:style w:type="paragraph" w:styleId="40">
    <w:name w:val="List Bullet 4"/>
    <w:basedOn w:val="a7"/>
    <w:uiPriority w:val="99"/>
    <w:semiHidden/>
    <w:unhideWhenUsed/>
    <w:rsid w:val="00692C43"/>
    <w:pPr>
      <w:numPr>
        <w:numId w:val="39"/>
      </w:numPr>
      <w:contextualSpacing/>
    </w:pPr>
  </w:style>
  <w:style w:type="paragraph" w:styleId="50">
    <w:name w:val="List Bullet 5"/>
    <w:basedOn w:val="a7"/>
    <w:uiPriority w:val="99"/>
    <w:semiHidden/>
    <w:unhideWhenUsed/>
    <w:rsid w:val="00692C43"/>
    <w:pPr>
      <w:numPr>
        <w:numId w:val="40"/>
      </w:numPr>
      <w:contextualSpacing/>
    </w:pPr>
  </w:style>
  <w:style w:type="paragraph" w:styleId="afff7">
    <w:name w:val="List Continue"/>
    <w:basedOn w:val="a7"/>
    <w:uiPriority w:val="99"/>
    <w:semiHidden/>
    <w:unhideWhenUsed/>
    <w:rsid w:val="00692C43"/>
    <w:pPr>
      <w:spacing w:after="120"/>
      <w:ind w:left="283"/>
      <w:contextualSpacing/>
    </w:pPr>
  </w:style>
  <w:style w:type="paragraph" w:styleId="2d">
    <w:name w:val="List Continue 2"/>
    <w:basedOn w:val="a7"/>
    <w:uiPriority w:val="99"/>
    <w:unhideWhenUsed/>
    <w:rsid w:val="00692C43"/>
    <w:pPr>
      <w:spacing w:after="120"/>
      <w:ind w:left="566"/>
      <w:contextualSpacing/>
    </w:pPr>
  </w:style>
  <w:style w:type="paragraph" w:styleId="3a">
    <w:name w:val="List Continue 3"/>
    <w:basedOn w:val="a7"/>
    <w:uiPriority w:val="99"/>
    <w:semiHidden/>
    <w:unhideWhenUsed/>
    <w:rsid w:val="00692C43"/>
    <w:pPr>
      <w:spacing w:after="120"/>
      <w:ind w:left="849"/>
      <w:contextualSpacing/>
    </w:pPr>
  </w:style>
  <w:style w:type="paragraph" w:styleId="45">
    <w:name w:val="List Continue 4"/>
    <w:basedOn w:val="a7"/>
    <w:uiPriority w:val="99"/>
    <w:semiHidden/>
    <w:unhideWhenUsed/>
    <w:rsid w:val="00692C43"/>
    <w:pPr>
      <w:spacing w:after="120"/>
      <w:ind w:left="1132"/>
      <w:contextualSpacing/>
    </w:pPr>
  </w:style>
  <w:style w:type="paragraph" w:styleId="55">
    <w:name w:val="List Continue 5"/>
    <w:basedOn w:val="a7"/>
    <w:uiPriority w:val="99"/>
    <w:semiHidden/>
    <w:unhideWhenUsed/>
    <w:rsid w:val="00692C43"/>
    <w:pPr>
      <w:spacing w:after="120"/>
      <w:ind w:left="1415"/>
      <w:contextualSpacing/>
    </w:pPr>
  </w:style>
  <w:style w:type="paragraph" w:styleId="a">
    <w:name w:val="List Number"/>
    <w:basedOn w:val="a7"/>
    <w:uiPriority w:val="99"/>
    <w:semiHidden/>
    <w:unhideWhenUsed/>
    <w:rsid w:val="00692C43"/>
    <w:pPr>
      <w:numPr>
        <w:numId w:val="32"/>
      </w:numPr>
      <w:contextualSpacing/>
    </w:pPr>
  </w:style>
  <w:style w:type="paragraph" w:styleId="2">
    <w:name w:val="List Number 2"/>
    <w:basedOn w:val="a7"/>
    <w:uiPriority w:val="99"/>
    <w:unhideWhenUsed/>
    <w:rsid w:val="00692C43"/>
    <w:pPr>
      <w:numPr>
        <w:numId w:val="33"/>
      </w:numPr>
      <w:contextualSpacing/>
    </w:pPr>
  </w:style>
  <w:style w:type="paragraph" w:styleId="3">
    <w:name w:val="List Number 3"/>
    <w:basedOn w:val="a7"/>
    <w:uiPriority w:val="99"/>
    <w:semiHidden/>
    <w:unhideWhenUsed/>
    <w:rsid w:val="00692C43"/>
    <w:pPr>
      <w:numPr>
        <w:numId w:val="34"/>
      </w:numPr>
      <w:contextualSpacing/>
    </w:pPr>
  </w:style>
  <w:style w:type="paragraph" w:styleId="4">
    <w:name w:val="List Number 4"/>
    <w:basedOn w:val="a7"/>
    <w:uiPriority w:val="99"/>
    <w:semiHidden/>
    <w:unhideWhenUsed/>
    <w:rsid w:val="00692C43"/>
    <w:pPr>
      <w:numPr>
        <w:numId w:val="31"/>
      </w:numPr>
      <w:contextualSpacing/>
    </w:pPr>
  </w:style>
  <w:style w:type="paragraph" w:styleId="5">
    <w:name w:val="List Number 5"/>
    <w:basedOn w:val="a7"/>
    <w:uiPriority w:val="99"/>
    <w:semiHidden/>
    <w:unhideWhenUsed/>
    <w:rsid w:val="00692C43"/>
    <w:pPr>
      <w:numPr>
        <w:numId w:val="35"/>
      </w:numPr>
      <w:contextualSpacing/>
    </w:pPr>
  </w:style>
  <w:style w:type="paragraph" w:styleId="afff8">
    <w:name w:val="macro"/>
    <w:link w:val="afff9"/>
    <w:uiPriority w:val="99"/>
    <w:semiHidden/>
    <w:unhideWhenUsed/>
    <w:rsid w:val="00692C43"/>
    <w:pPr>
      <w:tabs>
        <w:tab w:val="left" w:pos="480"/>
        <w:tab w:val="left" w:pos="960"/>
        <w:tab w:val="left" w:pos="1440"/>
        <w:tab w:val="left" w:pos="1920"/>
        <w:tab w:val="left" w:pos="2400"/>
        <w:tab w:val="left" w:pos="2880"/>
        <w:tab w:val="left" w:pos="3360"/>
        <w:tab w:val="left" w:pos="3840"/>
        <w:tab w:val="left" w:pos="4320"/>
      </w:tabs>
      <w:bidi/>
    </w:pPr>
    <w:rPr>
      <w:rFonts w:ascii="Consolas" w:eastAsia="Times New Roman" w:hAnsi="Consolas"/>
    </w:rPr>
  </w:style>
  <w:style w:type="character" w:customStyle="1" w:styleId="afff9">
    <w:name w:val="טקסט מאקרו תו"/>
    <w:basedOn w:val="a8"/>
    <w:link w:val="afff8"/>
    <w:uiPriority w:val="99"/>
    <w:semiHidden/>
    <w:rsid w:val="00692C43"/>
    <w:rPr>
      <w:rFonts w:ascii="Consolas" w:eastAsia="Times New Roman" w:hAnsi="Consolas"/>
    </w:rPr>
  </w:style>
  <w:style w:type="paragraph" w:styleId="afffa">
    <w:name w:val="Message Header"/>
    <w:basedOn w:val="a7"/>
    <w:link w:val="afffb"/>
    <w:uiPriority w:val="99"/>
    <w:semiHidden/>
    <w:unhideWhenUsed/>
    <w:rsid w:val="00692C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b">
    <w:name w:val="כותרת עליונה של הודעה תו"/>
    <w:basedOn w:val="a8"/>
    <w:link w:val="afffa"/>
    <w:uiPriority w:val="99"/>
    <w:semiHidden/>
    <w:rsid w:val="00692C43"/>
    <w:rPr>
      <w:rFonts w:asciiTheme="majorHAnsi" w:eastAsiaTheme="majorEastAsia" w:hAnsiTheme="majorHAnsi" w:cstheme="majorBidi"/>
      <w:sz w:val="24"/>
      <w:szCs w:val="24"/>
      <w:shd w:val="pct20" w:color="auto" w:fill="auto"/>
    </w:rPr>
  </w:style>
  <w:style w:type="paragraph" w:styleId="afffc">
    <w:name w:val="No Spacing"/>
    <w:link w:val="afffd"/>
    <w:uiPriority w:val="1"/>
    <w:qFormat/>
    <w:rsid w:val="00692C43"/>
    <w:pPr>
      <w:bidi/>
    </w:pPr>
    <w:rPr>
      <w:rFonts w:eastAsia="Times New Roman"/>
      <w:sz w:val="24"/>
      <w:szCs w:val="24"/>
    </w:rPr>
  </w:style>
  <w:style w:type="paragraph" w:styleId="NormalWeb">
    <w:name w:val="Normal (Web)"/>
    <w:basedOn w:val="a7"/>
    <w:link w:val="NormalWeb0"/>
    <w:uiPriority w:val="99"/>
    <w:unhideWhenUsed/>
    <w:rsid w:val="00692C43"/>
    <w:rPr>
      <w:rFonts w:cs="Times New Roman"/>
    </w:rPr>
  </w:style>
  <w:style w:type="paragraph" w:styleId="afffe">
    <w:name w:val="Normal Indent"/>
    <w:basedOn w:val="a7"/>
    <w:uiPriority w:val="99"/>
    <w:semiHidden/>
    <w:unhideWhenUsed/>
    <w:rsid w:val="00692C43"/>
    <w:pPr>
      <w:ind w:left="720"/>
    </w:pPr>
  </w:style>
  <w:style w:type="paragraph" w:styleId="affff">
    <w:name w:val="Note Heading"/>
    <w:basedOn w:val="a7"/>
    <w:next w:val="a7"/>
    <w:link w:val="affff0"/>
    <w:uiPriority w:val="99"/>
    <w:semiHidden/>
    <w:unhideWhenUsed/>
    <w:rsid w:val="00692C43"/>
  </w:style>
  <w:style w:type="character" w:customStyle="1" w:styleId="affff0">
    <w:name w:val="כותרת הערות תו"/>
    <w:basedOn w:val="a8"/>
    <w:link w:val="affff"/>
    <w:uiPriority w:val="99"/>
    <w:semiHidden/>
    <w:rsid w:val="00692C43"/>
    <w:rPr>
      <w:rFonts w:eastAsia="Times New Roman"/>
      <w:sz w:val="24"/>
      <w:szCs w:val="24"/>
    </w:rPr>
  </w:style>
  <w:style w:type="paragraph" w:styleId="affff1">
    <w:name w:val="Plain Text"/>
    <w:basedOn w:val="a7"/>
    <w:link w:val="affff2"/>
    <w:uiPriority w:val="99"/>
    <w:semiHidden/>
    <w:unhideWhenUsed/>
    <w:rsid w:val="00692C43"/>
    <w:rPr>
      <w:rFonts w:ascii="Consolas" w:hAnsi="Consolas"/>
      <w:sz w:val="21"/>
      <w:szCs w:val="21"/>
    </w:rPr>
  </w:style>
  <w:style w:type="character" w:customStyle="1" w:styleId="affff2">
    <w:name w:val="טקסט רגיל תו"/>
    <w:basedOn w:val="a8"/>
    <w:link w:val="affff1"/>
    <w:uiPriority w:val="99"/>
    <w:semiHidden/>
    <w:rsid w:val="00692C43"/>
    <w:rPr>
      <w:rFonts w:ascii="Consolas" w:eastAsia="Times New Roman" w:hAnsi="Consolas"/>
      <w:sz w:val="21"/>
      <w:szCs w:val="21"/>
    </w:rPr>
  </w:style>
  <w:style w:type="paragraph" w:styleId="affff3">
    <w:name w:val="Quote"/>
    <w:basedOn w:val="a7"/>
    <w:next w:val="a7"/>
    <w:link w:val="affff4"/>
    <w:uiPriority w:val="29"/>
    <w:qFormat/>
    <w:rsid w:val="00692C43"/>
    <w:pPr>
      <w:spacing w:before="200" w:after="160"/>
      <w:ind w:left="864" w:right="864"/>
      <w:jc w:val="center"/>
    </w:pPr>
    <w:rPr>
      <w:i/>
      <w:iCs/>
      <w:color w:val="404040" w:themeColor="text1" w:themeTint="BF"/>
    </w:rPr>
  </w:style>
  <w:style w:type="character" w:customStyle="1" w:styleId="affff4">
    <w:name w:val="ציטוט תו"/>
    <w:basedOn w:val="a8"/>
    <w:link w:val="affff3"/>
    <w:uiPriority w:val="29"/>
    <w:rsid w:val="00692C43"/>
    <w:rPr>
      <w:rFonts w:eastAsia="Times New Roman"/>
      <w:i/>
      <w:iCs/>
      <w:color w:val="404040" w:themeColor="text1" w:themeTint="BF"/>
      <w:sz w:val="24"/>
      <w:szCs w:val="24"/>
    </w:rPr>
  </w:style>
  <w:style w:type="paragraph" w:styleId="affff5">
    <w:name w:val="Salutation"/>
    <w:basedOn w:val="a7"/>
    <w:next w:val="a7"/>
    <w:link w:val="affff6"/>
    <w:uiPriority w:val="99"/>
    <w:semiHidden/>
    <w:unhideWhenUsed/>
    <w:rsid w:val="00692C43"/>
  </w:style>
  <w:style w:type="character" w:customStyle="1" w:styleId="affff6">
    <w:name w:val="ברכה תו"/>
    <w:basedOn w:val="a8"/>
    <w:link w:val="affff5"/>
    <w:uiPriority w:val="99"/>
    <w:semiHidden/>
    <w:rsid w:val="00692C43"/>
    <w:rPr>
      <w:rFonts w:eastAsia="Times New Roman"/>
      <w:sz w:val="24"/>
      <w:szCs w:val="24"/>
    </w:rPr>
  </w:style>
  <w:style w:type="paragraph" w:styleId="affff7">
    <w:name w:val="Signature"/>
    <w:basedOn w:val="a7"/>
    <w:link w:val="affff8"/>
    <w:uiPriority w:val="99"/>
    <w:semiHidden/>
    <w:unhideWhenUsed/>
    <w:rsid w:val="00692C43"/>
    <w:pPr>
      <w:ind w:left="4252"/>
    </w:pPr>
  </w:style>
  <w:style w:type="character" w:customStyle="1" w:styleId="affff8">
    <w:name w:val="חתימה תו"/>
    <w:basedOn w:val="a8"/>
    <w:link w:val="affff7"/>
    <w:uiPriority w:val="99"/>
    <w:semiHidden/>
    <w:rsid w:val="00692C43"/>
    <w:rPr>
      <w:rFonts w:eastAsia="Times New Roman"/>
      <w:sz w:val="24"/>
      <w:szCs w:val="24"/>
    </w:rPr>
  </w:style>
  <w:style w:type="paragraph" w:styleId="affff9">
    <w:name w:val="Subtitle"/>
    <w:basedOn w:val="a7"/>
    <w:next w:val="a7"/>
    <w:link w:val="affffa"/>
    <w:uiPriority w:val="11"/>
    <w:qFormat/>
    <w:rsid w:val="00692C4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fa">
    <w:name w:val="כותרת משנה תו"/>
    <w:basedOn w:val="a8"/>
    <w:link w:val="affff9"/>
    <w:uiPriority w:val="11"/>
    <w:rsid w:val="00692C43"/>
    <w:rPr>
      <w:rFonts w:asciiTheme="minorHAnsi" w:eastAsiaTheme="minorEastAsia" w:hAnsiTheme="minorHAnsi" w:cstheme="minorBidi"/>
      <w:color w:val="5A5A5A" w:themeColor="text1" w:themeTint="A5"/>
      <w:spacing w:val="15"/>
      <w:sz w:val="22"/>
      <w:szCs w:val="22"/>
    </w:rPr>
  </w:style>
  <w:style w:type="paragraph" w:styleId="affffb">
    <w:name w:val="table of authorities"/>
    <w:basedOn w:val="a7"/>
    <w:next w:val="a7"/>
    <w:uiPriority w:val="99"/>
    <w:semiHidden/>
    <w:unhideWhenUsed/>
    <w:rsid w:val="00692C43"/>
    <w:pPr>
      <w:ind w:left="240" w:hanging="240"/>
    </w:pPr>
  </w:style>
  <w:style w:type="paragraph" w:styleId="affffc">
    <w:name w:val="table of figures"/>
    <w:basedOn w:val="a7"/>
    <w:next w:val="a7"/>
    <w:semiHidden/>
    <w:unhideWhenUsed/>
    <w:rsid w:val="00692C43"/>
  </w:style>
  <w:style w:type="paragraph" w:styleId="affffd">
    <w:name w:val="Title"/>
    <w:aliases w:val="תו"/>
    <w:basedOn w:val="a7"/>
    <w:next w:val="a7"/>
    <w:link w:val="affffe"/>
    <w:uiPriority w:val="10"/>
    <w:qFormat/>
    <w:rsid w:val="00692C43"/>
    <w:pPr>
      <w:contextualSpacing/>
    </w:pPr>
    <w:rPr>
      <w:rFonts w:asciiTheme="majorHAnsi" w:eastAsiaTheme="majorEastAsia" w:hAnsiTheme="majorHAnsi" w:cstheme="majorBidi"/>
      <w:spacing w:val="-10"/>
      <w:kern w:val="28"/>
      <w:sz w:val="56"/>
      <w:szCs w:val="56"/>
    </w:rPr>
  </w:style>
  <w:style w:type="character" w:customStyle="1" w:styleId="affffe">
    <w:name w:val="כותרת טקסט תו"/>
    <w:aliases w:val="תו תו1"/>
    <w:basedOn w:val="a8"/>
    <w:link w:val="affffd"/>
    <w:uiPriority w:val="10"/>
    <w:rsid w:val="00692C43"/>
    <w:rPr>
      <w:rFonts w:asciiTheme="majorHAnsi" w:eastAsiaTheme="majorEastAsia" w:hAnsiTheme="majorHAnsi" w:cstheme="majorBidi"/>
      <w:spacing w:val="-10"/>
      <w:kern w:val="28"/>
      <w:sz w:val="56"/>
      <w:szCs w:val="56"/>
    </w:rPr>
  </w:style>
  <w:style w:type="paragraph" w:styleId="afffff">
    <w:name w:val="toa heading"/>
    <w:basedOn w:val="a7"/>
    <w:next w:val="a7"/>
    <w:uiPriority w:val="99"/>
    <w:semiHidden/>
    <w:unhideWhenUsed/>
    <w:rsid w:val="00692C43"/>
    <w:pPr>
      <w:spacing w:before="120"/>
    </w:pPr>
    <w:rPr>
      <w:rFonts w:asciiTheme="majorHAnsi" w:eastAsiaTheme="majorEastAsia" w:hAnsiTheme="majorHAnsi" w:cstheme="majorBidi"/>
      <w:b/>
      <w:bCs/>
    </w:rPr>
  </w:style>
  <w:style w:type="paragraph" w:styleId="afffff0">
    <w:name w:val="TOC Heading"/>
    <w:basedOn w:val="12"/>
    <w:next w:val="a7"/>
    <w:uiPriority w:val="39"/>
    <w:unhideWhenUsed/>
    <w:qFormat/>
    <w:rsid w:val="00692C43"/>
    <w:pPr>
      <w:keepLines/>
      <w:numPr>
        <w:numId w:val="0"/>
      </w:numPr>
      <w:spacing w:line="240" w:lineRule="auto"/>
      <w:jc w:val="left"/>
      <w:outlineLvl w:val="9"/>
    </w:pPr>
    <w:rPr>
      <w:rFonts w:asciiTheme="majorHAnsi" w:eastAsiaTheme="majorEastAsia" w:hAnsiTheme="majorHAnsi" w:cstheme="majorBidi"/>
      <w:b w:val="0"/>
      <w:bCs w:val="0"/>
      <w:smallCaps w:val="0"/>
      <w:color w:val="365F91" w:themeColor="accent1" w:themeShade="BF"/>
      <w:sz w:val="32"/>
      <w:lang w:eastAsia="en-US"/>
    </w:rPr>
  </w:style>
  <w:style w:type="character" w:customStyle="1" w:styleId="TableTextChar">
    <w:name w:val="TableText Char"/>
    <w:link w:val="TableText"/>
    <w:locked/>
    <w:rsid w:val="00692C43"/>
    <w:rPr>
      <w:rFonts w:ascii="David" w:eastAsia="Times New Roman" w:hAnsi="David"/>
      <w:sz w:val="24"/>
      <w:szCs w:val="24"/>
      <w:lang w:eastAsia="he-IL"/>
    </w:rPr>
  </w:style>
  <w:style w:type="character" w:styleId="Hyperlink">
    <w:name w:val="Hyperlink"/>
    <w:uiPriority w:val="99"/>
    <w:rsid w:val="00692C43"/>
    <w:rPr>
      <w:color w:val="0000FF"/>
      <w:u w:val="single"/>
    </w:rPr>
  </w:style>
  <w:style w:type="numbering" w:customStyle="1" w:styleId="HeadingNumbers">
    <w:name w:val="Heading Numbers"/>
    <w:uiPriority w:val="99"/>
    <w:rsid w:val="00692C43"/>
    <w:pPr>
      <w:numPr>
        <w:numId w:val="41"/>
      </w:numPr>
    </w:pPr>
  </w:style>
  <w:style w:type="character" w:customStyle="1" w:styleId="AlphaList20">
    <w:name w:val="Alpha List 2 תו"/>
    <w:link w:val="AlphaList2"/>
    <w:locked/>
    <w:rsid w:val="00692C43"/>
    <w:rPr>
      <w:rFonts w:ascii="David" w:eastAsia="Times New Roman" w:hAnsi="David"/>
      <w:sz w:val="24"/>
      <w:szCs w:val="24"/>
      <w:lang w:eastAsia="he-IL"/>
    </w:rPr>
  </w:style>
  <w:style w:type="character" w:customStyle="1" w:styleId="BulletList30">
    <w:name w:val="Bullet List 3 תו"/>
    <w:link w:val="BulletList3"/>
    <w:locked/>
    <w:rsid w:val="00692C43"/>
    <w:rPr>
      <w:rFonts w:ascii="David" w:eastAsia="Times New Roman" w:hAnsi="David"/>
      <w:sz w:val="24"/>
      <w:szCs w:val="24"/>
      <w:lang w:eastAsia="he-IL"/>
    </w:rPr>
  </w:style>
  <w:style w:type="paragraph" w:customStyle="1" w:styleId="Normal2">
    <w:name w:val="Normal2"/>
    <w:basedOn w:val="Base"/>
    <w:link w:val="Normal2Char"/>
    <w:rsid w:val="00692C43"/>
    <w:pPr>
      <w:ind w:left="795"/>
    </w:pPr>
    <w:rPr>
      <w:rFonts w:ascii="Times New Roman" w:hAnsi="Times New Roman"/>
      <w:sz w:val="22"/>
    </w:rPr>
  </w:style>
  <w:style w:type="character" w:customStyle="1" w:styleId="Normal2Char">
    <w:name w:val="Normal2 Char"/>
    <w:link w:val="Normal2"/>
    <w:locked/>
    <w:rsid w:val="00692C43"/>
    <w:rPr>
      <w:rFonts w:eastAsia="Times New Roman"/>
      <w:sz w:val="22"/>
      <w:szCs w:val="24"/>
      <w:lang w:eastAsia="he-IL"/>
    </w:rPr>
  </w:style>
  <w:style w:type="paragraph" w:customStyle="1" w:styleId="Normal2Title">
    <w:name w:val="Normal2 Title"/>
    <w:basedOn w:val="Base"/>
    <w:next w:val="Normal2"/>
    <w:link w:val="Normal2TitleChar"/>
    <w:rsid w:val="00692C43"/>
    <w:pPr>
      <w:ind w:left="795"/>
    </w:pPr>
    <w:rPr>
      <w:rFonts w:ascii="Times New Roman" w:hAnsi="Times New Roman"/>
      <w:b/>
      <w:bCs/>
      <w:sz w:val="22"/>
    </w:rPr>
  </w:style>
  <w:style w:type="character" w:customStyle="1" w:styleId="Normal2TitleChar">
    <w:name w:val="Normal2 Title Char"/>
    <w:link w:val="Normal2Title"/>
    <w:locked/>
    <w:rsid w:val="00692C43"/>
    <w:rPr>
      <w:rFonts w:eastAsia="Times New Roman"/>
      <w:b/>
      <w:bCs/>
      <w:sz w:val="22"/>
      <w:szCs w:val="24"/>
      <w:lang w:eastAsia="he-IL"/>
    </w:rPr>
  </w:style>
  <w:style w:type="paragraph" w:customStyle="1" w:styleId="IndentedList2">
    <w:name w:val="Indented List 2"/>
    <w:basedOn w:val="Base"/>
    <w:rsid w:val="00692C43"/>
    <w:pPr>
      <w:numPr>
        <w:numId w:val="42"/>
      </w:numPr>
    </w:pPr>
    <w:rPr>
      <w:rFonts w:ascii="Times New Roman" w:hAnsi="Times New Roman"/>
      <w:sz w:val="22"/>
    </w:rPr>
  </w:style>
  <w:style w:type="paragraph" w:customStyle="1" w:styleId="Normal1">
    <w:name w:val="Normal1"/>
    <w:basedOn w:val="Base"/>
    <w:link w:val="Normal1Char"/>
    <w:rsid w:val="0096047F"/>
    <w:pPr>
      <w:ind w:left="397"/>
    </w:pPr>
  </w:style>
  <w:style w:type="character" w:customStyle="1" w:styleId="Normal1Char">
    <w:name w:val="Normal1 Char"/>
    <w:link w:val="Normal1"/>
    <w:locked/>
    <w:rsid w:val="0096047F"/>
    <w:rPr>
      <w:rFonts w:eastAsia="Times New Roman"/>
      <w:sz w:val="22"/>
      <w:szCs w:val="24"/>
      <w:lang w:eastAsia="he-IL"/>
    </w:rPr>
  </w:style>
  <w:style w:type="paragraph" w:styleId="afffff1">
    <w:name w:val="Revision"/>
    <w:hidden/>
    <w:uiPriority w:val="99"/>
    <w:semiHidden/>
    <w:rsid w:val="00692C43"/>
    <w:rPr>
      <w:rFonts w:ascii="Times New (W1)" w:eastAsia="Times New Roman" w:hAnsi="Times New (W1)"/>
      <w:sz w:val="24"/>
      <w:szCs w:val="24"/>
    </w:rPr>
  </w:style>
  <w:style w:type="character" w:customStyle="1" w:styleId="AlphaList1Char">
    <w:name w:val="Alpha List 1 Char"/>
    <w:link w:val="AlphaList1"/>
    <w:locked/>
    <w:rsid w:val="004E5600"/>
    <w:rPr>
      <w:rFonts w:ascii="David" w:eastAsia="Times New Roman" w:hAnsi="David"/>
      <w:sz w:val="24"/>
      <w:szCs w:val="24"/>
      <w:lang w:eastAsia="he-IL"/>
    </w:rPr>
  </w:style>
  <w:style w:type="paragraph" w:customStyle="1" w:styleId="Normal7">
    <w:name w:val="Normal7"/>
    <w:basedOn w:val="Base"/>
    <w:rsid w:val="00791B45"/>
  </w:style>
  <w:style w:type="paragraph" w:customStyle="1" w:styleId="ListParagraph1">
    <w:name w:val="List Paragraph1"/>
    <w:basedOn w:val="a7"/>
    <w:uiPriority w:val="99"/>
    <w:qFormat/>
    <w:rsid w:val="004C63EB"/>
    <w:pPr>
      <w:spacing w:after="200" w:line="276" w:lineRule="auto"/>
      <w:ind w:left="720"/>
      <w:contextualSpacing/>
    </w:pPr>
    <w:rPr>
      <w:rFonts w:ascii="Rockwell" w:eastAsia="Calibri" w:hAnsi="Rockwell" w:cs="Aharoni"/>
      <w:sz w:val="28"/>
      <w:lang w:eastAsia="he-IL"/>
    </w:rPr>
  </w:style>
  <w:style w:type="character" w:customStyle="1" w:styleId="af4">
    <w:name w:val="פיסקת רשימה תו"/>
    <w:aliases w:val="נספח 2 מתוקן תו,LP1 תו,פיסקת bullets תו"/>
    <w:link w:val="af3"/>
    <w:uiPriority w:val="34"/>
    <w:rsid w:val="004C63EB"/>
    <w:rPr>
      <w:rFonts w:ascii="Calibri" w:eastAsiaTheme="minorHAnsi" w:hAnsi="Calibri" w:cs="Times New Roman"/>
      <w:sz w:val="22"/>
      <w:szCs w:val="22"/>
    </w:rPr>
  </w:style>
  <w:style w:type="paragraph" w:customStyle="1" w:styleId="HeadingPerek">
    <w:name w:val="HeadingPerek"/>
    <w:basedOn w:val="a7"/>
    <w:link w:val="HeadingPerekChar"/>
    <w:qFormat/>
    <w:rsid w:val="004C63EB"/>
    <w:pPr>
      <w:numPr>
        <w:numId w:val="43"/>
      </w:numPr>
      <w:jc w:val="both"/>
    </w:pPr>
    <w:rPr>
      <w:b/>
      <w:bCs/>
      <w:sz w:val="32"/>
      <w:szCs w:val="32"/>
      <w:lang w:eastAsia="he-IL"/>
    </w:rPr>
  </w:style>
  <w:style w:type="paragraph" w:customStyle="1" w:styleId="PARA1">
    <w:name w:val="PARA 1"/>
    <w:basedOn w:val="a7"/>
    <w:qFormat/>
    <w:rsid w:val="004C63EB"/>
    <w:pPr>
      <w:numPr>
        <w:ilvl w:val="1"/>
        <w:numId w:val="43"/>
      </w:numPr>
      <w:spacing w:before="120" w:after="120"/>
      <w:jc w:val="both"/>
      <w:outlineLvl w:val="1"/>
    </w:pPr>
    <w:rPr>
      <w:rFonts w:cs="Narkisim"/>
      <w:lang w:eastAsia="he-IL"/>
    </w:rPr>
  </w:style>
  <w:style w:type="paragraph" w:customStyle="1" w:styleId="PARA2">
    <w:name w:val="PARA 2"/>
    <w:basedOn w:val="PARA1"/>
    <w:qFormat/>
    <w:rsid w:val="004C63EB"/>
    <w:pPr>
      <w:numPr>
        <w:ilvl w:val="2"/>
      </w:numPr>
    </w:pPr>
    <w:rPr>
      <w:rFonts w:ascii="Arial" w:hAnsi="Arial"/>
      <w:b/>
    </w:rPr>
  </w:style>
  <w:style w:type="paragraph" w:customStyle="1" w:styleId="PARA3">
    <w:name w:val="PARA 3"/>
    <w:basedOn w:val="a7"/>
    <w:qFormat/>
    <w:rsid w:val="004C63EB"/>
    <w:pPr>
      <w:numPr>
        <w:ilvl w:val="3"/>
        <w:numId w:val="43"/>
      </w:numPr>
      <w:tabs>
        <w:tab w:val="left" w:pos="387"/>
      </w:tabs>
      <w:spacing w:before="120"/>
      <w:jc w:val="both"/>
    </w:pPr>
    <w:rPr>
      <w:rFonts w:cs="Narkisim"/>
      <w:lang w:eastAsia="he-IL"/>
    </w:rPr>
  </w:style>
  <w:style w:type="character" w:customStyle="1" w:styleId="HeadingPerekChar">
    <w:name w:val="HeadingPerek Char"/>
    <w:link w:val="HeadingPerek"/>
    <w:rsid w:val="004C63EB"/>
    <w:rPr>
      <w:rFonts w:eastAsia="Times New Roman"/>
      <w:b/>
      <w:bCs/>
      <w:sz w:val="32"/>
      <w:szCs w:val="32"/>
      <w:lang w:eastAsia="he-IL"/>
    </w:rPr>
  </w:style>
  <w:style w:type="paragraph" w:customStyle="1" w:styleId="1">
    <w:name w:val="כותרת רמה 1"/>
    <w:basedOn w:val="a7"/>
    <w:link w:val="15"/>
    <w:qFormat/>
    <w:rsid w:val="00710A08"/>
    <w:pPr>
      <w:keepNext/>
      <w:numPr>
        <w:numId w:val="45"/>
      </w:numPr>
      <w:shd w:val="clear" w:color="auto" w:fill="F2F2F2"/>
      <w:spacing w:before="240" w:after="180"/>
      <w:ind w:left="567" w:hanging="567"/>
      <w:outlineLvl w:val="0"/>
    </w:pPr>
    <w:rPr>
      <w:rFonts w:ascii="Arial" w:hAnsi="Arial"/>
      <w:b/>
      <w:bCs/>
      <w:color w:val="003399"/>
      <w:kern w:val="32"/>
    </w:rPr>
  </w:style>
  <w:style w:type="character" w:customStyle="1" w:styleId="15">
    <w:name w:val="כותרת רמה 1 תו"/>
    <w:basedOn w:val="a8"/>
    <w:link w:val="1"/>
    <w:rsid w:val="00710A08"/>
    <w:rPr>
      <w:rFonts w:ascii="Arial" w:eastAsia="Times New Roman" w:hAnsi="Arial"/>
      <w:b/>
      <w:bCs/>
      <w:color w:val="003399"/>
      <w:kern w:val="32"/>
      <w:sz w:val="24"/>
      <w:szCs w:val="24"/>
      <w:shd w:val="clear" w:color="auto" w:fill="F2F2F2"/>
    </w:rPr>
  </w:style>
  <w:style w:type="paragraph" w:customStyle="1" w:styleId="21">
    <w:name w:val="סעיף רמה 2"/>
    <w:basedOn w:val="a7"/>
    <w:link w:val="2e"/>
    <w:qFormat/>
    <w:rsid w:val="00710A08"/>
    <w:pPr>
      <w:numPr>
        <w:ilvl w:val="1"/>
        <w:numId w:val="48"/>
      </w:numPr>
      <w:spacing w:line="360" w:lineRule="auto"/>
      <w:jc w:val="both"/>
    </w:pPr>
    <w:rPr>
      <w:rFonts w:ascii="Arial" w:hAnsi="Arial"/>
    </w:rPr>
  </w:style>
  <w:style w:type="character" w:customStyle="1" w:styleId="2e">
    <w:name w:val="סעיף רמה 2 תו"/>
    <w:basedOn w:val="a8"/>
    <w:link w:val="21"/>
    <w:rsid w:val="00710A08"/>
    <w:rPr>
      <w:rFonts w:ascii="Arial" w:eastAsia="Times New Roman" w:hAnsi="Arial"/>
      <w:sz w:val="24"/>
      <w:szCs w:val="24"/>
    </w:rPr>
  </w:style>
  <w:style w:type="paragraph" w:customStyle="1" w:styleId="31">
    <w:name w:val="סעיף רמה 3"/>
    <w:basedOn w:val="21"/>
    <w:link w:val="3b"/>
    <w:qFormat/>
    <w:rsid w:val="00710A08"/>
    <w:pPr>
      <w:numPr>
        <w:ilvl w:val="2"/>
      </w:numPr>
      <w:tabs>
        <w:tab w:val="left" w:pos="1304"/>
      </w:tabs>
    </w:pPr>
  </w:style>
  <w:style w:type="character" w:customStyle="1" w:styleId="3b">
    <w:name w:val="סעיף רמה 3 תו"/>
    <w:basedOn w:val="2e"/>
    <w:link w:val="31"/>
    <w:rsid w:val="00710A08"/>
    <w:rPr>
      <w:rFonts w:ascii="Arial" w:eastAsia="Times New Roman" w:hAnsi="Arial"/>
      <w:sz w:val="24"/>
      <w:szCs w:val="24"/>
    </w:rPr>
  </w:style>
  <w:style w:type="paragraph" w:customStyle="1" w:styleId="a5">
    <w:name w:val="טקסט סעיף"/>
    <w:basedOn w:val="a7"/>
    <w:link w:val="Char"/>
    <w:rsid w:val="00710A08"/>
    <w:pPr>
      <w:numPr>
        <w:ilvl w:val="1"/>
        <w:numId w:val="46"/>
      </w:numPr>
      <w:spacing w:line="360" w:lineRule="auto"/>
      <w:jc w:val="both"/>
    </w:pPr>
    <w:rPr>
      <w:rFonts w:ascii="Arial" w:hAnsi="Arial" w:cs="Arial"/>
    </w:rPr>
  </w:style>
  <w:style w:type="paragraph" w:customStyle="1" w:styleId="a6">
    <w:name w:val="תת סעיף"/>
    <w:basedOn w:val="a7"/>
    <w:rsid w:val="00710A08"/>
    <w:pPr>
      <w:numPr>
        <w:ilvl w:val="2"/>
        <w:numId w:val="46"/>
      </w:numPr>
      <w:spacing w:line="360" w:lineRule="auto"/>
      <w:jc w:val="both"/>
    </w:pPr>
    <w:rPr>
      <w:rFonts w:cs="Arial"/>
    </w:rPr>
  </w:style>
  <w:style w:type="paragraph" w:customStyle="1" w:styleId="13">
    <w:name w:val="תת סעיף1"/>
    <w:basedOn w:val="a6"/>
    <w:rsid w:val="00710A08"/>
    <w:pPr>
      <w:numPr>
        <w:ilvl w:val="3"/>
      </w:numPr>
    </w:pPr>
  </w:style>
  <w:style w:type="paragraph" w:customStyle="1" w:styleId="211111">
    <w:name w:val="תת סעיף2 1.1.1.1.1"/>
    <w:basedOn w:val="13"/>
    <w:rsid w:val="00710A08"/>
    <w:pPr>
      <w:numPr>
        <w:ilvl w:val="4"/>
      </w:numPr>
    </w:pPr>
  </w:style>
  <w:style w:type="paragraph" w:customStyle="1" w:styleId="41">
    <w:name w:val="סעיף רמה 4"/>
    <w:basedOn w:val="31"/>
    <w:link w:val="46"/>
    <w:qFormat/>
    <w:rsid w:val="00710A08"/>
    <w:pPr>
      <w:numPr>
        <w:ilvl w:val="3"/>
      </w:numPr>
      <w:tabs>
        <w:tab w:val="left" w:pos="2268"/>
      </w:tabs>
    </w:pPr>
  </w:style>
  <w:style w:type="paragraph" w:customStyle="1" w:styleId="51">
    <w:name w:val="סעיף רמה 5"/>
    <w:basedOn w:val="41"/>
    <w:qFormat/>
    <w:rsid w:val="00710A08"/>
    <w:pPr>
      <w:numPr>
        <w:ilvl w:val="4"/>
      </w:numPr>
      <w:tabs>
        <w:tab w:val="clear" w:pos="2268"/>
        <w:tab w:val="left" w:pos="3402"/>
      </w:tabs>
    </w:pPr>
  </w:style>
  <w:style w:type="character" w:customStyle="1" w:styleId="46">
    <w:name w:val="סעיף רמה 4 תו"/>
    <w:basedOn w:val="3b"/>
    <w:link w:val="41"/>
    <w:rsid w:val="00710A08"/>
    <w:rPr>
      <w:rFonts w:ascii="Arial" w:eastAsia="Times New Roman" w:hAnsi="Arial"/>
      <w:sz w:val="24"/>
      <w:szCs w:val="24"/>
    </w:rPr>
  </w:style>
  <w:style w:type="paragraph" w:customStyle="1" w:styleId="-0">
    <w:name w:val="נספח - כותרת"/>
    <w:basedOn w:val="affffd"/>
    <w:link w:val="-Char"/>
    <w:qFormat/>
    <w:rsid w:val="00710A08"/>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Char">
    <w:name w:val="נספח - כותרת Char"/>
    <w:basedOn w:val="affffe"/>
    <w:link w:val="-0"/>
    <w:rsid w:val="00710A08"/>
    <w:rPr>
      <w:rFonts w:ascii="Arial" w:eastAsiaTheme="majorEastAsia" w:hAnsi="Arial" w:cs="Arial"/>
      <w:b/>
      <w:bCs/>
      <w:color w:val="FFFFFF"/>
      <w:spacing w:val="-10"/>
      <w:kern w:val="28"/>
      <w:sz w:val="22"/>
      <w:szCs w:val="22"/>
      <w:shd w:val="clear" w:color="auto" w:fill="4F81BD"/>
    </w:rPr>
  </w:style>
  <w:style w:type="paragraph" w:customStyle="1" w:styleId="-1">
    <w:name w:val="נספח - תיאור"/>
    <w:basedOn w:val="affff9"/>
    <w:link w:val="-2"/>
    <w:qFormat/>
    <w:rsid w:val="00710A08"/>
    <w:pPr>
      <w:numPr>
        <w:ilvl w:val="0"/>
      </w:numPr>
      <w:pBdr>
        <w:bottom w:val="single" w:sz="6" w:space="1" w:color="1F497D"/>
      </w:pBdr>
      <w:spacing w:after="60"/>
      <w:jc w:val="center"/>
      <w:outlineLvl w:val="1"/>
    </w:pPr>
  </w:style>
  <w:style w:type="character" w:customStyle="1" w:styleId="-2">
    <w:name w:val="נספח - תיאור תו"/>
    <w:basedOn w:val="affffa"/>
    <w:link w:val="-1"/>
    <w:rsid w:val="00710A08"/>
    <w:rPr>
      <w:rFonts w:asciiTheme="minorHAnsi" w:eastAsiaTheme="minorEastAsia" w:hAnsiTheme="minorHAnsi" w:cstheme="minorBidi"/>
      <w:color w:val="5A5A5A" w:themeColor="text1" w:themeTint="A5"/>
      <w:spacing w:val="15"/>
      <w:sz w:val="22"/>
      <w:szCs w:val="22"/>
    </w:rPr>
  </w:style>
  <w:style w:type="paragraph" w:customStyle="1" w:styleId="CharChar">
    <w:name w:val="אייקון אסור לעשות תו Char Char"/>
    <w:basedOn w:val="a5"/>
    <w:link w:val="CharCharChar"/>
    <w:rsid w:val="00710A08"/>
    <w:pPr>
      <w:numPr>
        <w:numId w:val="45"/>
      </w:numPr>
    </w:pPr>
    <w:rPr>
      <w:rFonts w:ascii="Wingdings" w:hAnsi="Wingdings"/>
      <w:color w:val="A81229"/>
      <w:position w:val="-4"/>
      <w:sz w:val="28"/>
      <w:szCs w:val="28"/>
    </w:rPr>
  </w:style>
  <w:style w:type="paragraph" w:customStyle="1" w:styleId="a2">
    <w:name w:val="הגדרות"/>
    <w:basedOn w:val="a7"/>
    <w:link w:val="afffff2"/>
    <w:qFormat/>
    <w:rsid w:val="00710A08"/>
    <w:pPr>
      <w:numPr>
        <w:numId w:val="47"/>
      </w:numPr>
      <w:spacing w:line="360" w:lineRule="auto"/>
      <w:contextualSpacing/>
      <w:jc w:val="both"/>
    </w:pPr>
    <w:rPr>
      <w:rFonts w:ascii="Arial" w:hAnsi="Arial" w:cs="Arial"/>
    </w:rPr>
  </w:style>
  <w:style w:type="character" w:customStyle="1" w:styleId="afffff2">
    <w:name w:val="הגדרות תו"/>
    <w:basedOn w:val="a8"/>
    <w:link w:val="a2"/>
    <w:rsid w:val="00710A08"/>
    <w:rPr>
      <w:rFonts w:ascii="Arial" w:eastAsia="Times New Roman" w:hAnsi="Arial" w:cs="Arial"/>
      <w:sz w:val="24"/>
      <w:szCs w:val="24"/>
    </w:rPr>
  </w:style>
  <w:style w:type="paragraph" w:customStyle="1" w:styleId="6">
    <w:name w:val="סעיף רמה 6"/>
    <w:basedOn w:val="51"/>
    <w:qFormat/>
    <w:rsid w:val="00710A08"/>
    <w:pPr>
      <w:numPr>
        <w:ilvl w:val="5"/>
      </w:numPr>
      <w:tabs>
        <w:tab w:val="num" w:pos="2569"/>
      </w:tabs>
      <w:ind w:left="4820" w:hanging="1418"/>
    </w:pPr>
  </w:style>
  <w:style w:type="character" w:styleId="FollowedHyperlink">
    <w:name w:val="FollowedHyperlink"/>
    <w:basedOn w:val="a8"/>
    <w:uiPriority w:val="99"/>
    <w:unhideWhenUsed/>
    <w:rsid w:val="00692C43"/>
    <w:rPr>
      <w:color w:val="800080" w:themeColor="followedHyperlink"/>
      <w:u w:val="single"/>
    </w:rPr>
  </w:style>
  <w:style w:type="paragraph" w:customStyle="1" w:styleId="a4">
    <w:name w:val="כותרת סעיף"/>
    <w:basedOn w:val="a7"/>
    <w:rsid w:val="004B137C"/>
    <w:pPr>
      <w:numPr>
        <w:numId w:val="49"/>
      </w:numPr>
      <w:spacing w:before="240" w:line="360" w:lineRule="auto"/>
      <w:jc w:val="both"/>
    </w:pPr>
    <w:rPr>
      <w:rFonts w:ascii="Arial" w:hAnsi="Arial" w:cs="Arial"/>
      <w:b/>
      <w:bCs/>
      <w:color w:val="1B3461"/>
    </w:rPr>
  </w:style>
  <w:style w:type="paragraph" w:customStyle="1" w:styleId="afffff3">
    <w:name w:val="כותרת שם נספח"/>
    <w:basedOn w:val="a7"/>
    <w:rsid w:val="004B137C"/>
    <w:pPr>
      <w:spacing w:before="240" w:line="360" w:lineRule="auto"/>
      <w:jc w:val="both"/>
    </w:pPr>
    <w:rPr>
      <w:rFonts w:ascii="Arial" w:hAnsi="Arial" w:cs="Arial"/>
      <w:b/>
      <w:bCs/>
      <w:color w:val="1B3461"/>
      <w:sz w:val="26"/>
      <w:szCs w:val="26"/>
    </w:rPr>
  </w:style>
  <w:style w:type="paragraph" w:customStyle="1" w:styleId="afffff4">
    <w:name w:val="טקסט נספח"/>
    <w:basedOn w:val="afffff3"/>
    <w:rsid w:val="004B137C"/>
    <w:rPr>
      <w:rFonts w:cs="David"/>
      <w:b w:val="0"/>
      <w:bCs w:val="0"/>
      <w:color w:val="auto"/>
      <w:sz w:val="22"/>
      <w:szCs w:val="22"/>
    </w:rPr>
  </w:style>
  <w:style w:type="paragraph" w:customStyle="1" w:styleId="afffff5">
    <w:name w:val="כותרת טבלת נספחים"/>
    <w:basedOn w:val="a7"/>
    <w:rsid w:val="004B137C"/>
    <w:pPr>
      <w:jc w:val="center"/>
    </w:pPr>
    <w:rPr>
      <w:rFonts w:ascii="Arial" w:hAnsi="Arial" w:cs="Arial"/>
      <w:b/>
      <w:color w:val="1B3461"/>
      <w:sz w:val="28"/>
    </w:rPr>
  </w:style>
  <w:style w:type="paragraph" w:customStyle="1" w:styleId="afffff6">
    <w:name w:val="שם הוראה"/>
    <w:basedOn w:val="a7"/>
    <w:rsid w:val="004B137C"/>
    <w:pPr>
      <w:jc w:val="both"/>
    </w:pPr>
    <w:rPr>
      <w:rFonts w:ascii="Arial" w:hAnsi="Arial" w:cs="Arial"/>
      <w:b/>
      <w:bCs/>
      <w:color w:val="FFFFFF"/>
      <w:sz w:val="28"/>
      <w:szCs w:val="28"/>
    </w:rPr>
  </w:style>
  <w:style w:type="paragraph" w:customStyle="1" w:styleId="afffff7">
    <w:name w:val="טקסט רץ טבלה עליונה"/>
    <w:basedOn w:val="a7"/>
    <w:rsid w:val="004B137C"/>
    <w:pPr>
      <w:jc w:val="both"/>
    </w:pPr>
    <w:rPr>
      <w:rFonts w:ascii="Arial" w:hAnsi="Arial" w:cs="Arial"/>
      <w:sz w:val="20"/>
      <w:szCs w:val="20"/>
    </w:rPr>
  </w:style>
  <w:style w:type="paragraph" w:customStyle="1" w:styleId="afffff8">
    <w:name w:val="טקסט סעיף מודגש"/>
    <w:basedOn w:val="a5"/>
    <w:link w:val="afffff9"/>
    <w:rsid w:val="004B137C"/>
    <w:pPr>
      <w:numPr>
        <w:ilvl w:val="0"/>
        <w:numId w:val="0"/>
      </w:numPr>
    </w:pPr>
    <w:rPr>
      <w:rFonts w:cs="Times New Roman"/>
      <w:b/>
      <w:bCs/>
    </w:rPr>
  </w:style>
  <w:style w:type="character" w:customStyle="1" w:styleId="Char">
    <w:name w:val="טקסט סעיף Char"/>
    <w:link w:val="a5"/>
    <w:rsid w:val="004B137C"/>
    <w:rPr>
      <w:rFonts w:ascii="Arial" w:eastAsia="Times New Roman" w:hAnsi="Arial" w:cs="Arial"/>
      <w:sz w:val="24"/>
      <w:szCs w:val="24"/>
    </w:rPr>
  </w:style>
  <w:style w:type="character" w:customStyle="1" w:styleId="afffff9">
    <w:name w:val="טקסט סעיף מודגש תו"/>
    <w:link w:val="afffff8"/>
    <w:rsid w:val="004B137C"/>
    <w:rPr>
      <w:rFonts w:ascii="Arial" w:eastAsia="Times New Roman" w:hAnsi="Arial" w:cs="Times New Roman"/>
      <w:b/>
      <w:bCs/>
      <w:sz w:val="22"/>
      <w:szCs w:val="22"/>
    </w:rPr>
  </w:style>
  <w:style w:type="paragraph" w:customStyle="1" w:styleId="Char0">
    <w:name w:val="הדגשת צבע תו Char"/>
    <w:basedOn w:val="a5"/>
    <w:link w:val="CharChar0"/>
    <w:rsid w:val="004B137C"/>
    <w:pPr>
      <w:numPr>
        <w:ilvl w:val="0"/>
        <w:numId w:val="0"/>
      </w:numPr>
      <w:tabs>
        <w:tab w:val="num" w:pos="1440"/>
      </w:tabs>
      <w:ind w:left="1440" w:hanging="360"/>
    </w:pPr>
    <w:rPr>
      <w:rFonts w:cs="Times New Roman"/>
      <w:shd w:val="clear" w:color="auto" w:fill="DEE7F6"/>
    </w:rPr>
  </w:style>
  <w:style w:type="character" w:customStyle="1" w:styleId="CharChar0">
    <w:name w:val="הדגשת צבע תו Char Char"/>
    <w:link w:val="Char0"/>
    <w:rsid w:val="004B137C"/>
    <w:rPr>
      <w:rFonts w:ascii="Arial" w:eastAsia="Times New Roman" w:hAnsi="Arial" w:cs="Times New Roman"/>
      <w:sz w:val="22"/>
      <w:szCs w:val="22"/>
    </w:rPr>
  </w:style>
  <w:style w:type="paragraph" w:customStyle="1" w:styleId="afffffa">
    <w:name w:val="אייקון החשוב ביותר"/>
    <w:basedOn w:val="a5"/>
    <w:link w:val="afffffb"/>
    <w:rsid w:val="004B137C"/>
    <w:pPr>
      <w:numPr>
        <w:ilvl w:val="0"/>
        <w:numId w:val="0"/>
      </w:numPr>
      <w:tabs>
        <w:tab w:val="num" w:pos="1440"/>
      </w:tabs>
      <w:ind w:left="1440" w:hanging="360"/>
    </w:pPr>
    <w:rPr>
      <w:rFonts w:ascii="Wingdings" w:hAnsi="Wingdings" w:cs="Times New Roman"/>
      <w:color w:val="5EA740"/>
      <w:position w:val="-4"/>
      <w:sz w:val="28"/>
      <w:szCs w:val="28"/>
    </w:rPr>
  </w:style>
  <w:style w:type="character" w:customStyle="1" w:styleId="afffffb">
    <w:name w:val="אייקון החשוב ביותר תו"/>
    <w:link w:val="afffffa"/>
    <w:rsid w:val="004B137C"/>
    <w:rPr>
      <w:rFonts w:ascii="Wingdings" w:eastAsia="Times New Roman" w:hAnsi="Wingdings" w:cs="Times New Roman"/>
      <w:color w:val="5EA740"/>
      <w:position w:val="-4"/>
      <w:sz w:val="28"/>
      <w:szCs w:val="28"/>
    </w:rPr>
  </w:style>
  <w:style w:type="paragraph" w:customStyle="1" w:styleId="afffffc">
    <w:name w:val="אייקון רישום/דיווח"/>
    <w:basedOn w:val="a5"/>
    <w:link w:val="afffffd"/>
    <w:rsid w:val="004B137C"/>
    <w:pPr>
      <w:numPr>
        <w:ilvl w:val="0"/>
        <w:numId w:val="0"/>
      </w:numPr>
      <w:tabs>
        <w:tab w:val="num" w:pos="1440"/>
      </w:tabs>
      <w:ind w:left="1440" w:hanging="360"/>
    </w:pPr>
    <w:rPr>
      <w:rFonts w:ascii="Wingdings" w:hAnsi="Wingdings" w:cs="Times New Roman"/>
      <w:color w:val="800080"/>
      <w:position w:val="-4"/>
      <w:sz w:val="28"/>
      <w:szCs w:val="28"/>
    </w:rPr>
  </w:style>
  <w:style w:type="character" w:customStyle="1" w:styleId="afffffd">
    <w:name w:val="אייקון רישום/דיווח תו"/>
    <w:link w:val="afffffc"/>
    <w:rsid w:val="004B137C"/>
    <w:rPr>
      <w:rFonts w:ascii="Wingdings" w:eastAsia="Times New Roman" w:hAnsi="Wingdings" w:cs="Times New Roman"/>
      <w:color w:val="800080"/>
      <w:position w:val="-4"/>
      <w:sz w:val="28"/>
      <w:szCs w:val="28"/>
    </w:rPr>
  </w:style>
  <w:style w:type="paragraph" w:customStyle="1" w:styleId="afffffe">
    <w:name w:val="אייקון מערכות מידע"/>
    <w:basedOn w:val="a5"/>
    <w:link w:val="affffff"/>
    <w:rsid w:val="004B137C"/>
    <w:pPr>
      <w:numPr>
        <w:ilvl w:val="0"/>
        <w:numId w:val="0"/>
      </w:numPr>
      <w:tabs>
        <w:tab w:val="num" w:pos="1440"/>
      </w:tabs>
      <w:ind w:left="1440" w:hanging="360"/>
    </w:pPr>
    <w:rPr>
      <w:rFonts w:ascii="Wingdings" w:hAnsi="Wingdings" w:cs="Times New Roman"/>
      <w:color w:val="36A6E8"/>
      <w:position w:val="-4"/>
      <w:sz w:val="28"/>
      <w:szCs w:val="28"/>
    </w:rPr>
  </w:style>
  <w:style w:type="character" w:customStyle="1" w:styleId="affffff">
    <w:name w:val="אייקון מערכות מידע תו"/>
    <w:link w:val="afffffe"/>
    <w:rsid w:val="004B137C"/>
    <w:rPr>
      <w:rFonts w:ascii="Wingdings" w:eastAsia="Times New Roman" w:hAnsi="Wingdings" w:cs="Times New Roman"/>
      <w:color w:val="36A6E8"/>
      <w:position w:val="-4"/>
      <w:sz w:val="28"/>
      <w:szCs w:val="28"/>
    </w:rPr>
  </w:style>
  <w:style w:type="character" w:customStyle="1" w:styleId="CharCharChar">
    <w:name w:val="אייקון אסור לעשות תו Char Char Char"/>
    <w:link w:val="CharChar"/>
    <w:rsid w:val="004B137C"/>
    <w:rPr>
      <w:rFonts w:ascii="Wingdings" w:eastAsia="Times New Roman" w:hAnsi="Wingdings" w:cs="Arial"/>
      <w:color w:val="A81229"/>
      <w:position w:val="-4"/>
      <w:sz w:val="28"/>
      <w:szCs w:val="28"/>
    </w:rPr>
  </w:style>
  <w:style w:type="character" w:styleId="affffff0">
    <w:name w:val="footnote reference"/>
    <w:uiPriority w:val="99"/>
    <w:semiHidden/>
    <w:rsid w:val="004B137C"/>
    <w:rPr>
      <w:vertAlign w:val="superscript"/>
    </w:rPr>
  </w:style>
  <w:style w:type="paragraph" w:customStyle="1" w:styleId="16">
    <w:name w:val="1"/>
    <w:basedOn w:val="a7"/>
    <w:next w:val="af1"/>
    <w:uiPriority w:val="99"/>
    <w:rsid w:val="004B137C"/>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character" w:customStyle="1" w:styleId="afffd">
    <w:name w:val="ללא מרווח תו"/>
    <w:link w:val="afffc"/>
    <w:uiPriority w:val="1"/>
    <w:rsid w:val="00700F62"/>
    <w:rPr>
      <w:rFonts w:eastAsia="Times New Roman"/>
      <w:sz w:val="24"/>
      <w:szCs w:val="24"/>
    </w:rPr>
  </w:style>
  <w:style w:type="table" w:customStyle="1" w:styleId="17">
    <w:name w:val="טבלת רשת1"/>
    <w:basedOn w:val="a9"/>
    <w:uiPriority w:val="59"/>
    <w:rsid w:val="005F25A4"/>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se0">
    <w:name w:val="Base תו"/>
    <w:link w:val="Base"/>
    <w:locked/>
    <w:rsid w:val="005F25A4"/>
    <w:rPr>
      <w:rFonts w:ascii="David" w:eastAsia="Times New Roman" w:hAnsi="David"/>
      <w:sz w:val="24"/>
      <w:szCs w:val="24"/>
      <w:lang w:eastAsia="he-IL"/>
    </w:rPr>
  </w:style>
  <w:style w:type="character" w:customStyle="1" w:styleId="AlphaList30">
    <w:name w:val="Alpha List 3 תו"/>
    <w:link w:val="AlphaList3"/>
    <w:locked/>
    <w:rsid w:val="00692C43"/>
    <w:rPr>
      <w:rFonts w:ascii="David" w:eastAsia="Times New Roman" w:hAnsi="David"/>
      <w:sz w:val="24"/>
      <w:szCs w:val="24"/>
      <w:lang w:eastAsia="he-IL"/>
    </w:rPr>
  </w:style>
  <w:style w:type="character" w:customStyle="1" w:styleId="BulletList10">
    <w:name w:val="Bullet List 1 תו"/>
    <w:link w:val="BulletList1"/>
    <w:locked/>
    <w:rsid w:val="005F25A4"/>
    <w:rPr>
      <w:rFonts w:ascii="David" w:eastAsia="Times New Roman" w:hAnsi="David"/>
      <w:sz w:val="24"/>
      <w:szCs w:val="24"/>
      <w:lang w:eastAsia="he-IL"/>
    </w:rPr>
  </w:style>
  <w:style w:type="paragraph" w:customStyle="1" w:styleId="Footer1">
    <w:name w:val="Footer1"/>
    <w:basedOn w:val="Base"/>
    <w:uiPriority w:val="99"/>
    <w:rsid w:val="005F25A4"/>
    <w:pPr>
      <w:spacing w:line="200" w:lineRule="exact"/>
    </w:pPr>
    <w:rPr>
      <w:sz w:val="18"/>
      <w:szCs w:val="20"/>
    </w:rPr>
  </w:style>
  <w:style w:type="paragraph" w:customStyle="1" w:styleId="IndentedList0">
    <w:name w:val="Indented List 0"/>
    <w:basedOn w:val="Base"/>
    <w:rsid w:val="005F25A4"/>
    <w:pPr>
      <w:ind w:left="357" w:hanging="357"/>
      <w:mirrorIndents/>
    </w:pPr>
  </w:style>
  <w:style w:type="paragraph" w:customStyle="1" w:styleId="IndentedList1">
    <w:name w:val="Indented List 1"/>
    <w:basedOn w:val="Base"/>
    <w:uiPriority w:val="99"/>
    <w:rsid w:val="005F25A4"/>
    <w:pPr>
      <w:ind w:left="714" w:hanging="357"/>
    </w:pPr>
  </w:style>
  <w:style w:type="paragraph" w:customStyle="1" w:styleId="IndentedList3">
    <w:name w:val="Indented List 3"/>
    <w:basedOn w:val="Base"/>
    <w:uiPriority w:val="99"/>
    <w:rsid w:val="005F25A4"/>
    <w:pPr>
      <w:numPr>
        <w:numId w:val="50"/>
      </w:numPr>
    </w:pPr>
  </w:style>
  <w:style w:type="paragraph" w:customStyle="1" w:styleId="IndentedList4">
    <w:name w:val="Indented List 4"/>
    <w:basedOn w:val="Base"/>
    <w:uiPriority w:val="99"/>
    <w:rsid w:val="005F25A4"/>
    <w:pPr>
      <w:numPr>
        <w:numId w:val="51"/>
      </w:numPr>
    </w:pPr>
  </w:style>
  <w:style w:type="character" w:customStyle="1" w:styleId="ListContinue2Char">
    <w:name w:val="List Continue2 Char"/>
    <w:link w:val="ListContinue2"/>
    <w:locked/>
    <w:rsid w:val="005F25A4"/>
    <w:rPr>
      <w:rFonts w:ascii="David" w:eastAsia="Times New Roman" w:hAnsi="David"/>
      <w:sz w:val="24"/>
      <w:szCs w:val="24"/>
      <w:lang w:eastAsia="he-IL"/>
    </w:rPr>
  </w:style>
  <w:style w:type="paragraph" w:customStyle="1" w:styleId="18">
    <w:name w:val="תואר1"/>
    <w:basedOn w:val="a7"/>
    <w:next w:val="Para10"/>
    <w:link w:val="affffff1"/>
    <w:uiPriority w:val="99"/>
    <w:qFormat/>
    <w:rsid w:val="005F25A4"/>
    <w:pPr>
      <w:spacing w:before="240" w:after="240" w:line="320" w:lineRule="exact"/>
      <w:jc w:val="center"/>
    </w:pPr>
    <w:rPr>
      <w:b/>
      <w:bCs/>
      <w:spacing w:val="6"/>
      <w:sz w:val="28"/>
      <w:szCs w:val="32"/>
      <w:lang w:eastAsia="he-IL"/>
    </w:rPr>
  </w:style>
  <w:style w:type="character" w:styleId="affffff2">
    <w:name w:val="page number"/>
    <w:uiPriority w:val="99"/>
    <w:rsid w:val="005F25A4"/>
  </w:style>
  <w:style w:type="paragraph" w:customStyle="1" w:styleId="AlphaList">
    <w:name w:val="Alpha List"/>
    <w:basedOn w:val="Base"/>
    <w:link w:val="AlphaList6"/>
    <w:rsid w:val="005F25A4"/>
    <w:pPr>
      <w:tabs>
        <w:tab w:val="num" w:pos="357"/>
      </w:tabs>
      <w:ind w:left="357" w:hanging="357"/>
    </w:pPr>
  </w:style>
  <w:style w:type="character" w:customStyle="1" w:styleId="AlphaList6">
    <w:name w:val="Alpha List תו"/>
    <w:link w:val="AlphaList"/>
    <w:locked/>
    <w:rsid w:val="005F25A4"/>
    <w:rPr>
      <w:rFonts w:eastAsia="Times New Roman"/>
      <w:sz w:val="22"/>
      <w:szCs w:val="24"/>
      <w:lang w:eastAsia="he-IL"/>
    </w:rPr>
  </w:style>
  <w:style w:type="paragraph" w:customStyle="1" w:styleId="BulletList">
    <w:name w:val="Bullet List"/>
    <w:basedOn w:val="Base"/>
    <w:uiPriority w:val="99"/>
    <w:rsid w:val="005F25A4"/>
    <w:pPr>
      <w:tabs>
        <w:tab w:val="num" w:pos="357"/>
      </w:tabs>
      <w:ind w:left="357" w:hanging="300"/>
    </w:pPr>
  </w:style>
  <w:style w:type="paragraph" w:customStyle="1" w:styleId="Caption1">
    <w:name w:val="Caption1"/>
    <w:basedOn w:val="Base"/>
    <w:rsid w:val="005F25A4"/>
    <w:pPr>
      <w:jc w:val="center"/>
    </w:pPr>
    <w:rPr>
      <w:bCs/>
    </w:rPr>
  </w:style>
  <w:style w:type="paragraph" w:customStyle="1" w:styleId="DataItem">
    <w:name w:val="DataItem"/>
    <w:basedOn w:val="Base"/>
    <w:uiPriority w:val="99"/>
    <w:rsid w:val="005F25A4"/>
    <w:pPr>
      <w:jc w:val="left"/>
    </w:pPr>
  </w:style>
  <w:style w:type="paragraph" w:customStyle="1" w:styleId="DataItemB">
    <w:name w:val="DataItemB"/>
    <w:basedOn w:val="Base"/>
    <w:uiPriority w:val="99"/>
    <w:rsid w:val="005F25A4"/>
    <w:pPr>
      <w:jc w:val="left"/>
    </w:pPr>
    <w:rPr>
      <w:b/>
      <w:bCs/>
    </w:rPr>
  </w:style>
  <w:style w:type="paragraph" w:customStyle="1" w:styleId="Instruction">
    <w:name w:val="Instruction"/>
    <w:basedOn w:val="Base"/>
    <w:link w:val="Instruction0"/>
    <w:uiPriority w:val="99"/>
    <w:rsid w:val="005F25A4"/>
    <w:pPr>
      <w:tabs>
        <w:tab w:val="num" w:pos="0"/>
      </w:tabs>
      <w:ind w:left="357" w:hanging="357"/>
    </w:pPr>
    <w:rPr>
      <w:i/>
      <w:iCs/>
    </w:rPr>
  </w:style>
  <w:style w:type="character" w:customStyle="1" w:styleId="Instruction0">
    <w:name w:val="Instruction תו"/>
    <w:link w:val="Instruction"/>
    <w:uiPriority w:val="99"/>
    <w:locked/>
    <w:rsid w:val="005F25A4"/>
    <w:rPr>
      <w:rFonts w:eastAsia="Times New Roman"/>
      <w:i/>
      <w:iCs/>
      <w:sz w:val="22"/>
      <w:szCs w:val="24"/>
      <w:lang w:eastAsia="he-IL"/>
    </w:rPr>
  </w:style>
  <w:style w:type="paragraph" w:customStyle="1" w:styleId="Instruction1">
    <w:name w:val="Instruction1"/>
    <w:basedOn w:val="Base"/>
    <w:link w:val="Instruction10"/>
    <w:uiPriority w:val="99"/>
    <w:rsid w:val="005F25A4"/>
    <w:pPr>
      <w:tabs>
        <w:tab w:val="num" w:pos="720"/>
      </w:tabs>
      <w:ind w:left="720" w:hanging="363"/>
    </w:pPr>
    <w:rPr>
      <w:i/>
      <w:iCs/>
    </w:rPr>
  </w:style>
  <w:style w:type="character" w:customStyle="1" w:styleId="Instruction10">
    <w:name w:val="Instruction1 תו"/>
    <w:link w:val="Instruction1"/>
    <w:uiPriority w:val="99"/>
    <w:locked/>
    <w:rsid w:val="005F25A4"/>
    <w:rPr>
      <w:rFonts w:eastAsia="Times New Roman"/>
      <w:i/>
      <w:iCs/>
      <w:sz w:val="22"/>
      <w:szCs w:val="24"/>
      <w:lang w:eastAsia="he-IL"/>
    </w:rPr>
  </w:style>
  <w:style w:type="paragraph" w:customStyle="1" w:styleId="Instruction2">
    <w:name w:val="Instruction2"/>
    <w:basedOn w:val="Base"/>
    <w:link w:val="Instruction20"/>
    <w:uiPriority w:val="99"/>
    <w:rsid w:val="005F25A4"/>
    <w:pPr>
      <w:tabs>
        <w:tab w:val="num" w:pos="1083"/>
      </w:tabs>
      <w:ind w:left="1083" w:hanging="363"/>
    </w:pPr>
    <w:rPr>
      <w:i/>
      <w:iCs/>
    </w:rPr>
  </w:style>
  <w:style w:type="character" w:customStyle="1" w:styleId="Instruction20">
    <w:name w:val="Instruction2 תו"/>
    <w:link w:val="Instruction2"/>
    <w:uiPriority w:val="99"/>
    <w:locked/>
    <w:rsid w:val="005F25A4"/>
    <w:rPr>
      <w:rFonts w:eastAsia="Times New Roman"/>
      <w:i/>
      <w:iCs/>
      <w:sz w:val="22"/>
      <w:szCs w:val="24"/>
      <w:lang w:eastAsia="he-IL"/>
    </w:rPr>
  </w:style>
  <w:style w:type="paragraph" w:customStyle="1" w:styleId="Instruction3">
    <w:name w:val="Instruction3"/>
    <w:basedOn w:val="Base"/>
    <w:uiPriority w:val="99"/>
    <w:rsid w:val="005F25A4"/>
    <w:pPr>
      <w:tabs>
        <w:tab w:val="num" w:pos="1440"/>
      </w:tabs>
      <w:ind w:left="1440" w:hanging="357"/>
    </w:pPr>
    <w:rPr>
      <w:i/>
      <w:iCs/>
    </w:rPr>
  </w:style>
  <w:style w:type="paragraph" w:customStyle="1" w:styleId="Tableofcontents">
    <w:name w:val="Table of contents"/>
    <w:basedOn w:val="Base"/>
    <w:next w:val="a7"/>
    <w:uiPriority w:val="99"/>
    <w:rsid w:val="005F25A4"/>
    <w:pPr>
      <w:pageBreakBefore/>
      <w:spacing w:after="120"/>
      <w:jc w:val="center"/>
    </w:pPr>
    <w:rPr>
      <w:b/>
      <w:bCs/>
      <w:smallCaps/>
      <w:spacing w:val="60"/>
      <w:sz w:val="28"/>
      <w:szCs w:val="32"/>
    </w:rPr>
  </w:style>
  <w:style w:type="paragraph" w:customStyle="1" w:styleId="Tableofcontents1">
    <w:name w:val="Table of contents 1"/>
    <w:basedOn w:val="Tableofcontents"/>
    <w:next w:val="a7"/>
    <w:uiPriority w:val="99"/>
    <w:rsid w:val="005F25A4"/>
    <w:pPr>
      <w:pageBreakBefore w:val="0"/>
    </w:pPr>
  </w:style>
  <w:style w:type="paragraph" w:customStyle="1" w:styleId="affffff3">
    <w:name w:val="טבלה רגיל"/>
    <w:basedOn w:val="a7"/>
    <w:rsid w:val="005F25A4"/>
    <w:pPr>
      <w:spacing w:before="120"/>
    </w:pPr>
    <w:rPr>
      <w:lang w:eastAsia="he-IL"/>
    </w:rPr>
  </w:style>
  <w:style w:type="paragraph" w:customStyle="1" w:styleId="Normal3">
    <w:name w:val="Normal3"/>
    <w:basedOn w:val="Base"/>
    <w:link w:val="Normal30"/>
    <w:rsid w:val="005F25A4"/>
    <w:pPr>
      <w:ind w:left="1200"/>
    </w:pPr>
  </w:style>
  <w:style w:type="character" w:customStyle="1" w:styleId="Normal30">
    <w:name w:val="Normal3 תו"/>
    <w:link w:val="Normal3"/>
    <w:locked/>
    <w:rsid w:val="005F25A4"/>
    <w:rPr>
      <w:rFonts w:eastAsia="Times New Roman"/>
      <w:sz w:val="22"/>
      <w:szCs w:val="24"/>
      <w:lang w:eastAsia="he-IL"/>
    </w:rPr>
  </w:style>
  <w:style w:type="paragraph" w:customStyle="1" w:styleId="Caption11">
    <w:name w:val="Caption11"/>
    <w:basedOn w:val="Base"/>
    <w:uiPriority w:val="99"/>
    <w:rsid w:val="005F25A4"/>
    <w:pPr>
      <w:jc w:val="center"/>
    </w:pPr>
    <w:rPr>
      <w:bCs/>
    </w:rPr>
  </w:style>
  <w:style w:type="paragraph" w:customStyle="1" w:styleId="ListContinue">
    <w:name w:val="ListContinue"/>
    <w:basedOn w:val="Base"/>
    <w:link w:val="ListContinue6"/>
    <w:uiPriority w:val="99"/>
    <w:rsid w:val="005F25A4"/>
    <w:pPr>
      <w:spacing w:before="0"/>
      <w:ind w:left="397"/>
    </w:pPr>
  </w:style>
  <w:style w:type="character" w:customStyle="1" w:styleId="ListContinue6">
    <w:name w:val="ListContinue תו"/>
    <w:link w:val="ListContinue"/>
    <w:uiPriority w:val="99"/>
    <w:locked/>
    <w:rsid w:val="005F25A4"/>
    <w:rPr>
      <w:rFonts w:eastAsia="Times New Roman"/>
      <w:sz w:val="22"/>
      <w:szCs w:val="24"/>
      <w:lang w:eastAsia="he-IL"/>
    </w:rPr>
  </w:style>
  <w:style w:type="paragraph" w:customStyle="1" w:styleId="Normal4">
    <w:name w:val="Normal4"/>
    <w:basedOn w:val="Base"/>
    <w:link w:val="Normal"/>
    <w:uiPriority w:val="99"/>
    <w:rsid w:val="005F25A4"/>
  </w:style>
  <w:style w:type="character" w:customStyle="1" w:styleId="Normal">
    <w:name w:val="Normal תו"/>
    <w:link w:val="Normal4"/>
    <w:uiPriority w:val="99"/>
    <w:locked/>
    <w:rsid w:val="005F25A4"/>
    <w:rPr>
      <w:rFonts w:eastAsia="Times New Roman"/>
      <w:sz w:val="22"/>
      <w:szCs w:val="24"/>
      <w:lang w:eastAsia="he-IL"/>
    </w:rPr>
  </w:style>
  <w:style w:type="paragraph" w:customStyle="1" w:styleId="Normaltitle">
    <w:name w:val="Normal title"/>
    <w:basedOn w:val="Base"/>
    <w:next w:val="Normal4"/>
    <w:uiPriority w:val="99"/>
    <w:rsid w:val="005F25A4"/>
    <w:rPr>
      <w:b/>
      <w:bCs/>
    </w:rPr>
  </w:style>
  <w:style w:type="paragraph" w:customStyle="1" w:styleId="Normal1Title">
    <w:name w:val="Normal1 Title"/>
    <w:basedOn w:val="Base"/>
    <w:next w:val="Normal1"/>
    <w:rsid w:val="005F25A4"/>
    <w:pPr>
      <w:ind w:left="397"/>
    </w:pPr>
    <w:rPr>
      <w:b/>
      <w:bCs/>
    </w:rPr>
  </w:style>
  <w:style w:type="paragraph" w:customStyle="1" w:styleId="Normal3Title">
    <w:name w:val="Normal3 Title"/>
    <w:basedOn w:val="Base"/>
    <w:next w:val="Normal3"/>
    <w:rsid w:val="005F25A4"/>
    <w:pPr>
      <w:ind w:left="1200"/>
    </w:pPr>
    <w:rPr>
      <w:b/>
      <w:bCs/>
    </w:rPr>
  </w:style>
  <w:style w:type="paragraph" w:customStyle="1" w:styleId="NumberList">
    <w:name w:val="Number List"/>
    <w:basedOn w:val="Base"/>
    <w:link w:val="NumberList6"/>
    <w:uiPriority w:val="99"/>
    <w:rsid w:val="005F25A4"/>
    <w:pPr>
      <w:tabs>
        <w:tab w:val="num" w:pos="397"/>
      </w:tabs>
      <w:ind w:left="397" w:hanging="397"/>
    </w:pPr>
  </w:style>
  <w:style w:type="character" w:customStyle="1" w:styleId="NumberList6">
    <w:name w:val="Number List תו"/>
    <w:link w:val="NumberList"/>
    <w:uiPriority w:val="99"/>
    <w:locked/>
    <w:rsid w:val="005F25A4"/>
    <w:rPr>
      <w:rFonts w:eastAsia="Times New Roman"/>
      <w:sz w:val="22"/>
      <w:szCs w:val="24"/>
      <w:lang w:eastAsia="he-IL"/>
    </w:rPr>
  </w:style>
  <w:style w:type="paragraph" w:customStyle="1" w:styleId="StyleHeading2RightBefore0cmHanging076cmBefore">
    <w:name w:val="Style Heading 2 + Right Before:  0 cm Hanging:  0.76 cm Before: ..."/>
    <w:basedOn w:val="24"/>
    <w:rsid w:val="005F25A4"/>
    <w:pPr>
      <w:numPr>
        <w:ilvl w:val="0"/>
        <w:numId w:val="0"/>
      </w:numPr>
      <w:tabs>
        <w:tab w:val="num" w:pos="2199"/>
      </w:tabs>
      <w:spacing w:line="360" w:lineRule="auto"/>
      <w:ind w:left="2199" w:right="495" w:hanging="414"/>
      <w:jc w:val="left"/>
    </w:pPr>
    <w:rPr>
      <w:noProof/>
      <w:spacing w:val="4"/>
      <w:sz w:val="24"/>
      <w:szCs w:val="24"/>
    </w:rPr>
  </w:style>
  <w:style w:type="paragraph" w:customStyle="1" w:styleId="StyleHeading3RightBefore6ptLinespacing15lines">
    <w:name w:val="Style Heading 3 + Right Before:  6 pt Line spacing:  1.5 lines"/>
    <w:basedOn w:val="33"/>
    <w:rsid w:val="005F25A4"/>
    <w:pPr>
      <w:numPr>
        <w:ilvl w:val="0"/>
        <w:numId w:val="0"/>
      </w:numPr>
      <w:tabs>
        <w:tab w:val="num" w:pos="2557"/>
      </w:tabs>
      <w:spacing w:after="60" w:line="360" w:lineRule="auto"/>
      <w:ind w:left="2557" w:right="495" w:hanging="772"/>
      <w:jc w:val="left"/>
    </w:pPr>
    <w:rPr>
      <w:rFonts w:ascii="Arial" w:hAnsi="Arial"/>
      <w:noProof/>
    </w:rPr>
  </w:style>
  <w:style w:type="paragraph" w:customStyle="1" w:styleId="4120">
    <w:name w:val="סגנון כותרת 4 + (עברית ושפות אחרות) ‏12 נק' מודגש אחרי:  0 ס''מ ..."/>
    <w:basedOn w:val="42"/>
    <w:link w:val="4120Char"/>
    <w:rsid w:val="005F25A4"/>
    <w:pPr>
      <w:widowControl w:val="0"/>
      <w:numPr>
        <w:numId w:val="0"/>
      </w:numPr>
      <w:tabs>
        <w:tab w:val="num" w:pos="1429"/>
      </w:tabs>
      <w:spacing w:after="60" w:line="360" w:lineRule="auto"/>
      <w:ind w:left="1429" w:hanging="720"/>
    </w:pPr>
    <w:rPr>
      <w:bCs w:val="0"/>
      <w:noProof/>
    </w:rPr>
  </w:style>
  <w:style w:type="character" w:customStyle="1" w:styleId="4120Char">
    <w:name w:val="סגנון כותרת 4 + (עברית ושפות אחרות) ‏12 נק' מודגש אחרי:  0 ס''מ ... Char"/>
    <w:link w:val="4120"/>
    <w:locked/>
    <w:rsid w:val="005F25A4"/>
    <w:rPr>
      <w:rFonts w:ascii="David" w:eastAsia="Times New Roman" w:hAnsi="David"/>
      <w:b/>
      <w:noProof/>
      <w:sz w:val="24"/>
      <w:szCs w:val="24"/>
      <w:lang w:eastAsia="he-IL"/>
    </w:rPr>
  </w:style>
  <w:style w:type="paragraph" w:customStyle="1" w:styleId="StyleNormal">
    <w:name w:val="Style Normal +"/>
    <w:basedOn w:val="a7"/>
    <w:rsid w:val="005F25A4"/>
    <w:pPr>
      <w:bidi w:val="0"/>
      <w:spacing w:line="360" w:lineRule="auto"/>
    </w:pPr>
    <w:rPr>
      <w:rFonts w:ascii="Arial" w:hAnsi="Arial"/>
    </w:rPr>
  </w:style>
  <w:style w:type="paragraph" w:customStyle="1" w:styleId="affffff4">
    <w:name w:val="כותרות"/>
    <w:basedOn w:val="a7"/>
    <w:rsid w:val="005F25A4"/>
    <w:pPr>
      <w:overflowPunct w:val="0"/>
      <w:autoSpaceDE w:val="0"/>
      <w:autoSpaceDN w:val="0"/>
      <w:adjustRightInd w:val="0"/>
      <w:spacing w:line="360" w:lineRule="atLeast"/>
      <w:jc w:val="center"/>
      <w:textAlignment w:val="baseline"/>
    </w:pPr>
    <w:rPr>
      <w:rFonts w:ascii="Arial" w:hAnsi="Arial"/>
      <w:bCs/>
      <w:sz w:val="20"/>
      <w:szCs w:val="28"/>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7"/>
    <w:uiPriority w:val="99"/>
    <w:rsid w:val="005F25A4"/>
    <w:pPr>
      <w:bidi w:val="0"/>
      <w:spacing w:line="240" w:lineRule="exact"/>
    </w:pPr>
    <w:rPr>
      <w:rFonts w:ascii="Verdana" w:hAnsi="Verdana" w:cs="FrankRuehl"/>
      <w:bCs/>
      <w:sz w:val="16"/>
      <w:szCs w:val="20"/>
      <w:lang w:eastAsia="he-IL"/>
    </w:rPr>
  </w:style>
  <w:style w:type="paragraph" w:customStyle="1" w:styleId="affffff5">
    <w:name w:val="טקסט בסיסי"/>
    <w:link w:val="affffff6"/>
    <w:uiPriority w:val="99"/>
    <w:rsid w:val="005F25A4"/>
    <w:pPr>
      <w:keepLines/>
      <w:bidi/>
      <w:spacing w:before="120" w:after="240" w:line="320" w:lineRule="atLeast"/>
    </w:pPr>
    <w:rPr>
      <w:rFonts w:eastAsia="Times New Roman" w:cs="Narkisim"/>
      <w:sz w:val="24"/>
      <w:szCs w:val="24"/>
    </w:rPr>
  </w:style>
  <w:style w:type="character" w:customStyle="1" w:styleId="affffff6">
    <w:name w:val="טקסט בסיסי תו"/>
    <w:link w:val="affffff5"/>
    <w:uiPriority w:val="99"/>
    <w:locked/>
    <w:rsid w:val="005F25A4"/>
    <w:rPr>
      <w:rFonts w:eastAsia="Times New Roman" w:cs="Narkisim"/>
      <w:sz w:val="24"/>
      <w:szCs w:val="24"/>
    </w:rPr>
  </w:style>
  <w:style w:type="paragraph" w:customStyle="1" w:styleId="CharChar1">
    <w:name w:val="Char Char"/>
    <w:basedOn w:val="a7"/>
    <w:rsid w:val="005F25A4"/>
    <w:pPr>
      <w:bidi w:val="0"/>
      <w:spacing w:line="240" w:lineRule="exact"/>
    </w:pPr>
    <w:rPr>
      <w:rFonts w:ascii="Verdana" w:hAnsi="Verdana" w:cs="FrankRuehl"/>
      <w:bCs/>
      <w:sz w:val="16"/>
      <w:szCs w:val="20"/>
      <w:lang w:eastAsia="he-IL"/>
    </w:rPr>
  </w:style>
  <w:style w:type="paragraph" w:customStyle="1" w:styleId="CharCharCharCharCharCharCharCharCharChar">
    <w:name w:val="Char Char תו תו Char Char תו תו Char Char תו תו Char Char תו תו Char Char"/>
    <w:basedOn w:val="a7"/>
    <w:uiPriority w:val="99"/>
    <w:rsid w:val="005F25A4"/>
    <w:pPr>
      <w:bidi w:val="0"/>
      <w:spacing w:line="240" w:lineRule="exact"/>
    </w:pPr>
    <w:rPr>
      <w:rFonts w:ascii="Verdana" w:hAnsi="Verdana" w:cs="FrankRuehl"/>
      <w:bCs/>
      <w:sz w:val="16"/>
      <w:szCs w:val="20"/>
      <w:lang w:eastAsia="he-IL"/>
    </w:rPr>
  </w:style>
  <w:style w:type="paragraph" w:customStyle="1" w:styleId="2f">
    <w:name w:val="כותרת 2 ל"/>
    <w:aliases w:val="Heading 2 N"/>
    <w:basedOn w:val="24"/>
    <w:next w:val="Normal1"/>
    <w:uiPriority w:val="99"/>
    <w:rsid w:val="005F25A4"/>
    <w:pPr>
      <w:numPr>
        <w:ilvl w:val="0"/>
        <w:numId w:val="0"/>
      </w:numPr>
      <w:ind w:left="794" w:hanging="794"/>
    </w:pPr>
    <w:rPr>
      <w:smallCaps/>
      <w:spacing w:val="60"/>
      <w:szCs w:val="32"/>
    </w:rPr>
  </w:style>
  <w:style w:type="paragraph" w:customStyle="1" w:styleId="CharChar2">
    <w:name w:val="Char Char תו תו"/>
    <w:basedOn w:val="a7"/>
    <w:uiPriority w:val="99"/>
    <w:rsid w:val="005F25A4"/>
    <w:pPr>
      <w:bidi w:val="0"/>
      <w:spacing w:line="240" w:lineRule="exact"/>
    </w:pPr>
    <w:rPr>
      <w:rFonts w:ascii="Verdana" w:hAnsi="Verdana" w:cs="FrankRuehl"/>
      <w:bCs/>
      <w:sz w:val="16"/>
      <w:szCs w:val="20"/>
      <w:lang w:eastAsia="he-IL"/>
    </w:rPr>
  </w:style>
  <w:style w:type="paragraph" w:customStyle="1" w:styleId="19">
    <w:name w:val="פיסקת רשימה1"/>
    <w:basedOn w:val="a7"/>
    <w:uiPriority w:val="99"/>
    <w:rsid w:val="005F25A4"/>
    <w:pPr>
      <w:spacing w:after="200" w:line="276" w:lineRule="auto"/>
      <w:ind w:left="720"/>
      <w:contextualSpacing/>
    </w:pPr>
    <w:rPr>
      <w:rFonts w:ascii="Rockwell" w:eastAsia="Calibri" w:hAnsi="Rockwell" w:cs="Aharoni"/>
      <w:bCs/>
      <w:sz w:val="28"/>
      <w:lang w:eastAsia="he-IL"/>
    </w:rPr>
  </w:style>
  <w:style w:type="paragraph" w:customStyle="1" w:styleId="Normal5">
    <w:name w:val="Normal5"/>
    <w:basedOn w:val="Base"/>
    <w:uiPriority w:val="99"/>
    <w:rsid w:val="005F25A4"/>
  </w:style>
  <w:style w:type="paragraph" w:customStyle="1" w:styleId="Char3">
    <w:name w:val="Char3"/>
    <w:basedOn w:val="a7"/>
    <w:rsid w:val="005F25A4"/>
    <w:pPr>
      <w:bidi w:val="0"/>
      <w:spacing w:line="240" w:lineRule="exact"/>
    </w:pPr>
    <w:rPr>
      <w:rFonts w:ascii="Verdana" w:hAnsi="Verdana" w:cs="Aharoni"/>
      <w:bCs/>
      <w:sz w:val="20"/>
      <w:szCs w:val="20"/>
      <w:lang w:eastAsia="he-IL"/>
    </w:rPr>
  </w:style>
  <w:style w:type="paragraph" w:customStyle="1" w:styleId="CharCharCharCharCharCharCharChar">
    <w:name w:val="Char Char תו תו Char Char תו תו Char Char תו תו Char Char"/>
    <w:basedOn w:val="a7"/>
    <w:uiPriority w:val="99"/>
    <w:rsid w:val="005F25A4"/>
    <w:pPr>
      <w:bidi w:val="0"/>
      <w:spacing w:line="240" w:lineRule="exact"/>
    </w:pPr>
    <w:rPr>
      <w:rFonts w:ascii="Verdana" w:hAnsi="Verdana" w:cs="FrankRuehl"/>
      <w:bCs/>
      <w:sz w:val="16"/>
      <w:szCs w:val="20"/>
      <w:lang w:eastAsia="he-IL"/>
    </w:rPr>
  </w:style>
  <w:style w:type="character" w:customStyle="1" w:styleId="Normal10">
    <w:name w:val="Normal1 תו"/>
    <w:rsid w:val="005F25A4"/>
    <w:rPr>
      <w:rFonts w:cs="David"/>
      <w:sz w:val="24"/>
      <w:szCs w:val="24"/>
      <w:lang w:val="en-US" w:eastAsia="he-IL" w:bidi="he-IL"/>
    </w:rPr>
  </w:style>
  <w:style w:type="paragraph" w:customStyle="1" w:styleId="Caption2">
    <w:name w:val="Caption2"/>
    <w:basedOn w:val="Base"/>
    <w:uiPriority w:val="99"/>
    <w:rsid w:val="005F25A4"/>
    <w:pPr>
      <w:jc w:val="center"/>
    </w:pPr>
    <w:rPr>
      <w:bCs/>
    </w:rPr>
  </w:style>
  <w:style w:type="paragraph" w:customStyle="1" w:styleId="Normal6">
    <w:name w:val="Normal6"/>
    <w:basedOn w:val="Base"/>
    <w:uiPriority w:val="99"/>
    <w:rsid w:val="005F25A4"/>
  </w:style>
  <w:style w:type="paragraph" w:customStyle="1" w:styleId="CharCharCharCharCharCharCharCharCharChar0">
    <w:name w:val="Char Char תו תו Char Char תו תו Char Char תו תו Char Char תו תו Char Char תו תו"/>
    <w:basedOn w:val="a7"/>
    <w:uiPriority w:val="99"/>
    <w:rsid w:val="005F25A4"/>
    <w:pPr>
      <w:bidi w:val="0"/>
      <w:spacing w:line="240" w:lineRule="exact"/>
      <w:jc w:val="both"/>
    </w:pPr>
    <w:rPr>
      <w:rFonts w:ascii="Verdana" w:hAnsi="Verdana" w:cs="FrankRuehl"/>
      <w:bCs/>
      <w:sz w:val="16"/>
      <w:szCs w:val="20"/>
      <w:lang w:eastAsia="he-IL"/>
    </w:rPr>
  </w:style>
  <w:style w:type="paragraph" w:customStyle="1" w:styleId="affffff7">
    <w:name w:val="כותרת נספח"/>
    <w:basedOn w:val="24"/>
    <w:next w:val="a7"/>
    <w:link w:val="affffff8"/>
    <w:uiPriority w:val="99"/>
    <w:rsid w:val="005F25A4"/>
    <w:pPr>
      <w:keepLines/>
      <w:pageBreakBefore/>
      <w:numPr>
        <w:numId w:val="0"/>
      </w:numPr>
      <w:tabs>
        <w:tab w:val="num" w:pos="0"/>
      </w:tabs>
      <w:spacing w:before="0" w:after="360" w:line="240" w:lineRule="auto"/>
      <w:ind w:left="357" w:hanging="1208"/>
      <w:jc w:val="left"/>
    </w:pPr>
    <w:rPr>
      <w:rFonts w:cs="Narkisim"/>
      <w:sz w:val="36"/>
      <w:szCs w:val="32"/>
      <w:lang w:eastAsia="en-US"/>
    </w:rPr>
  </w:style>
  <w:style w:type="character" w:customStyle="1" w:styleId="affffff8">
    <w:name w:val="כותרת נספח תו"/>
    <w:link w:val="affffff7"/>
    <w:uiPriority w:val="99"/>
    <w:locked/>
    <w:rsid w:val="005F25A4"/>
    <w:rPr>
      <w:rFonts w:eastAsia="Times New Roman" w:cs="Narkisim"/>
      <w:b/>
      <w:bCs/>
      <w:sz w:val="36"/>
      <w:szCs w:val="32"/>
    </w:rPr>
  </w:style>
  <w:style w:type="paragraph" w:customStyle="1" w:styleId="N1">
    <w:name w:val="N1"/>
    <w:basedOn w:val="a7"/>
    <w:rsid w:val="005F25A4"/>
    <w:pPr>
      <w:overflowPunct w:val="0"/>
      <w:autoSpaceDE w:val="0"/>
      <w:autoSpaceDN w:val="0"/>
      <w:adjustRightInd w:val="0"/>
      <w:spacing w:after="120" w:line="360" w:lineRule="atLeast"/>
      <w:ind w:left="567" w:hanging="567"/>
      <w:jc w:val="both"/>
      <w:textAlignment w:val="baseline"/>
    </w:pPr>
    <w:rPr>
      <w:rFonts w:ascii="Arial" w:hAnsi="Arial"/>
      <w:bCs/>
      <w:sz w:val="20"/>
      <w:szCs w:val="28"/>
      <w:lang w:eastAsia="he-IL"/>
    </w:rPr>
  </w:style>
  <w:style w:type="paragraph" w:customStyle="1" w:styleId="affffff9">
    <w:name w:val="הואיל"/>
    <w:basedOn w:val="affffff4"/>
    <w:uiPriority w:val="99"/>
    <w:rsid w:val="005F25A4"/>
    <w:pPr>
      <w:spacing w:before="120" w:after="120"/>
      <w:ind w:left="799" w:hanging="799"/>
      <w:jc w:val="both"/>
    </w:pPr>
  </w:style>
  <w:style w:type="paragraph" w:customStyle="1" w:styleId="1a">
    <w:name w:val="סגנון1"/>
    <w:basedOn w:val="a2"/>
    <w:next w:val="a2"/>
    <w:qFormat/>
    <w:rsid w:val="005F25A4"/>
    <w:pPr>
      <w:numPr>
        <w:numId w:val="0"/>
      </w:numPr>
      <w:overflowPunct w:val="0"/>
      <w:autoSpaceDE w:val="0"/>
      <w:autoSpaceDN w:val="0"/>
      <w:adjustRightInd w:val="0"/>
      <w:spacing w:line="360" w:lineRule="atLeast"/>
      <w:ind w:left="2642" w:hanging="1933"/>
      <w:contextualSpacing w:val="0"/>
      <w:textAlignment w:val="baseline"/>
    </w:pPr>
    <w:rPr>
      <w:rFonts w:cs="David"/>
      <w:bCs/>
      <w:sz w:val="20"/>
      <w:szCs w:val="28"/>
      <w:lang w:eastAsia="he-IL"/>
    </w:rPr>
  </w:style>
  <w:style w:type="paragraph" w:customStyle="1" w:styleId="CharCharCharCharCharCharCharChar0">
    <w:name w:val="Char Char תו תו Char Char תו תו Char Char תו תו Char Char תו תו"/>
    <w:basedOn w:val="a7"/>
    <w:uiPriority w:val="99"/>
    <w:rsid w:val="005F25A4"/>
    <w:pPr>
      <w:bidi w:val="0"/>
      <w:spacing w:line="240" w:lineRule="exact"/>
      <w:jc w:val="both"/>
    </w:pPr>
    <w:rPr>
      <w:rFonts w:ascii="Verdana" w:hAnsi="Verdana" w:cs="FrankRuehl"/>
      <w:bCs/>
      <w:sz w:val="16"/>
      <w:szCs w:val="20"/>
      <w:lang w:eastAsia="he-IL"/>
    </w:rPr>
  </w:style>
  <w:style w:type="paragraph" w:customStyle="1" w:styleId="Caption3">
    <w:name w:val="Caption3"/>
    <w:basedOn w:val="Base"/>
    <w:uiPriority w:val="99"/>
    <w:rsid w:val="005F25A4"/>
    <w:pPr>
      <w:jc w:val="center"/>
    </w:pPr>
    <w:rPr>
      <w:bCs/>
    </w:rPr>
  </w:style>
  <w:style w:type="character" w:customStyle="1" w:styleId="Heading2">
    <w:name w:val="Heading 2 תו תו"/>
    <w:aliases w:val="כותרת 2 תו תו תו"/>
    <w:uiPriority w:val="99"/>
    <w:rsid w:val="005F25A4"/>
    <w:rPr>
      <w:rFonts w:cs="David"/>
      <w:b/>
      <w:bCs/>
      <w:smallCaps/>
      <w:spacing w:val="60"/>
      <w:sz w:val="32"/>
      <w:szCs w:val="32"/>
      <w:lang w:val="en-US" w:eastAsia="he-IL" w:bidi="he-IL"/>
    </w:rPr>
  </w:style>
  <w:style w:type="paragraph" w:customStyle="1" w:styleId="1b">
    <w:name w:val="רגיל1"/>
    <w:basedOn w:val="Base"/>
    <w:uiPriority w:val="99"/>
    <w:rsid w:val="005F25A4"/>
  </w:style>
  <w:style w:type="character" w:customStyle="1" w:styleId="affffffa">
    <w:name w:val="תו תו"/>
    <w:uiPriority w:val="99"/>
    <w:rsid w:val="005F25A4"/>
    <w:rPr>
      <w:rFonts w:cs="David"/>
      <w:b/>
      <w:bCs/>
      <w:smallCaps/>
      <w:spacing w:val="24"/>
      <w:sz w:val="28"/>
      <w:szCs w:val="28"/>
      <w:lang w:val="en-US" w:eastAsia="he-IL" w:bidi="he-IL"/>
    </w:rPr>
  </w:style>
  <w:style w:type="character" w:customStyle="1" w:styleId="3c">
    <w:name w:val="תו תו3"/>
    <w:uiPriority w:val="99"/>
    <w:rsid w:val="005F25A4"/>
    <w:rPr>
      <w:rFonts w:ascii="Times New Roman" w:hAnsi="Times New Roman" w:cs="Times New Roman"/>
      <w:sz w:val="20"/>
      <w:szCs w:val="20"/>
    </w:rPr>
  </w:style>
  <w:style w:type="paragraph" w:customStyle="1" w:styleId="1c">
    <w:name w:val="מהדורה1"/>
    <w:hidden/>
    <w:uiPriority w:val="99"/>
    <w:semiHidden/>
    <w:rsid w:val="005F25A4"/>
    <w:rPr>
      <w:rFonts w:eastAsia="Times New Roman" w:cs="Times New Roman"/>
      <w:sz w:val="24"/>
      <w:szCs w:val="24"/>
    </w:rPr>
  </w:style>
  <w:style w:type="character" w:styleId="affffffb">
    <w:name w:val="line number"/>
    <w:uiPriority w:val="99"/>
    <w:rsid w:val="005F25A4"/>
    <w:rPr>
      <w:rFonts w:cs="Times New Roman"/>
    </w:rPr>
  </w:style>
  <w:style w:type="paragraph" w:customStyle="1" w:styleId="Char34">
    <w:name w:val="Char34"/>
    <w:basedOn w:val="a7"/>
    <w:uiPriority w:val="99"/>
    <w:rsid w:val="005F25A4"/>
    <w:pPr>
      <w:bidi w:val="0"/>
      <w:spacing w:line="240" w:lineRule="exact"/>
    </w:pPr>
    <w:rPr>
      <w:rFonts w:ascii="Verdana" w:hAnsi="Verdana" w:cs="Aharoni"/>
      <w:bCs/>
      <w:sz w:val="20"/>
      <w:szCs w:val="20"/>
      <w:lang w:eastAsia="he-IL"/>
    </w:rPr>
  </w:style>
  <w:style w:type="paragraph" w:customStyle="1" w:styleId="Char33">
    <w:name w:val="Char33"/>
    <w:basedOn w:val="a7"/>
    <w:uiPriority w:val="99"/>
    <w:rsid w:val="005F25A4"/>
    <w:pPr>
      <w:bidi w:val="0"/>
      <w:spacing w:line="240" w:lineRule="exact"/>
    </w:pPr>
    <w:rPr>
      <w:rFonts w:ascii="Verdana" w:hAnsi="Verdana" w:cs="Aharoni"/>
      <w:bCs/>
      <w:sz w:val="20"/>
      <w:szCs w:val="20"/>
      <w:lang w:eastAsia="he-IL"/>
    </w:rPr>
  </w:style>
  <w:style w:type="paragraph" w:customStyle="1" w:styleId="Char32">
    <w:name w:val="Char32"/>
    <w:basedOn w:val="a7"/>
    <w:uiPriority w:val="99"/>
    <w:rsid w:val="005F25A4"/>
    <w:pPr>
      <w:bidi w:val="0"/>
      <w:spacing w:line="240" w:lineRule="exact"/>
    </w:pPr>
    <w:rPr>
      <w:rFonts w:ascii="Verdana" w:hAnsi="Verdana" w:cs="Aharoni"/>
      <w:bCs/>
      <w:sz w:val="20"/>
      <w:szCs w:val="20"/>
      <w:lang w:eastAsia="he-IL"/>
    </w:rPr>
  </w:style>
  <w:style w:type="paragraph" w:customStyle="1" w:styleId="2f0">
    <w:name w:val="רגיל2"/>
    <w:basedOn w:val="Base"/>
    <w:uiPriority w:val="99"/>
    <w:rsid w:val="005F25A4"/>
  </w:style>
  <w:style w:type="paragraph" w:customStyle="1" w:styleId="N-1A">
    <w:name w:val="N-1A"/>
    <w:basedOn w:val="a7"/>
    <w:rsid w:val="005F25A4"/>
    <w:pPr>
      <w:snapToGrid w:val="0"/>
      <w:ind w:left="964" w:hanging="397"/>
    </w:pPr>
    <w:rPr>
      <w:rFonts w:ascii="Arial" w:hAnsi="Arial"/>
      <w:bCs/>
      <w:spacing w:val="10"/>
      <w:sz w:val="20"/>
      <w:szCs w:val="28"/>
      <w:lang w:eastAsia="he-IL"/>
    </w:rPr>
  </w:style>
  <w:style w:type="paragraph" w:customStyle="1" w:styleId="Char31">
    <w:name w:val="Char31"/>
    <w:basedOn w:val="a7"/>
    <w:uiPriority w:val="99"/>
    <w:rsid w:val="005F25A4"/>
    <w:pPr>
      <w:bidi w:val="0"/>
      <w:spacing w:line="240" w:lineRule="exact"/>
    </w:pPr>
    <w:rPr>
      <w:rFonts w:ascii="Verdana" w:hAnsi="Verdana" w:cs="Aharoni"/>
      <w:bCs/>
      <w:sz w:val="20"/>
      <w:szCs w:val="20"/>
      <w:lang w:eastAsia="he-IL"/>
    </w:rPr>
  </w:style>
  <w:style w:type="paragraph" w:customStyle="1" w:styleId="Caption4">
    <w:name w:val="Caption4"/>
    <w:basedOn w:val="Base"/>
    <w:uiPriority w:val="99"/>
    <w:rsid w:val="005F25A4"/>
    <w:pPr>
      <w:jc w:val="center"/>
    </w:pPr>
    <w:rPr>
      <w:bCs/>
    </w:rPr>
  </w:style>
  <w:style w:type="paragraph" w:customStyle="1" w:styleId="Normal8">
    <w:name w:val="Normal8"/>
    <w:basedOn w:val="Base"/>
    <w:uiPriority w:val="99"/>
    <w:rsid w:val="005F25A4"/>
  </w:style>
  <w:style w:type="paragraph" w:customStyle="1" w:styleId="Caption5">
    <w:name w:val="Caption5"/>
    <w:basedOn w:val="Base"/>
    <w:uiPriority w:val="99"/>
    <w:rsid w:val="005F25A4"/>
    <w:pPr>
      <w:jc w:val="center"/>
    </w:pPr>
    <w:rPr>
      <w:bCs/>
    </w:rPr>
  </w:style>
  <w:style w:type="paragraph" w:customStyle="1" w:styleId="Normal9">
    <w:name w:val="Normal9"/>
    <w:basedOn w:val="Base"/>
    <w:uiPriority w:val="99"/>
    <w:rsid w:val="005F25A4"/>
  </w:style>
  <w:style w:type="paragraph" w:customStyle="1" w:styleId="DefaultParagraphFont1">
    <w:name w:val="Default Paragraph Font1"/>
    <w:basedOn w:val="a7"/>
    <w:uiPriority w:val="99"/>
    <w:rsid w:val="005F25A4"/>
    <w:pPr>
      <w:bidi w:val="0"/>
      <w:spacing w:line="240" w:lineRule="exact"/>
      <w:jc w:val="both"/>
    </w:pPr>
    <w:rPr>
      <w:rFonts w:ascii="Verdana" w:hAnsi="Verdana" w:cs="FrankRuehl"/>
      <w:bCs/>
      <w:sz w:val="16"/>
      <w:szCs w:val="20"/>
      <w:lang w:eastAsia="he-IL"/>
    </w:rPr>
  </w:style>
  <w:style w:type="paragraph" w:customStyle="1" w:styleId="normal20">
    <w:name w:val="normal2"/>
    <w:basedOn w:val="a7"/>
    <w:rsid w:val="005F25A4"/>
    <w:pPr>
      <w:spacing w:before="120" w:line="320" w:lineRule="atLeast"/>
      <w:ind w:left="795"/>
      <w:jc w:val="both"/>
    </w:pPr>
    <w:rPr>
      <w:rFonts w:ascii="Arial" w:eastAsia="Calibri" w:hAnsi="Arial" w:cs="Aharoni"/>
      <w:bCs/>
      <w:lang w:eastAsia="he-IL"/>
    </w:rPr>
  </w:style>
  <w:style w:type="paragraph" w:customStyle="1" w:styleId="Char1">
    <w:name w:val="תו Char"/>
    <w:basedOn w:val="a7"/>
    <w:uiPriority w:val="99"/>
    <w:rsid w:val="005F25A4"/>
    <w:pPr>
      <w:bidi w:val="0"/>
      <w:spacing w:line="240" w:lineRule="exact"/>
    </w:pPr>
    <w:rPr>
      <w:rFonts w:ascii="Verdana" w:hAnsi="Verdana" w:cs="Aharoni"/>
      <w:sz w:val="20"/>
      <w:szCs w:val="20"/>
      <w:lang w:eastAsia="he-IL"/>
    </w:rPr>
  </w:style>
  <w:style w:type="paragraph" w:customStyle="1" w:styleId="Revision1">
    <w:name w:val="Revision1"/>
    <w:hidden/>
    <w:uiPriority w:val="99"/>
    <w:semiHidden/>
    <w:rsid w:val="005F25A4"/>
    <w:rPr>
      <w:rFonts w:eastAsia="Times New Roman" w:cs="Times New Roman"/>
      <w:sz w:val="24"/>
      <w:szCs w:val="24"/>
    </w:rPr>
  </w:style>
  <w:style w:type="paragraph" w:customStyle="1" w:styleId="affffffc">
    <w:name w:val="טקסט סעיף תו תו תו תו"/>
    <w:basedOn w:val="a7"/>
    <w:uiPriority w:val="99"/>
    <w:rsid w:val="005F25A4"/>
    <w:pPr>
      <w:tabs>
        <w:tab w:val="num" w:pos="1107"/>
      </w:tabs>
      <w:spacing w:line="360" w:lineRule="auto"/>
      <w:ind w:left="1107" w:hanging="567"/>
      <w:jc w:val="both"/>
    </w:pPr>
    <w:rPr>
      <w:rFonts w:ascii="Arial" w:hAnsi="Arial" w:cs="Arial"/>
    </w:rPr>
  </w:style>
  <w:style w:type="character" w:customStyle="1" w:styleId="4120Char0">
    <w:name w:val="סגנון כותרת 4 + (עברית ושפות אחרות) ‏12 נק'מודגש אחרי:  0 ס''מ ... Char"/>
    <w:link w:val="41200"/>
    <w:uiPriority w:val="99"/>
    <w:locked/>
    <w:rsid w:val="005F25A4"/>
  </w:style>
  <w:style w:type="paragraph" w:customStyle="1" w:styleId="41200">
    <w:name w:val="סגנון כותרת 4 + (עברית ושפות אחרות) ‏12 נק'מודגש אחרי:  0 ס''מ ..."/>
    <w:basedOn w:val="a7"/>
    <w:link w:val="4120Char0"/>
    <w:uiPriority w:val="99"/>
    <w:rsid w:val="005F25A4"/>
    <w:pPr>
      <w:spacing w:before="240" w:after="60" w:line="360" w:lineRule="auto"/>
      <w:ind w:left="1996" w:hanging="720"/>
      <w:jc w:val="both"/>
    </w:pPr>
    <w:rPr>
      <w:rFonts w:eastAsia="Calibri"/>
      <w:sz w:val="20"/>
      <w:szCs w:val="20"/>
    </w:rPr>
  </w:style>
  <w:style w:type="paragraph" w:customStyle="1" w:styleId="CharChar10">
    <w:name w:val="Char Char1"/>
    <w:basedOn w:val="a7"/>
    <w:next w:val="a7"/>
    <w:autoRedefine/>
    <w:uiPriority w:val="99"/>
    <w:rsid w:val="005F25A4"/>
    <w:pPr>
      <w:spacing w:line="360" w:lineRule="auto"/>
    </w:pPr>
    <w:rPr>
      <w:rFonts w:ascii="Tahoma" w:hAnsi="Tahoma" w:cs="Arial"/>
      <w:lang w:bidi="ar-SA"/>
    </w:rPr>
  </w:style>
  <w:style w:type="paragraph" w:customStyle="1" w:styleId="Normal0">
    <w:name w:val="Normal 0"/>
    <w:basedOn w:val="a7"/>
    <w:link w:val="Normal01"/>
    <w:uiPriority w:val="99"/>
    <w:rsid w:val="005F25A4"/>
    <w:pPr>
      <w:spacing w:before="120" w:line="320" w:lineRule="exact"/>
      <w:jc w:val="both"/>
    </w:pPr>
    <w:rPr>
      <w:szCs w:val="26"/>
      <w:lang w:eastAsia="he-IL"/>
    </w:rPr>
  </w:style>
  <w:style w:type="paragraph" w:customStyle="1" w:styleId="Reference">
    <w:name w:val="Reference"/>
    <w:basedOn w:val="a7"/>
    <w:uiPriority w:val="99"/>
    <w:rsid w:val="005F25A4"/>
    <w:pPr>
      <w:tabs>
        <w:tab w:val="left" w:pos="1474"/>
      </w:tabs>
      <w:overflowPunct w:val="0"/>
      <w:autoSpaceDE w:val="0"/>
      <w:autoSpaceDN w:val="0"/>
      <w:adjustRightInd w:val="0"/>
      <w:ind w:left="1650" w:hanging="992"/>
      <w:textAlignment w:val="baseline"/>
    </w:pPr>
    <w:rPr>
      <w:rFonts w:cs="FrankRuehl"/>
      <w:sz w:val="20"/>
      <w:szCs w:val="26"/>
      <w:lang w:eastAsia="he-IL"/>
    </w:rPr>
  </w:style>
  <w:style w:type="paragraph" w:customStyle="1" w:styleId="StyleHeading1RightBefore6ptAfter3ptLinespacing">
    <w:name w:val="Style Heading 1 + Right Before:  6 pt After:  3 pt Line spacing:..."/>
    <w:basedOn w:val="12"/>
    <w:rsid w:val="005F25A4"/>
    <w:pPr>
      <w:numPr>
        <w:numId w:val="0"/>
      </w:numPr>
      <w:tabs>
        <w:tab w:val="center" w:pos="7655"/>
      </w:tabs>
      <w:autoSpaceDE w:val="0"/>
      <w:autoSpaceDN w:val="0"/>
      <w:adjustRightInd w:val="0"/>
      <w:spacing w:before="120" w:after="60" w:line="360" w:lineRule="auto"/>
      <w:ind w:right="495"/>
      <w:jc w:val="left"/>
    </w:pPr>
    <w:rPr>
      <w:smallCaps w:val="0"/>
      <w:noProof/>
      <w:szCs w:val="28"/>
      <w:lang w:eastAsia="en-US"/>
    </w:rPr>
  </w:style>
  <w:style w:type="paragraph" w:customStyle="1" w:styleId="BodyText1">
    <w:name w:val="Body Text 1"/>
    <w:basedOn w:val="aff2"/>
    <w:autoRedefine/>
    <w:rsid w:val="005F25A4"/>
    <w:pPr>
      <w:ind w:left="-170"/>
    </w:pPr>
    <w:rPr>
      <w:lang w:eastAsia="en-GB"/>
    </w:rPr>
  </w:style>
  <w:style w:type="paragraph" w:customStyle="1" w:styleId="Logo">
    <w:name w:val="Logo"/>
    <w:basedOn w:val="a7"/>
    <w:rsid w:val="005F25A4"/>
    <w:pPr>
      <w:bidi w:val="0"/>
      <w:spacing w:line="320" w:lineRule="exact"/>
    </w:pPr>
    <w:rPr>
      <w:lang w:val="en-GB" w:eastAsia="he-IL"/>
    </w:rPr>
  </w:style>
  <w:style w:type="paragraph" w:customStyle="1" w:styleId="NormalSpace">
    <w:name w:val="Normal Space"/>
    <w:basedOn w:val="a7"/>
    <w:next w:val="a7"/>
    <w:rsid w:val="005F25A4"/>
    <w:pPr>
      <w:bidi w:val="0"/>
      <w:spacing w:line="120" w:lineRule="exact"/>
      <w:jc w:val="both"/>
    </w:pPr>
    <w:rPr>
      <w:color w:val="800080"/>
      <w:lang w:val="en-GB" w:eastAsia="he-IL"/>
    </w:rPr>
  </w:style>
  <w:style w:type="paragraph" w:customStyle="1" w:styleId="ZDG">
    <w:name w:val="Z_DG"/>
    <w:basedOn w:val="Logo"/>
    <w:rsid w:val="005F25A4"/>
    <w:rPr>
      <w:rFonts w:ascii="Arial" w:hAnsi="Arial"/>
      <w:sz w:val="16"/>
      <w:szCs w:val="16"/>
      <w:lang w:val="fr-FR"/>
    </w:rPr>
  </w:style>
  <w:style w:type="paragraph" w:customStyle="1" w:styleId="ZU">
    <w:name w:val="Z_U"/>
    <w:basedOn w:val="Logo"/>
    <w:rsid w:val="005F25A4"/>
    <w:rPr>
      <w:rFonts w:ascii="Arial" w:hAnsi="Arial"/>
      <w:b/>
      <w:bCs/>
      <w:sz w:val="16"/>
      <w:szCs w:val="16"/>
      <w:lang w:val="fr-FR"/>
    </w:rPr>
  </w:style>
  <w:style w:type="paragraph" w:customStyle="1" w:styleId="affffffd">
    <w:name w:val="בסיס"/>
    <w:rsid w:val="005F25A4"/>
    <w:pPr>
      <w:bidi/>
      <w:spacing w:before="120" w:line="320" w:lineRule="atLeast"/>
      <w:jc w:val="both"/>
    </w:pPr>
    <w:rPr>
      <w:rFonts w:eastAsia="Times New Roman"/>
      <w:noProof/>
      <w:sz w:val="22"/>
      <w:szCs w:val="24"/>
    </w:rPr>
  </w:style>
  <w:style w:type="paragraph" w:customStyle="1" w:styleId="affffffe">
    <w:name w:val="כותרת קטע"/>
    <w:basedOn w:val="affffffd"/>
    <w:next w:val="Normal1"/>
    <w:rsid w:val="005F25A4"/>
    <w:pPr>
      <w:spacing w:before="240" w:after="120"/>
      <w:ind w:right="720"/>
    </w:pPr>
    <w:rPr>
      <w:b/>
      <w:bCs/>
      <w:smallCaps/>
    </w:rPr>
  </w:style>
  <w:style w:type="paragraph" w:customStyle="1" w:styleId="afffffff">
    <w:name w:val="כותרת ראשית"/>
    <w:basedOn w:val="12"/>
    <w:rsid w:val="005F25A4"/>
    <w:pPr>
      <w:pageBreakBefore/>
      <w:widowControl w:val="0"/>
      <w:numPr>
        <w:numId w:val="0"/>
      </w:numPr>
      <w:tabs>
        <w:tab w:val="left" w:pos="515"/>
      </w:tabs>
      <w:spacing w:before="600" w:after="240" w:line="480" w:lineRule="auto"/>
      <w:ind w:left="794" w:hanging="794"/>
      <w:jc w:val="center"/>
      <w:outlineLvl w:val="9"/>
    </w:pPr>
    <w:rPr>
      <w:i/>
      <w:iCs/>
      <w:caps/>
      <w:smallCaps w:val="0"/>
      <w:spacing w:val="40"/>
      <w:kern w:val="40"/>
      <w:sz w:val="36"/>
      <w:szCs w:val="52"/>
      <w:lang w:eastAsia="en-US"/>
    </w:rPr>
  </w:style>
  <w:style w:type="paragraph" w:customStyle="1" w:styleId="1d">
    <w:name w:val="מסגרת1"/>
    <w:basedOn w:val="affffffd"/>
    <w:rsid w:val="005F25A4"/>
    <w:pPr>
      <w:pBdr>
        <w:top w:val="double" w:sz="6" w:space="8" w:color="auto"/>
        <w:left w:val="double" w:sz="6" w:space="8" w:color="auto"/>
        <w:bottom w:val="double" w:sz="6" w:space="8" w:color="auto"/>
        <w:right w:val="double" w:sz="6" w:space="8" w:color="auto"/>
      </w:pBdr>
      <w:ind w:left="794" w:right="794"/>
    </w:pPr>
  </w:style>
  <w:style w:type="paragraph" w:customStyle="1" w:styleId="afffffff0">
    <w:name w:val="תוכן ענינים"/>
    <w:basedOn w:val="affff9"/>
    <w:next w:val="Normal1"/>
    <w:rsid w:val="005F25A4"/>
    <w:pPr>
      <w:numPr>
        <w:ilvl w:val="0"/>
      </w:numPr>
      <w:spacing w:before="240" w:after="120" w:line="480" w:lineRule="auto"/>
      <w:jc w:val="center"/>
    </w:pPr>
    <w:rPr>
      <w:rFonts w:ascii="Times New Roman" w:hAnsi="Times New Roman"/>
      <w:bCs/>
      <w:i/>
      <w:iCs/>
      <w:color w:val="auto"/>
      <w:spacing w:val="70"/>
      <w:sz w:val="28"/>
      <w:szCs w:val="32"/>
    </w:rPr>
  </w:style>
  <w:style w:type="paragraph" w:customStyle="1" w:styleId="afffffff1">
    <w:name w:val="כותרת נושא"/>
    <w:basedOn w:val="24"/>
    <w:next w:val="affff9"/>
    <w:rsid w:val="005F25A4"/>
    <w:pPr>
      <w:numPr>
        <w:ilvl w:val="0"/>
        <w:numId w:val="0"/>
      </w:numPr>
      <w:spacing w:after="720" w:line="240" w:lineRule="auto"/>
      <w:ind w:right="792" w:hanging="792"/>
      <w:jc w:val="center"/>
      <w:outlineLvl w:val="9"/>
    </w:pPr>
    <w:rPr>
      <w:rFonts w:ascii="Arial" w:hAnsi="Arial"/>
      <w:spacing w:val="70"/>
      <w:sz w:val="32"/>
      <w:szCs w:val="36"/>
      <w:lang w:eastAsia="en-US"/>
    </w:rPr>
  </w:style>
  <w:style w:type="paragraph" w:customStyle="1" w:styleId="ListHnumber">
    <w:name w:val="List Hnumber"/>
    <w:basedOn w:val="a0"/>
    <w:rsid w:val="005F25A4"/>
    <w:pPr>
      <w:numPr>
        <w:numId w:val="0"/>
      </w:numPr>
      <w:tabs>
        <w:tab w:val="num" w:pos="720"/>
        <w:tab w:val="num" w:pos="1083"/>
      </w:tabs>
      <w:ind w:right="397" w:hanging="363"/>
    </w:pPr>
  </w:style>
  <w:style w:type="paragraph" w:customStyle="1" w:styleId="3d">
    <w:name w:val="מסגרת3"/>
    <w:basedOn w:val="1d"/>
    <w:rsid w:val="005F25A4"/>
    <w:pPr>
      <w:pBdr>
        <w:top w:val="single" w:sz="6" w:space="8" w:color="auto"/>
        <w:left w:val="single" w:sz="6" w:space="8" w:color="auto"/>
        <w:bottom w:val="single" w:sz="6" w:space="8" w:color="auto"/>
        <w:right w:val="single" w:sz="6" w:space="8" w:color="auto"/>
      </w:pBdr>
      <w:ind w:left="284" w:right="1814"/>
      <w:jc w:val="center"/>
    </w:pPr>
    <w:rPr>
      <w:smallCaps/>
    </w:rPr>
  </w:style>
  <w:style w:type="paragraph" w:customStyle="1" w:styleId="2f1">
    <w:name w:val="מסגרת2"/>
    <w:basedOn w:val="1d"/>
    <w:rsid w:val="005F25A4"/>
    <w:pPr>
      <w:pBdr>
        <w:top w:val="single" w:sz="6" w:space="8" w:color="auto"/>
        <w:left w:val="single" w:sz="6" w:space="8" w:color="auto"/>
        <w:bottom w:val="single" w:sz="6" w:space="8" w:color="auto"/>
        <w:right w:val="single" w:sz="6" w:space="8" w:color="auto"/>
      </w:pBdr>
    </w:pPr>
  </w:style>
  <w:style w:type="paragraph" w:customStyle="1" w:styleId="afffffff2">
    <w:name w:val="מסגרת הצללה"/>
    <w:basedOn w:val="affffffd"/>
    <w:rsid w:val="005F25A4"/>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line="240" w:lineRule="auto"/>
      <w:ind w:left="794" w:right="794"/>
      <w:jc w:val="center"/>
    </w:pPr>
    <w:rPr>
      <w:b/>
      <w:bCs/>
    </w:rPr>
  </w:style>
  <w:style w:type="paragraph" w:customStyle="1" w:styleId="ListHnumber3">
    <w:name w:val="List Hnumber 3"/>
    <w:basedOn w:val="30"/>
    <w:rsid w:val="005F25A4"/>
    <w:pPr>
      <w:numPr>
        <w:numId w:val="0"/>
      </w:numPr>
      <w:tabs>
        <w:tab w:val="num" w:pos="357"/>
        <w:tab w:val="num" w:pos="1440"/>
      </w:tabs>
      <w:ind w:right="283" w:hanging="357"/>
    </w:pPr>
  </w:style>
  <w:style w:type="paragraph" w:customStyle="1" w:styleId="ListHnumber2">
    <w:name w:val="List Hnumber 2"/>
    <w:basedOn w:val="20"/>
    <w:rsid w:val="005F25A4"/>
    <w:pPr>
      <w:numPr>
        <w:numId w:val="0"/>
      </w:numPr>
      <w:tabs>
        <w:tab w:val="num" w:pos="720"/>
        <w:tab w:val="num" w:pos="1191"/>
        <w:tab w:val="num" w:pos="1842"/>
      </w:tabs>
      <w:ind w:left="1842" w:right="1191" w:hanging="414"/>
    </w:pPr>
  </w:style>
  <w:style w:type="paragraph" w:customStyle="1" w:styleId="3e">
    <w:name w:val="פירוט3"/>
    <w:basedOn w:val="affffffd"/>
    <w:rsid w:val="005F25A4"/>
    <w:pPr>
      <w:tabs>
        <w:tab w:val="left" w:pos="-709"/>
        <w:tab w:val="left" w:pos="3118"/>
        <w:tab w:val="left" w:pos="3685"/>
      </w:tabs>
      <w:spacing w:line="240" w:lineRule="auto"/>
      <w:ind w:right="2410" w:hanging="1673"/>
    </w:pPr>
  </w:style>
  <w:style w:type="paragraph" w:customStyle="1" w:styleId="Normal1Kot">
    <w:name w:val="Normal1Kot"/>
    <w:basedOn w:val="Normal1"/>
    <w:next w:val="Normal1"/>
    <w:rsid w:val="005F25A4"/>
    <w:pPr>
      <w:spacing w:line="320" w:lineRule="atLeast"/>
      <w:ind w:left="0" w:right="397"/>
    </w:pPr>
    <w:rPr>
      <w:rFonts w:eastAsia="Calibri" w:hint="cs"/>
      <w:b/>
      <w:bCs/>
      <w:lang w:eastAsia="en-US"/>
    </w:rPr>
  </w:style>
  <w:style w:type="paragraph" w:customStyle="1" w:styleId="Normal2Kot">
    <w:name w:val="Normal2Kot"/>
    <w:basedOn w:val="Normal2"/>
    <w:next w:val="Normal2"/>
    <w:rsid w:val="005F25A4"/>
    <w:pPr>
      <w:spacing w:line="320" w:lineRule="atLeast"/>
      <w:ind w:left="0" w:right="794"/>
    </w:pPr>
    <w:rPr>
      <w:rFonts w:eastAsia="Calibri" w:hint="cs"/>
      <w:b/>
      <w:bCs/>
      <w:lang w:eastAsia="en-US"/>
    </w:rPr>
  </w:style>
  <w:style w:type="paragraph" w:customStyle="1" w:styleId="Normal4Kot">
    <w:name w:val="Normal4Kot"/>
    <w:basedOn w:val="Normal4"/>
    <w:next w:val="Normal4"/>
    <w:rsid w:val="005F25A4"/>
    <w:pPr>
      <w:spacing w:line="320" w:lineRule="atLeast"/>
      <w:ind w:right="1588"/>
    </w:pPr>
    <w:rPr>
      <w:b/>
      <w:bCs/>
      <w:lang w:eastAsia="en-US"/>
    </w:rPr>
  </w:style>
  <w:style w:type="paragraph" w:customStyle="1" w:styleId="afffffff3">
    <w:name w:val="מוסתר"/>
    <w:basedOn w:val="affffffd"/>
    <w:rsid w:val="005F25A4"/>
    <w:pPr>
      <w:spacing w:line="240" w:lineRule="auto"/>
    </w:pPr>
    <w:rPr>
      <w:rFonts w:ascii="Tahoma" w:hAnsi="Tahoma" w:cs="Arial"/>
      <w:vanish/>
      <w:szCs w:val="22"/>
    </w:rPr>
  </w:style>
  <w:style w:type="paragraph" w:customStyle="1" w:styleId="1e">
    <w:name w:val="פירוט1"/>
    <w:basedOn w:val="3e"/>
    <w:rsid w:val="005F25A4"/>
    <w:pPr>
      <w:ind w:right="1700" w:hanging="980"/>
    </w:pPr>
  </w:style>
  <w:style w:type="paragraph" w:customStyle="1" w:styleId="2f2">
    <w:name w:val="פירוט2"/>
    <w:basedOn w:val="1e"/>
    <w:rsid w:val="005F25A4"/>
    <w:pPr>
      <w:ind w:right="1842" w:hanging="838"/>
    </w:pPr>
  </w:style>
  <w:style w:type="paragraph" w:customStyle="1" w:styleId="3f">
    <w:name w:val="פירוט3 מיספור"/>
    <w:basedOn w:val="a7"/>
    <w:rsid w:val="005F25A4"/>
    <w:pPr>
      <w:widowControl w:val="0"/>
      <w:spacing w:before="120" w:line="280" w:lineRule="exact"/>
      <w:ind w:right="2836" w:hanging="284"/>
      <w:jc w:val="right"/>
    </w:pPr>
    <w:rPr>
      <w:smallCaps/>
    </w:rPr>
  </w:style>
  <w:style w:type="paragraph" w:customStyle="1" w:styleId="1f">
    <w:name w:val="תוכן ענינים 1"/>
    <w:basedOn w:val="afffffff0"/>
    <w:next w:val="Normal1"/>
    <w:rsid w:val="005F25A4"/>
    <w:pPr>
      <w:pageBreakBefore/>
      <w:spacing w:before="120" w:line="240" w:lineRule="auto"/>
    </w:pPr>
    <w:rPr>
      <w:b/>
    </w:rPr>
  </w:style>
  <w:style w:type="paragraph" w:customStyle="1" w:styleId="afffffff4">
    <w:name w:val="טבלה ממוסגר"/>
    <w:basedOn w:val="affffff3"/>
    <w:rsid w:val="005F25A4"/>
    <w:pPr>
      <w:tabs>
        <w:tab w:val="right" w:pos="2927"/>
      </w:tabs>
      <w:jc w:val="right"/>
    </w:pPr>
    <w:rPr>
      <w:smallCaps/>
      <w:noProof/>
      <w:lang w:eastAsia="en-US"/>
    </w:rPr>
  </w:style>
  <w:style w:type="paragraph" w:customStyle="1" w:styleId="ListSpecial">
    <w:name w:val="List Special"/>
    <w:basedOn w:val="a"/>
    <w:rsid w:val="005F25A4"/>
    <w:pPr>
      <w:numPr>
        <w:numId w:val="0"/>
      </w:numPr>
      <w:tabs>
        <w:tab w:val="num" w:pos="567"/>
        <w:tab w:val="num" w:pos="1083"/>
      </w:tabs>
      <w:ind w:left="1083"/>
      <w:jc w:val="right"/>
    </w:pPr>
  </w:style>
  <w:style w:type="paragraph" w:customStyle="1" w:styleId="picture">
    <w:name w:val="picture"/>
    <w:basedOn w:val="Normal1"/>
    <w:next w:val="a7"/>
    <w:autoRedefine/>
    <w:rsid w:val="005F25A4"/>
    <w:pPr>
      <w:spacing w:line="320" w:lineRule="atLeast"/>
      <w:ind w:left="0" w:right="397"/>
    </w:pPr>
    <w:rPr>
      <w:rFonts w:eastAsia="Calibri" w:hint="cs"/>
      <w:color w:val="333399"/>
      <w:sz w:val="20"/>
      <w:szCs w:val="20"/>
      <w:lang w:eastAsia="en-US"/>
    </w:rPr>
  </w:style>
  <w:style w:type="paragraph" w:customStyle="1" w:styleId="Standards1">
    <w:name w:val="Standards1"/>
    <w:basedOn w:val="a7"/>
    <w:rsid w:val="005F25A4"/>
    <w:pPr>
      <w:widowControl w:val="0"/>
      <w:tabs>
        <w:tab w:val="left" w:pos="2268"/>
        <w:tab w:val="right" w:pos="7938"/>
      </w:tabs>
      <w:bidi w:val="0"/>
      <w:spacing w:before="120"/>
      <w:ind w:left="1701" w:right="567" w:hanging="1701"/>
      <w:jc w:val="right"/>
    </w:pPr>
    <w:rPr>
      <w:sz w:val="20"/>
    </w:rPr>
  </w:style>
  <w:style w:type="paragraph" w:customStyle="1" w:styleId="Standards2">
    <w:name w:val="Standards2"/>
    <w:basedOn w:val="a7"/>
    <w:rsid w:val="005F25A4"/>
    <w:pPr>
      <w:widowControl w:val="0"/>
      <w:tabs>
        <w:tab w:val="right" w:pos="8364"/>
      </w:tabs>
      <w:bidi w:val="0"/>
      <w:spacing w:before="120"/>
      <w:ind w:left="2126" w:right="284" w:hanging="1559"/>
      <w:jc w:val="right"/>
    </w:pPr>
    <w:rPr>
      <w:sz w:val="20"/>
    </w:rPr>
  </w:style>
  <w:style w:type="paragraph" w:customStyle="1" w:styleId="afffffff5">
    <w:name w:val="מילון מונחים"/>
    <w:basedOn w:val="a7"/>
    <w:rsid w:val="005F25A4"/>
    <w:pPr>
      <w:widowControl w:val="0"/>
      <w:spacing w:before="120" w:line="320" w:lineRule="atLeast"/>
      <w:ind w:right="1416" w:hanging="1418"/>
      <w:jc w:val="both"/>
    </w:pPr>
    <w:rPr>
      <w:smallCaps/>
    </w:rPr>
  </w:style>
  <w:style w:type="paragraph" w:customStyle="1" w:styleId="1f0">
    <w:name w:val="מילון מונחים1"/>
    <w:basedOn w:val="afffffff5"/>
    <w:rsid w:val="005F25A4"/>
    <w:pPr>
      <w:spacing w:before="0"/>
      <w:ind w:firstLine="0"/>
    </w:pPr>
  </w:style>
  <w:style w:type="paragraph" w:customStyle="1" w:styleId="afffffff6">
    <w:name w:val="מסגרת הצללה מיושר"/>
    <w:basedOn w:val="afffffff2"/>
    <w:next w:val="Normal1"/>
    <w:rsid w:val="005F25A4"/>
    <w:pPr>
      <w:jc w:val="right"/>
    </w:pPr>
  </w:style>
  <w:style w:type="paragraph" w:customStyle="1" w:styleId="1f1">
    <w:name w:val="תקנים1"/>
    <w:basedOn w:val="affffffd"/>
    <w:rsid w:val="005F25A4"/>
    <w:pPr>
      <w:widowControl w:val="0"/>
      <w:tabs>
        <w:tab w:val="right" w:pos="8364"/>
      </w:tabs>
      <w:bidi w:val="0"/>
      <w:ind w:left="2155" w:right="284" w:hanging="1701"/>
      <w:jc w:val="right"/>
    </w:pPr>
    <w:rPr>
      <w:smallCaps/>
    </w:rPr>
  </w:style>
  <w:style w:type="paragraph" w:customStyle="1" w:styleId="2f3">
    <w:name w:val="תקנים2"/>
    <w:basedOn w:val="1f1"/>
    <w:rsid w:val="005F25A4"/>
    <w:pPr>
      <w:spacing w:before="240" w:line="240" w:lineRule="auto"/>
      <w:ind w:left="2126" w:right="2126" w:hanging="1559"/>
    </w:pPr>
    <w:rPr>
      <w:smallCaps w:val="0"/>
      <w:sz w:val="24"/>
    </w:rPr>
  </w:style>
  <w:style w:type="paragraph" w:customStyle="1" w:styleId="-3">
    <w:name w:val="סמל-בלל"/>
    <w:rsid w:val="005F25A4"/>
    <w:pPr>
      <w:widowControl w:val="0"/>
      <w:tabs>
        <w:tab w:val="center" w:pos="4153"/>
        <w:tab w:val="right" w:pos="8363"/>
      </w:tabs>
      <w:bidi/>
      <w:jc w:val="center"/>
    </w:pPr>
    <w:rPr>
      <w:rFonts w:eastAsia="Times New Roman"/>
      <w:noProof/>
      <w:szCs w:val="24"/>
    </w:rPr>
  </w:style>
  <w:style w:type="paragraph" w:customStyle="1" w:styleId="afffffff7">
    <w:name w:val="סמל"/>
    <w:rsid w:val="005F25A4"/>
    <w:pPr>
      <w:bidi/>
      <w:spacing w:line="320" w:lineRule="atLeast"/>
      <w:jc w:val="both"/>
    </w:pPr>
    <w:rPr>
      <w:rFonts w:eastAsia="Times New Roman"/>
      <w:noProof/>
      <w:sz w:val="24"/>
      <w:szCs w:val="24"/>
    </w:rPr>
  </w:style>
  <w:style w:type="paragraph" w:customStyle="1" w:styleId="ListBullet1">
    <w:name w:val="List Bullet 1"/>
    <w:basedOn w:val="a0"/>
    <w:rsid w:val="005F25A4"/>
    <w:pPr>
      <w:numPr>
        <w:numId w:val="0"/>
      </w:numPr>
      <w:tabs>
        <w:tab w:val="num" w:pos="357"/>
        <w:tab w:val="num" w:pos="720"/>
        <w:tab w:val="left" w:pos="851"/>
      </w:tabs>
      <w:ind w:right="850" w:hanging="340"/>
    </w:pPr>
  </w:style>
  <w:style w:type="paragraph" w:customStyle="1" w:styleId="ListHnumber1">
    <w:name w:val="List Hnumber 1"/>
    <w:basedOn w:val="ListBullet1"/>
    <w:rsid w:val="005F25A4"/>
    <w:pPr>
      <w:tabs>
        <w:tab w:val="clear" w:pos="851"/>
      </w:tabs>
      <w:ind w:right="283" w:hanging="283"/>
    </w:pPr>
  </w:style>
  <w:style w:type="paragraph" w:customStyle="1" w:styleId="ListNumber1">
    <w:name w:val="List Number 1"/>
    <w:basedOn w:val="ListBullet1"/>
    <w:rsid w:val="005F25A4"/>
    <w:pPr>
      <w:tabs>
        <w:tab w:val="clear" w:pos="357"/>
        <w:tab w:val="clear" w:pos="851"/>
        <w:tab w:val="left" w:pos="822"/>
      </w:tabs>
      <w:ind w:right="822" w:hanging="363"/>
    </w:pPr>
  </w:style>
  <w:style w:type="paragraph" w:customStyle="1" w:styleId="NormalKot">
    <w:name w:val="Normal Kot"/>
    <w:basedOn w:val="a7"/>
    <w:next w:val="a7"/>
    <w:rsid w:val="005F25A4"/>
    <w:pPr>
      <w:spacing w:before="120" w:line="320" w:lineRule="atLeast"/>
      <w:jc w:val="both"/>
    </w:pPr>
    <w:rPr>
      <w:b/>
      <w:bCs/>
    </w:rPr>
  </w:style>
  <w:style w:type="paragraph" w:customStyle="1" w:styleId="Normal3Kot">
    <w:name w:val="Normal3Kot"/>
    <w:basedOn w:val="Normal3"/>
    <w:next w:val="Normal3"/>
    <w:rsid w:val="005F25A4"/>
    <w:pPr>
      <w:spacing w:line="320" w:lineRule="atLeast"/>
      <w:ind w:left="0" w:right="1191"/>
    </w:pPr>
    <w:rPr>
      <w:b/>
      <w:bCs/>
      <w:lang w:eastAsia="en-US"/>
    </w:rPr>
  </w:style>
  <w:style w:type="paragraph" w:customStyle="1" w:styleId="afffffff8">
    <w:name w:val="פירוט"/>
    <w:basedOn w:val="a7"/>
    <w:rsid w:val="005F25A4"/>
    <w:pPr>
      <w:spacing w:before="120" w:line="280" w:lineRule="atLeast"/>
      <w:ind w:right="2835" w:hanging="2835"/>
      <w:jc w:val="both"/>
    </w:pPr>
  </w:style>
  <w:style w:type="paragraph" w:customStyle="1" w:styleId="2f4">
    <w:name w:val="פירוט 2"/>
    <w:basedOn w:val="Normal2"/>
    <w:rsid w:val="005F25A4"/>
    <w:pPr>
      <w:spacing w:line="280" w:lineRule="atLeast"/>
      <w:ind w:left="0" w:right="2835" w:hanging="2041"/>
    </w:pPr>
    <w:rPr>
      <w:rFonts w:eastAsia="Calibri" w:hint="cs"/>
      <w:lang w:eastAsia="en-US"/>
    </w:rPr>
  </w:style>
  <w:style w:type="paragraph" w:customStyle="1" w:styleId="1f2">
    <w:name w:val="פירוט 1"/>
    <w:basedOn w:val="Normal1"/>
    <w:rsid w:val="005F25A4"/>
    <w:pPr>
      <w:spacing w:line="280" w:lineRule="atLeast"/>
      <w:ind w:left="0" w:right="2835" w:hanging="2438"/>
    </w:pPr>
    <w:rPr>
      <w:rFonts w:eastAsia="Calibri" w:hint="cs"/>
      <w:lang w:eastAsia="en-US"/>
    </w:rPr>
  </w:style>
  <w:style w:type="paragraph" w:customStyle="1" w:styleId="Heading2Ps">
    <w:name w:val="Heading 2Ps"/>
    <w:basedOn w:val="24"/>
    <w:next w:val="Normal1"/>
    <w:rsid w:val="005F25A4"/>
    <w:pPr>
      <w:numPr>
        <w:ilvl w:val="0"/>
        <w:numId w:val="0"/>
      </w:numPr>
      <w:spacing w:line="240" w:lineRule="auto"/>
      <w:ind w:right="792" w:hanging="792"/>
      <w:jc w:val="left"/>
      <w:outlineLvl w:val="9"/>
    </w:pPr>
    <w:rPr>
      <w:rFonts w:ascii="Arial" w:hAnsi="Arial"/>
      <w:smallCaps/>
      <w:spacing w:val="60"/>
      <w:sz w:val="26"/>
      <w:szCs w:val="32"/>
      <w:lang w:eastAsia="en-US"/>
    </w:rPr>
  </w:style>
  <w:style w:type="paragraph" w:customStyle="1" w:styleId="Heading3Ps">
    <w:name w:val="Heading 3Ps"/>
    <w:basedOn w:val="33"/>
    <w:next w:val="Normal1"/>
    <w:rsid w:val="005F25A4"/>
    <w:pPr>
      <w:numPr>
        <w:ilvl w:val="0"/>
        <w:numId w:val="0"/>
      </w:numPr>
      <w:tabs>
        <w:tab w:val="right" w:pos="572"/>
      </w:tabs>
      <w:spacing w:line="360" w:lineRule="auto"/>
      <w:jc w:val="left"/>
      <w:outlineLvl w:val="9"/>
    </w:pPr>
    <w:rPr>
      <w:rFonts w:ascii="Arial" w:hAnsi="Arial"/>
      <w:bCs w:val="0"/>
      <w:smallCaps/>
      <w:spacing w:val="24"/>
      <w:szCs w:val="28"/>
      <w:lang w:eastAsia="en-US"/>
    </w:rPr>
  </w:style>
  <w:style w:type="paragraph" w:customStyle="1" w:styleId="Heading4Ps">
    <w:name w:val="Heading 4Ps"/>
    <w:basedOn w:val="42"/>
    <w:next w:val="Normal2"/>
    <w:autoRedefine/>
    <w:rsid w:val="005F25A4"/>
    <w:pPr>
      <w:numPr>
        <w:ilvl w:val="0"/>
        <w:numId w:val="0"/>
      </w:numPr>
      <w:spacing w:line="240" w:lineRule="auto"/>
      <w:ind w:left="85" w:right="1077"/>
      <w:jc w:val="left"/>
      <w:outlineLvl w:val="9"/>
    </w:pPr>
    <w:rPr>
      <w:rFonts w:ascii="Arial" w:hAnsi="Arial"/>
      <w:b w:val="0"/>
      <w:smallCaps/>
      <w:spacing w:val="20"/>
      <w:sz w:val="20"/>
      <w:lang w:eastAsia="en-US"/>
    </w:rPr>
  </w:style>
  <w:style w:type="paragraph" w:customStyle="1" w:styleId="47">
    <w:name w:val="פירוט 4"/>
    <w:basedOn w:val="Normal4"/>
    <w:rsid w:val="005F25A4"/>
    <w:pPr>
      <w:spacing w:line="320" w:lineRule="atLeast"/>
      <w:ind w:right="2835" w:hanging="1247"/>
    </w:pPr>
    <w:rPr>
      <w:lang w:eastAsia="en-US"/>
    </w:rPr>
  </w:style>
  <w:style w:type="paragraph" w:customStyle="1" w:styleId="NormalKot0">
    <w:name w:val="NormalKot"/>
    <w:basedOn w:val="a7"/>
    <w:next w:val="a7"/>
    <w:rsid w:val="005F25A4"/>
    <w:pPr>
      <w:spacing w:line="320" w:lineRule="atLeast"/>
      <w:jc w:val="both"/>
    </w:pPr>
    <w:rPr>
      <w:b/>
      <w:bCs/>
      <w:smallCaps/>
    </w:rPr>
  </w:style>
  <w:style w:type="paragraph" w:customStyle="1" w:styleId="afffffff9">
    <w:name w:val="מילון מונחים א"/>
    <w:basedOn w:val="a7"/>
    <w:rsid w:val="005F25A4"/>
    <w:pPr>
      <w:widowControl w:val="0"/>
      <w:spacing w:line="320" w:lineRule="atLeast"/>
      <w:ind w:right="1416"/>
      <w:jc w:val="both"/>
    </w:pPr>
    <w:rPr>
      <w:smallCaps/>
    </w:rPr>
  </w:style>
  <w:style w:type="paragraph" w:customStyle="1" w:styleId="1f3">
    <w:name w:val="מילון מונחים 1"/>
    <w:basedOn w:val="afffffff5"/>
    <w:rsid w:val="005F25A4"/>
    <w:pPr>
      <w:ind w:right="1842"/>
    </w:pPr>
  </w:style>
  <w:style w:type="paragraph" w:customStyle="1" w:styleId="1f4">
    <w:name w:val="מילון מונחים 1א"/>
    <w:basedOn w:val="a7"/>
    <w:rsid w:val="005F25A4"/>
    <w:pPr>
      <w:widowControl w:val="0"/>
      <w:spacing w:line="320" w:lineRule="atLeast"/>
      <w:ind w:right="1842"/>
      <w:jc w:val="both"/>
    </w:pPr>
    <w:rPr>
      <w:smallCaps/>
    </w:rPr>
  </w:style>
  <w:style w:type="paragraph" w:customStyle="1" w:styleId="2f5">
    <w:name w:val="מילון מונחים 2"/>
    <w:basedOn w:val="1f3"/>
    <w:rsid w:val="005F25A4"/>
    <w:pPr>
      <w:ind w:right="2267"/>
    </w:pPr>
  </w:style>
  <w:style w:type="paragraph" w:customStyle="1" w:styleId="2f6">
    <w:name w:val="מילון מונחים 2א"/>
    <w:basedOn w:val="1f4"/>
    <w:rsid w:val="005F25A4"/>
    <w:pPr>
      <w:ind w:right="2267"/>
    </w:pPr>
  </w:style>
  <w:style w:type="paragraph" w:customStyle="1" w:styleId="3f0">
    <w:name w:val="מילון מונחים 3"/>
    <w:basedOn w:val="1f3"/>
    <w:rsid w:val="005F25A4"/>
    <w:pPr>
      <w:ind w:right="2609"/>
    </w:pPr>
  </w:style>
  <w:style w:type="paragraph" w:customStyle="1" w:styleId="3f1">
    <w:name w:val="מילון מונחים 3א"/>
    <w:basedOn w:val="1f4"/>
    <w:rsid w:val="005F25A4"/>
    <w:pPr>
      <w:ind w:right="2608"/>
    </w:pPr>
  </w:style>
  <w:style w:type="paragraph" w:customStyle="1" w:styleId="ListHnumber4">
    <w:name w:val="List Hnumber 4"/>
    <w:basedOn w:val="40"/>
    <w:rsid w:val="005F25A4"/>
    <w:pPr>
      <w:numPr>
        <w:numId w:val="0"/>
      </w:numPr>
      <w:tabs>
        <w:tab w:val="num" w:pos="357"/>
        <w:tab w:val="num" w:pos="1440"/>
        <w:tab w:val="left" w:pos="1985"/>
      </w:tabs>
      <w:ind w:left="720" w:right="1134" w:hanging="454"/>
    </w:pPr>
  </w:style>
  <w:style w:type="paragraph" w:customStyle="1" w:styleId="48">
    <w:name w:val="מילון מונחים 4"/>
    <w:basedOn w:val="3f0"/>
    <w:rsid w:val="005F25A4"/>
    <w:pPr>
      <w:ind w:right="3006"/>
    </w:pPr>
  </w:style>
  <w:style w:type="paragraph" w:customStyle="1" w:styleId="49">
    <w:name w:val="מילון מונחים 4א"/>
    <w:basedOn w:val="3f1"/>
    <w:rsid w:val="005F25A4"/>
    <w:pPr>
      <w:ind w:right="3005"/>
    </w:pPr>
  </w:style>
  <w:style w:type="paragraph" w:customStyle="1" w:styleId="BodyText3">
    <w:name w:val="Body Text3"/>
    <w:basedOn w:val="26"/>
    <w:autoRedefine/>
    <w:rsid w:val="005F25A4"/>
    <w:pPr>
      <w:spacing w:after="60" w:line="240" w:lineRule="auto"/>
      <w:ind w:left="567" w:right="794"/>
      <w:jc w:val="both"/>
    </w:pPr>
  </w:style>
  <w:style w:type="paragraph" w:customStyle="1" w:styleId="ReplyForwardToFromDate">
    <w:name w:val="Reply/Forward To: From: Date:"/>
    <w:basedOn w:val="a7"/>
    <w:rsid w:val="005F25A4"/>
    <w:pPr>
      <w:pBdr>
        <w:left w:val="single" w:sz="18" w:space="1" w:color="auto"/>
      </w:pBdr>
      <w:bidi w:val="0"/>
      <w:ind w:left="1080" w:hanging="1080"/>
    </w:pPr>
    <w:rPr>
      <w:rFonts w:ascii="Arial" w:hAnsi="Arial"/>
      <w:sz w:val="20"/>
      <w:szCs w:val="20"/>
    </w:rPr>
  </w:style>
  <w:style w:type="paragraph" w:customStyle="1" w:styleId="ReplyForwardHeaders">
    <w:name w:val="Reply/Forward Headers"/>
    <w:basedOn w:val="a7"/>
    <w:next w:val="ReplyForwardToFromDate"/>
    <w:rsid w:val="005F25A4"/>
    <w:pPr>
      <w:pBdr>
        <w:left w:val="single" w:sz="18" w:space="1" w:color="auto"/>
      </w:pBdr>
      <w:shd w:val="pct10" w:color="auto" w:fill="FFFFFF"/>
      <w:bidi w:val="0"/>
      <w:ind w:left="1080" w:hanging="1080"/>
      <w:outlineLvl w:val="0"/>
    </w:pPr>
    <w:rPr>
      <w:rFonts w:ascii="Arial" w:hAnsi="Arial"/>
      <w:b/>
      <w:noProof/>
      <w:sz w:val="20"/>
      <w:szCs w:val="20"/>
    </w:rPr>
  </w:style>
  <w:style w:type="paragraph" w:customStyle="1" w:styleId="afffffffa">
    <w:name w:val="סגנון"/>
    <w:rsid w:val="005F25A4"/>
    <w:pPr>
      <w:widowControl w:val="0"/>
      <w:shd w:val="solid" w:color="FFFFFF" w:fill="FFFFFF"/>
    </w:pPr>
    <w:rPr>
      <w:rFonts w:ascii="Arial" w:eastAsia="Times New Roman" w:cs="Miriam"/>
      <w:spacing w:val="-1"/>
      <w:kern w:val="3276"/>
      <w:position w:val="-1"/>
      <w:sz w:val="16"/>
      <w:szCs w:val="16"/>
    </w:rPr>
  </w:style>
  <w:style w:type="paragraph" w:customStyle="1" w:styleId="2f7">
    <w:name w:val="סרגל 2"/>
    <w:basedOn w:val="a7"/>
    <w:rsid w:val="005F25A4"/>
    <w:pPr>
      <w:keepLines/>
      <w:spacing w:before="120" w:line="360" w:lineRule="auto"/>
      <w:ind w:left="284"/>
      <w:jc w:val="both"/>
    </w:pPr>
    <w:rPr>
      <w:noProof/>
      <w:szCs w:val="26"/>
      <w:lang w:eastAsia="he-IL"/>
    </w:rPr>
  </w:style>
  <w:style w:type="paragraph" w:customStyle="1" w:styleId="Heading3a">
    <w:name w:val="Heading 3a"/>
    <w:basedOn w:val="a7"/>
    <w:rsid w:val="005F25A4"/>
    <w:pPr>
      <w:tabs>
        <w:tab w:val="num" w:pos="720"/>
      </w:tabs>
      <w:spacing w:line="360" w:lineRule="auto"/>
      <w:ind w:left="509" w:right="567" w:hanging="363"/>
    </w:pPr>
    <w:rPr>
      <w:noProof/>
      <w:sz w:val="20"/>
      <w:lang w:eastAsia="he-IL"/>
    </w:rPr>
  </w:style>
  <w:style w:type="paragraph" w:customStyle="1" w:styleId="afffffffb">
    <w:name w:val="מספור"/>
    <w:basedOn w:val="a7"/>
    <w:rsid w:val="005F25A4"/>
    <w:pPr>
      <w:snapToGrid w:val="0"/>
      <w:spacing w:before="120" w:line="360" w:lineRule="auto"/>
      <w:jc w:val="both"/>
    </w:pPr>
    <w:rPr>
      <w:szCs w:val="26"/>
    </w:rPr>
  </w:style>
  <w:style w:type="paragraph" w:customStyle="1" w:styleId="StyleHeading4NotComplexBold">
    <w:name w:val="Style Heading 4 + Not (Complex) Bold"/>
    <w:basedOn w:val="42"/>
    <w:rsid w:val="005F25A4"/>
    <w:pPr>
      <w:numPr>
        <w:numId w:val="0"/>
      </w:numPr>
      <w:tabs>
        <w:tab w:val="num" w:pos="2610"/>
      </w:tabs>
      <w:spacing w:after="60" w:line="240" w:lineRule="auto"/>
      <w:ind w:left="2610" w:right="1996" w:hanging="720"/>
    </w:pPr>
    <w:rPr>
      <w:b w:val="0"/>
      <w:bCs w:val="0"/>
      <w:noProof/>
      <w:szCs w:val="28"/>
    </w:rPr>
  </w:style>
  <w:style w:type="paragraph" w:customStyle="1" w:styleId="StyleHeading2NotItalic">
    <w:name w:val="Style Heading 2 + Not Italic"/>
    <w:basedOn w:val="24"/>
    <w:rsid w:val="005F25A4"/>
    <w:pPr>
      <w:numPr>
        <w:ilvl w:val="0"/>
        <w:numId w:val="0"/>
      </w:numPr>
      <w:tabs>
        <w:tab w:val="num" w:pos="495"/>
      </w:tabs>
      <w:bidi w:val="0"/>
      <w:spacing w:after="60" w:line="240" w:lineRule="auto"/>
      <w:ind w:left="495" w:hanging="495"/>
      <w:jc w:val="left"/>
    </w:pPr>
    <w:rPr>
      <w:rFonts w:cs="Arial"/>
      <w:sz w:val="24"/>
      <w:lang w:eastAsia="en-US"/>
    </w:rPr>
  </w:style>
  <w:style w:type="paragraph" w:customStyle="1" w:styleId="afffffffc">
    <w:name w:val="נדון"/>
    <w:basedOn w:val="a7"/>
    <w:next w:val="a7"/>
    <w:rsid w:val="005F25A4"/>
    <w:pPr>
      <w:overflowPunct w:val="0"/>
      <w:autoSpaceDE w:val="0"/>
      <w:autoSpaceDN w:val="0"/>
      <w:adjustRightInd w:val="0"/>
      <w:spacing w:after="240"/>
      <w:jc w:val="center"/>
    </w:pPr>
    <w:rPr>
      <w:b/>
      <w:bCs/>
      <w:kern w:val="22"/>
      <w:u w:val="single"/>
      <w:lang w:eastAsia="he-IL"/>
    </w:rPr>
  </w:style>
  <w:style w:type="paragraph" w:customStyle="1" w:styleId="afffffffd">
    <w:name w:val="טבלה"/>
    <w:basedOn w:val="a7"/>
    <w:rsid w:val="005F25A4"/>
    <w:pPr>
      <w:keepLines/>
      <w:widowControl w:val="0"/>
      <w:tabs>
        <w:tab w:val="right" w:pos="84"/>
      </w:tabs>
      <w:overflowPunct w:val="0"/>
      <w:autoSpaceDE w:val="0"/>
      <w:autoSpaceDN w:val="0"/>
      <w:adjustRightInd w:val="0"/>
    </w:pPr>
    <w:rPr>
      <w:sz w:val="20"/>
      <w:lang w:eastAsia="he-IL"/>
    </w:rPr>
  </w:style>
  <w:style w:type="paragraph" w:customStyle="1" w:styleId="ListHnumber30">
    <w:name w:val="List Hnumber3"/>
    <w:basedOn w:val="Normal3"/>
    <w:rsid w:val="005F25A4"/>
    <w:pPr>
      <w:keepLines/>
      <w:widowControl w:val="0"/>
      <w:overflowPunct w:val="0"/>
      <w:autoSpaceDE w:val="0"/>
      <w:autoSpaceDN w:val="0"/>
      <w:adjustRightInd w:val="0"/>
      <w:spacing w:before="60" w:line="240" w:lineRule="auto"/>
      <w:ind w:left="2007" w:hanging="567"/>
    </w:pPr>
    <w:rPr>
      <w:rFonts w:cs="Times New Roman"/>
      <w:smallCaps/>
    </w:rPr>
  </w:style>
  <w:style w:type="paragraph" w:customStyle="1" w:styleId="BlockQuotation">
    <w:name w:val="Block Quotation"/>
    <w:basedOn w:val="a7"/>
    <w:rsid w:val="005F25A4"/>
    <w:pPr>
      <w:keepLines/>
      <w:widowControl w:val="0"/>
      <w:overflowPunct w:val="0"/>
      <w:autoSpaceDE w:val="0"/>
      <w:autoSpaceDN w:val="0"/>
      <w:adjustRightInd w:val="0"/>
      <w:spacing w:after="240"/>
      <w:ind w:left="1180" w:right="720" w:hanging="430"/>
      <w:jc w:val="both"/>
    </w:pPr>
    <w:rPr>
      <w:sz w:val="20"/>
      <w:lang w:eastAsia="he-IL"/>
    </w:rPr>
  </w:style>
  <w:style w:type="paragraph" w:customStyle="1" w:styleId="3f2">
    <w:name w:val="רגיל מדורג 3"/>
    <w:basedOn w:val="42"/>
    <w:rsid w:val="005F25A4"/>
    <w:pPr>
      <w:widowControl w:val="0"/>
      <w:numPr>
        <w:ilvl w:val="0"/>
        <w:numId w:val="0"/>
      </w:numPr>
      <w:overflowPunct w:val="0"/>
      <w:autoSpaceDE w:val="0"/>
      <w:autoSpaceDN w:val="0"/>
      <w:adjustRightInd w:val="0"/>
      <w:spacing w:before="60" w:after="60" w:line="300" w:lineRule="atLeast"/>
      <w:ind w:left="2098"/>
      <w:outlineLvl w:val="9"/>
    </w:pPr>
    <w:rPr>
      <w:rFonts w:ascii="Arial" w:hAnsi="Arial" w:cs="Times New Roman"/>
      <w:b w:val="0"/>
      <w:bCs w:val="0"/>
      <w:sz w:val="20"/>
    </w:rPr>
  </w:style>
  <w:style w:type="paragraph" w:customStyle="1" w:styleId="2f8">
    <w:name w:val="רגיל מדורג 2"/>
    <w:basedOn w:val="33"/>
    <w:rsid w:val="005F25A4"/>
    <w:pPr>
      <w:widowControl w:val="0"/>
      <w:numPr>
        <w:ilvl w:val="0"/>
        <w:numId w:val="0"/>
      </w:numPr>
      <w:overflowPunct w:val="0"/>
      <w:autoSpaceDE w:val="0"/>
      <w:autoSpaceDN w:val="0"/>
      <w:adjustRightInd w:val="0"/>
      <w:spacing w:before="0" w:after="60" w:line="300" w:lineRule="atLeast"/>
      <w:ind w:left="1134"/>
      <w:outlineLvl w:val="9"/>
    </w:pPr>
    <w:rPr>
      <w:rFonts w:cs="Times New Roman"/>
      <w:b w:val="0"/>
      <w:bCs w:val="0"/>
      <w:sz w:val="20"/>
    </w:rPr>
  </w:style>
  <w:style w:type="paragraph" w:customStyle="1" w:styleId="hnorm">
    <w:name w:val="hnorm"/>
    <w:basedOn w:val="a7"/>
    <w:rsid w:val="005F25A4"/>
    <w:pPr>
      <w:widowControl w:val="0"/>
      <w:tabs>
        <w:tab w:val="left" w:pos="567"/>
        <w:tab w:val="left" w:pos="1134"/>
        <w:tab w:val="left" w:pos="1701"/>
        <w:tab w:val="left" w:pos="1985"/>
        <w:tab w:val="left" w:pos="2268"/>
        <w:tab w:val="left" w:pos="2552"/>
      </w:tabs>
      <w:overflowPunct w:val="0"/>
      <w:autoSpaceDE w:val="0"/>
      <w:autoSpaceDN w:val="0"/>
      <w:adjustRightInd w:val="0"/>
      <w:ind w:left="567" w:hanging="567"/>
    </w:pPr>
    <w:rPr>
      <w:lang w:eastAsia="he-IL"/>
    </w:rPr>
  </w:style>
  <w:style w:type="paragraph" w:customStyle="1" w:styleId="TOC">
    <w:name w:val="TOC"/>
    <w:basedOn w:val="a7"/>
    <w:rsid w:val="005F25A4"/>
    <w:pPr>
      <w:snapToGrid w:val="0"/>
      <w:spacing w:after="240"/>
      <w:jc w:val="both"/>
    </w:pPr>
    <w:rPr>
      <w:kern w:val="22"/>
      <w:lang w:eastAsia="he-IL"/>
    </w:rPr>
  </w:style>
  <w:style w:type="paragraph" w:customStyle="1" w:styleId="HEAD4A">
    <w:name w:val="HEAD4A"/>
    <w:basedOn w:val="a7"/>
    <w:rsid w:val="005F25A4"/>
    <w:pPr>
      <w:keepNext/>
      <w:snapToGrid w:val="0"/>
      <w:spacing w:line="360" w:lineRule="auto"/>
      <w:ind w:right="1476"/>
      <w:jc w:val="both"/>
    </w:pPr>
    <w:rPr>
      <w:sz w:val="20"/>
      <w:lang w:eastAsia="he-IL"/>
    </w:rPr>
  </w:style>
  <w:style w:type="paragraph" w:customStyle="1" w:styleId="2f9">
    <w:name w:val="פיסקה2"/>
    <w:basedOn w:val="a7"/>
    <w:rsid w:val="005F25A4"/>
    <w:pPr>
      <w:tabs>
        <w:tab w:val="left" w:pos="1800"/>
      </w:tabs>
      <w:snapToGrid w:val="0"/>
      <w:spacing w:line="360" w:lineRule="auto"/>
      <w:ind w:right="1021"/>
      <w:jc w:val="right"/>
    </w:pPr>
    <w:rPr>
      <w:rFonts w:cs="FrankRuehl"/>
      <w:szCs w:val="26"/>
      <w:lang w:eastAsia="he-IL"/>
    </w:rPr>
  </w:style>
  <w:style w:type="paragraph" w:customStyle="1" w:styleId="3f3">
    <w:name w:val="פיסקה3"/>
    <w:basedOn w:val="a7"/>
    <w:rsid w:val="005F25A4"/>
    <w:pPr>
      <w:tabs>
        <w:tab w:val="left" w:pos="1800"/>
      </w:tabs>
      <w:snapToGrid w:val="0"/>
      <w:spacing w:line="360" w:lineRule="auto"/>
      <w:ind w:right="1814"/>
      <w:jc w:val="right"/>
    </w:pPr>
    <w:rPr>
      <w:rFonts w:cs="FrankRuehl"/>
      <w:b/>
      <w:szCs w:val="26"/>
      <w:lang w:eastAsia="he-IL"/>
    </w:rPr>
  </w:style>
  <w:style w:type="paragraph" w:customStyle="1" w:styleId="410">
    <w:name w:val="רשימה 41"/>
    <w:basedOn w:val="39"/>
    <w:autoRedefine/>
    <w:rsid w:val="005F25A4"/>
    <w:pPr>
      <w:tabs>
        <w:tab w:val="left" w:pos="9099"/>
      </w:tabs>
      <w:spacing w:before="120" w:line="360" w:lineRule="auto"/>
      <w:ind w:left="2500" w:firstLine="0"/>
    </w:pPr>
    <w:rPr>
      <w:rFonts w:cs="Narkisim"/>
      <w:noProof/>
    </w:rPr>
  </w:style>
  <w:style w:type="paragraph" w:customStyle="1" w:styleId="text4">
    <w:name w:val="text4"/>
    <w:basedOn w:val="a7"/>
    <w:autoRedefine/>
    <w:rsid w:val="005F25A4"/>
    <w:pPr>
      <w:widowControl w:val="0"/>
      <w:overflowPunct w:val="0"/>
      <w:autoSpaceDE w:val="0"/>
      <w:autoSpaceDN w:val="0"/>
      <w:adjustRightInd w:val="0"/>
      <w:spacing w:line="360" w:lineRule="auto"/>
      <w:ind w:left="2381"/>
    </w:pPr>
    <w:rPr>
      <w:rFonts w:ascii="Comic Sans MS" w:hAnsi="Comic Sans MS" w:cs="Narkisim"/>
      <w:kern w:val="32"/>
    </w:rPr>
  </w:style>
  <w:style w:type="paragraph" w:customStyle="1" w:styleId="-5">
    <w:name w:val="גבעול-5"/>
    <w:basedOn w:val="a7"/>
    <w:rsid w:val="005F25A4"/>
    <w:pPr>
      <w:tabs>
        <w:tab w:val="left" w:pos="720"/>
        <w:tab w:val="left" w:pos="1440"/>
        <w:tab w:val="left" w:pos="2304"/>
        <w:tab w:val="left" w:pos="3402"/>
        <w:tab w:val="left" w:pos="3456"/>
        <w:tab w:val="left" w:pos="3686"/>
        <w:tab w:val="left" w:pos="4536"/>
        <w:tab w:val="left" w:pos="4608"/>
        <w:tab w:val="left" w:pos="5670"/>
        <w:tab w:val="left" w:pos="5760"/>
        <w:tab w:val="left" w:leader="dot" w:pos="6237"/>
        <w:tab w:val="left" w:pos="6804"/>
        <w:tab w:val="left" w:pos="6912"/>
        <w:tab w:val="left" w:pos="8063"/>
        <w:tab w:val="left" w:pos="9216"/>
        <w:tab w:val="left" w:pos="10368"/>
      </w:tabs>
      <w:spacing w:line="360" w:lineRule="auto"/>
      <w:ind w:left="3403" w:hanging="851"/>
      <w:jc w:val="both"/>
    </w:pPr>
    <w:rPr>
      <w:sz w:val="20"/>
      <w:lang w:eastAsia="he-IL"/>
    </w:rPr>
  </w:style>
  <w:style w:type="paragraph" w:customStyle="1" w:styleId="2fa">
    <w:name w:val="סגנון2"/>
    <w:basedOn w:val="1a"/>
    <w:qFormat/>
    <w:rsid w:val="005F25A4"/>
    <w:pPr>
      <w:overflowPunct/>
      <w:autoSpaceDE/>
      <w:autoSpaceDN/>
      <w:adjustRightInd/>
      <w:spacing w:line="240" w:lineRule="auto"/>
      <w:ind w:left="1287" w:hanging="663"/>
      <w:textAlignment w:val="auto"/>
    </w:pPr>
    <w:rPr>
      <w:rFonts w:ascii="Times New Roman" w:hAnsi="Times New Roman"/>
      <w:bCs w:val="0"/>
      <w:szCs w:val="26"/>
    </w:rPr>
  </w:style>
  <w:style w:type="paragraph" w:customStyle="1" w:styleId="StyleHeading3RightBefore6ptLinespacing15line">
    <w:name w:val="סגנון Style Heading 3 + Right Before:  6 pt Line spacing:  1.5 line..."/>
    <w:basedOn w:val="StyleHeading3RightBefore6ptLinespacing15lines"/>
    <w:autoRedefine/>
    <w:rsid w:val="005F25A4"/>
    <w:pPr>
      <w:numPr>
        <w:ilvl w:val="2"/>
      </w:numPr>
      <w:tabs>
        <w:tab w:val="num" w:pos="1170"/>
        <w:tab w:val="num" w:pos="2557"/>
      </w:tabs>
      <w:ind w:left="1170" w:right="0" w:hanging="720"/>
      <w:jc w:val="both"/>
    </w:pPr>
    <w:rPr>
      <w:rFonts w:cs="Arial"/>
      <w:szCs w:val="22"/>
    </w:rPr>
  </w:style>
  <w:style w:type="paragraph" w:customStyle="1" w:styleId="StyleHeading2RightBefore0cmHanging076cmBefor1">
    <w:name w:val="סגנון Style Heading 2 + Right Before:  0 cm Hanging:  0.76 cm Befor...1"/>
    <w:basedOn w:val="StyleHeading2RightBefore0cmHanging076cmBefore"/>
    <w:rsid w:val="005F25A4"/>
    <w:pPr>
      <w:keepLines/>
      <w:widowControl w:val="0"/>
      <w:tabs>
        <w:tab w:val="clear" w:pos="2199"/>
      </w:tabs>
      <w:ind w:left="0" w:right="0" w:firstLine="0"/>
    </w:pPr>
  </w:style>
  <w:style w:type="paragraph" w:customStyle="1" w:styleId="NormalS">
    <w:name w:val="NormalS"/>
    <w:basedOn w:val="a7"/>
    <w:rsid w:val="005F25A4"/>
    <w:pPr>
      <w:bidi w:val="0"/>
      <w:ind w:left="624" w:right="624" w:hanging="454"/>
    </w:pPr>
    <w:rPr>
      <w:lang w:eastAsia="he-IL"/>
    </w:rPr>
  </w:style>
  <w:style w:type="paragraph" w:customStyle="1" w:styleId="StyleStyleStyleLatinArial14ptBoldCenteredBefore127c">
    <w:name w:val="Style Style Style (Latin) Arial 14 pt Bold Centered Before:  12.7 c..."/>
    <w:basedOn w:val="a7"/>
    <w:rsid w:val="005F25A4"/>
    <w:pPr>
      <w:bidi w:val="0"/>
      <w:spacing w:line="360" w:lineRule="auto"/>
      <w:jc w:val="both"/>
    </w:pPr>
    <w:rPr>
      <w:rFonts w:ascii="David" w:hAnsi="David"/>
    </w:rPr>
  </w:style>
  <w:style w:type="paragraph" w:customStyle="1" w:styleId="StyleNormal0">
    <w:name w:val="סגנון Style Normal + +"/>
    <w:basedOn w:val="StyleNormal"/>
    <w:rsid w:val="005F25A4"/>
    <w:pPr>
      <w:keepNext/>
      <w:keepLines/>
      <w:widowControl w:val="0"/>
      <w:bidi/>
    </w:pPr>
  </w:style>
  <w:style w:type="paragraph" w:customStyle="1" w:styleId="StyleHeading3RightBefore6ptLinespacing15line1">
    <w:name w:val="סגנון Style Heading 3 + Right Before:  6 pt Line spacing:  1.5 line...1"/>
    <w:basedOn w:val="StyleHeading3RightBefore6ptLinespacing15lines"/>
    <w:rsid w:val="005F25A4"/>
    <w:pPr>
      <w:keepLines/>
      <w:widowControl w:val="0"/>
      <w:numPr>
        <w:ilvl w:val="2"/>
      </w:numPr>
      <w:tabs>
        <w:tab w:val="num" w:pos="1170"/>
        <w:tab w:val="num" w:pos="2557"/>
      </w:tabs>
      <w:ind w:left="1170" w:right="0" w:hanging="720"/>
    </w:pPr>
    <w:rPr>
      <w:b w:val="0"/>
      <w:bCs w:val="0"/>
    </w:rPr>
  </w:style>
  <w:style w:type="paragraph" w:customStyle="1" w:styleId="StyleStyleComplexDavidBoldUnderlineNotBoldNounderline">
    <w:name w:val="Style Style (Complex) David Bold Underline + Not Bold No underline"/>
    <w:basedOn w:val="a7"/>
    <w:rsid w:val="005F25A4"/>
    <w:pPr>
      <w:autoSpaceDE w:val="0"/>
      <w:autoSpaceDN w:val="0"/>
      <w:bidi w:val="0"/>
      <w:jc w:val="both"/>
    </w:pPr>
    <w:rPr>
      <w:rFonts w:ascii="Arial" w:hAnsi="Arial"/>
      <w:lang w:eastAsia="he-IL"/>
    </w:rPr>
  </w:style>
  <w:style w:type="paragraph" w:customStyle="1" w:styleId="2fb">
    <w:name w:val="סגנון גוף טקסט 2 + מודגש"/>
    <w:basedOn w:val="26"/>
    <w:rsid w:val="005F25A4"/>
    <w:pPr>
      <w:keepNext/>
      <w:keepLines/>
      <w:spacing w:after="60" w:line="240" w:lineRule="auto"/>
      <w:jc w:val="both"/>
    </w:pPr>
    <w:rPr>
      <w:b/>
      <w:bCs/>
    </w:rPr>
  </w:style>
  <w:style w:type="paragraph" w:customStyle="1" w:styleId="Normal21410">
    <w:name w:val="סגנון Normal2 + לפני:  1.41 ס''מ אחרי:  0 ס''מ מרווח בין שורות:  ..."/>
    <w:basedOn w:val="Normal2"/>
    <w:rsid w:val="005F25A4"/>
    <w:pPr>
      <w:keepNext/>
      <w:keepLines/>
      <w:widowControl w:val="0"/>
      <w:spacing w:line="360" w:lineRule="auto"/>
      <w:ind w:left="799"/>
    </w:pPr>
    <w:rPr>
      <w:rFonts w:eastAsia="Calibri" w:hint="cs"/>
      <w:lang w:eastAsia="en-US"/>
    </w:rPr>
  </w:style>
  <w:style w:type="paragraph" w:customStyle="1" w:styleId="afffffffe">
    <w:name w:val="סגנון מרווח בין שורות:  שורה וחצי"/>
    <w:basedOn w:val="a7"/>
    <w:rsid w:val="005F25A4"/>
    <w:pPr>
      <w:keepNext/>
      <w:keepLines/>
      <w:spacing w:line="360" w:lineRule="auto"/>
      <w:jc w:val="both"/>
    </w:pPr>
    <w:rPr>
      <w:noProof/>
      <w:lang w:eastAsia="he-IL"/>
    </w:rPr>
  </w:style>
  <w:style w:type="paragraph" w:customStyle="1" w:styleId="StyleHeading3RightBefore6ptLinespacing15line2">
    <w:name w:val="סגנון Style Heading 3 + Right Before:  6 pt Line spacing:  1.5 line...2"/>
    <w:basedOn w:val="StyleHeading3RightBefore6ptLinespacing15lines"/>
    <w:rsid w:val="005F25A4"/>
    <w:pPr>
      <w:keepLines/>
      <w:numPr>
        <w:ilvl w:val="2"/>
      </w:numPr>
      <w:tabs>
        <w:tab w:val="num" w:pos="1170"/>
        <w:tab w:val="num" w:pos="2557"/>
      </w:tabs>
      <w:ind w:left="1170" w:right="0" w:hanging="720"/>
      <w:jc w:val="both"/>
    </w:pPr>
    <w:rPr>
      <w:b w:val="0"/>
      <w:bCs w:val="0"/>
    </w:rPr>
  </w:style>
  <w:style w:type="paragraph" w:customStyle="1" w:styleId="StyleStyleStyleLatinArial14ptBoldCenteredBefore">
    <w:name w:val="סגנון Style Style Style (Latin) Arial 14 pt Bold Centered Before:  ..."/>
    <w:basedOn w:val="StyleStyleStyleLatinArial14ptBoldCenteredBefore127c"/>
    <w:rsid w:val="005F25A4"/>
    <w:pPr>
      <w:keepNext/>
      <w:keepLines/>
      <w:bidi/>
      <w:jc w:val="center"/>
    </w:pPr>
    <w:rPr>
      <w:b/>
      <w:bCs/>
    </w:rPr>
  </w:style>
  <w:style w:type="paragraph" w:customStyle="1" w:styleId="StyleHeading3RightBefore6ptLinespacing15line3">
    <w:name w:val="סגנון Style Heading 3 + Right Before:  6 pt Line spacing:  1.5 line...3"/>
    <w:basedOn w:val="StyleHeading3RightBefore6ptLinespacing15lines"/>
    <w:rsid w:val="005F25A4"/>
    <w:pPr>
      <w:keepLines/>
      <w:numPr>
        <w:ilvl w:val="2"/>
      </w:numPr>
      <w:tabs>
        <w:tab w:val="num" w:pos="1170"/>
        <w:tab w:val="num" w:pos="2557"/>
      </w:tabs>
      <w:spacing w:line="240" w:lineRule="auto"/>
      <w:ind w:left="2557" w:right="0" w:hanging="772"/>
      <w:jc w:val="center"/>
    </w:pPr>
    <w:rPr>
      <w:b w:val="0"/>
      <w:bCs w:val="0"/>
    </w:rPr>
  </w:style>
  <w:style w:type="paragraph" w:customStyle="1" w:styleId="0813">
    <w:name w:val="סגנון טבלה רגיל + מיושר לשני הצדדים לפני:  0.81 ס''מ לפני:  3 נק'..."/>
    <w:basedOn w:val="affffff3"/>
    <w:rsid w:val="005F25A4"/>
    <w:pPr>
      <w:keepNext/>
      <w:keepLines/>
      <w:spacing w:before="60" w:after="60" w:line="360" w:lineRule="auto"/>
      <w:ind w:left="459"/>
      <w:jc w:val="both"/>
    </w:pPr>
    <w:rPr>
      <w:smallCaps/>
      <w:noProof/>
      <w:lang w:eastAsia="en-US"/>
    </w:rPr>
  </w:style>
  <w:style w:type="paragraph" w:customStyle="1" w:styleId="StyleStyleStyleLatinArial14ptBoldCenteredBefore1">
    <w:name w:val="סגנון Style Style Style (Latin) Arial 14 pt Bold Centered Before:  ...1"/>
    <w:basedOn w:val="StyleStyleStyleLatinArial14ptBoldCenteredBefore127c"/>
    <w:rsid w:val="005F25A4"/>
    <w:pPr>
      <w:keepNext/>
      <w:keepLines/>
      <w:bidi/>
      <w:ind w:left="1559"/>
    </w:pPr>
  </w:style>
  <w:style w:type="paragraph" w:customStyle="1" w:styleId="StyleLatinArialJustifiedLinespacing15lines1">
    <w:name w:val="Style (Latin) Arial Justified Line spacing:  1.5 lines1"/>
    <w:basedOn w:val="a7"/>
    <w:rsid w:val="005F25A4"/>
    <w:pPr>
      <w:tabs>
        <w:tab w:val="num" w:pos="360"/>
      </w:tabs>
      <w:bidi w:val="0"/>
      <w:spacing w:line="360" w:lineRule="auto"/>
      <w:ind w:left="360" w:hanging="360"/>
      <w:jc w:val="both"/>
    </w:pPr>
    <w:rPr>
      <w:rFonts w:ascii="Arial" w:hAnsi="Arial"/>
    </w:rPr>
  </w:style>
  <w:style w:type="paragraph" w:customStyle="1" w:styleId="StyleHeading3RightBefore6ptLinespacing1">
    <w:name w:val="סגנון סגנון Style Heading 3 + Right Before:  6 pt Line spacing:  1...."/>
    <w:basedOn w:val="StyleHeading3RightBefore6ptLinespacing15line1"/>
    <w:rsid w:val="005F25A4"/>
    <w:pPr>
      <w:jc w:val="both"/>
    </w:pPr>
  </w:style>
  <w:style w:type="paragraph" w:customStyle="1" w:styleId="2fc">
    <w:name w:val="פיסקת רשימה2"/>
    <w:basedOn w:val="a7"/>
    <w:uiPriority w:val="34"/>
    <w:qFormat/>
    <w:rsid w:val="005F25A4"/>
    <w:pPr>
      <w:bidi w:val="0"/>
      <w:ind w:left="720"/>
      <w:contextualSpacing/>
    </w:pPr>
  </w:style>
  <w:style w:type="paragraph" w:customStyle="1" w:styleId="pp">
    <w:name w:val="pp"/>
    <w:basedOn w:val="a7"/>
    <w:rsid w:val="005F25A4"/>
    <w:pPr>
      <w:tabs>
        <w:tab w:val="left" w:pos="0"/>
        <w:tab w:val="num" w:pos="720"/>
      </w:tabs>
      <w:snapToGrid w:val="0"/>
      <w:spacing w:line="360" w:lineRule="auto"/>
      <w:ind w:right="720"/>
    </w:pPr>
    <w:rPr>
      <w:rFonts w:ascii="Courier" w:hAnsi="Courier"/>
      <w:b/>
      <w:bCs/>
      <w:lang w:eastAsia="he-IL"/>
    </w:rPr>
  </w:style>
  <w:style w:type="character" w:customStyle="1" w:styleId="Style4120Char">
    <w:name w:val="Style סגנון כותרת 4 + (עברית ושפות אחרות) ‏12 נק' מודגש אחרי:  0 ס'... Char"/>
    <w:link w:val="Style4120"/>
    <w:locked/>
    <w:rsid w:val="005F25A4"/>
    <w:rPr>
      <w:rFonts w:ascii="Arial" w:eastAsia="Times New Roman" w:hAnsi="Arial" w:cs="Arial"/>
      <w:bCs/>
      <w:i/>
      <w:iCs/>
      <w:noProof/>
      <w:sz w:val="24"/>
      <w:szCs w:val="22"/>
      <w:lang w:eastAsia="he-IL"/>
    </w:rPr>
  </w:style>
  <w:style w:type="paragraph" w:customStyle="1" w:styleId="Style4120">
    <w:name w:val="Style סגנון כותרת 4 + (עברית ושפות אחרות) ‏12 נק' מודגש אחרי:  0 ס'..."/>
    <w:basedOn w:val="4120"/>
    <w:link w:val="Style4120Char"/>
    <w:rsid w:val="005F25A4"/>
    <w:pPr>
      <w:tabs>
        <w:tab w:val="clear" w:pos="1429"/>
        <w:tab w:val="num" w:pos="2610"/>
      </w:tabs>
      <w:ind w:left="2610"/>
    </w:pPr>
    <w:rPr>
      <w:rFonts w:ascii="Arial" w:hAnsi="Arial" w:cs="Arial"/>
      <w:b w:val="0"/>
      <w:bCs/>
      <w:i/>
      <w:iCs/>
      <w:szCs w:val="22"/>
    </w:rPr>
  </w:style>
  <w:style w:type="paragraph" w:customStyle="1" w:styleId="msolistparagraph0">
    <w:name w:val="msolistparagraph"/>
    <w:basedOn w:val="a7"/>
    <w:uiPriority w:val="99"/>
    <w:rsid w:val="005F25A4"/>
    <w:pPr>
      <w:spacing w:after="200" w:line="276" w:lineRule="auto"/>
      <w:ind w:left="720"/>
    </w:pPr>
    <w:rPr>
      <w:rFonts w:ascii="Calibri" w:hAnsi="Calibri"/>
    </w:rPr>
  </w:style>
  <w:style w:type="paragraph" w:customStyle="1" w:styleId="TableContents">
    <w:name w:val="Table Contents"/>
    <w:basedOn w:val="afe"/>
    <w:rsid w:val="005F25A4"/>
    <w:pPr>
      <w:spacing w:after="0"/>
    </w:pPr>
    <w:rPr>
      <w:rFonts w:cs="Times New Roman"/>
      <w:bCs/>
    </w:rPr>
  </w:style>
  <w:style w:type="paragraph" w:customStyle="1" w:styleId="StyleStyleStyleStyleHeading1LeftLeft">
    <w:name w:val="Style Style Style Style Heading 1 + + Left + Left +"/>
    <w:basedOn w:val="a7"/>
    <w:rsid w:val="005F25A4"/>
    <w:pPr>
      <w:keepNext/>
      <w:tabs>
        <w:tab w:val="num" w:pos="1854"/>
      </w:tabs>
      <w:bidi w:val="0"/>
      <w:spacing w:before="240" w:after="60"/>
      <w:ind w:left="1854" w:hanging="414"/>
      <w:outlineLvl w:val="0"/>
    </w:pPr>
    <w:rPr>
      <w:rFonts w:ascii="David" w:hAnsi="David"/>
      <w:b/>
      <w:bCs/>
      <w:kern w:val="32"/>
      <w:sz w:val="32"/>
      <w:szCs w:val="32"/>
    </w:rPr>
  </w:style>
  <w:style w:type="paragraph" w:customStyle="1" w:styleId="StyleStyleStyleHeading4">
    <w:name w:val="Style Style Style Heading 4 + + +"/>
    <w:basedOn w:val="a7"/>
    <w:rsid w:val="005F25A4"/>
    <w:pPr>
      <w:keepNext/>
      <w:tabs>
        <w:tab w:val="num" w:pos="1620"/>
      </w:tabs>
      <w:bidi w:val="0"/>
      <w:spacing w:before="240" w:after="60"/>
      <w:ind w:left="1620" w:hanging="720"/>
      <w:jc w:val="both"/>
      <w:outlineLvl w:val="3"/>
    </w:pPr>
    <w:rPr>
      <w:rFonts w:ascii="David" w:hAnsi="David"/>
      <w:b/>
      <w:bCs/>
    </w:rPr>
  </w:style>
  <w:style w:type="paragraph" w:customStyle="1" w:styleId="StyleHeading3">
    <w:name w:val="Style Heading 3 +"/>
    <w:basedOn w:val="a7"/>
    <w:rsid w:val="005F25A4"/>
    <w:pPr>
      <w:tabs>
        <w:tab w:val="num" w:pos="0"/>
      </w:tabs>
    </w:pPr>
    <w:rPr>
      <w:lang w:eastAsia="he-IL"/>
    </w:rPr>
  </w:style>
  <w:style w:type="paragraph" w:customStyle="1" w:styleId="StyleStyleHeading1RightBefore6ptAfter3ptLinespaci">
    <w:name w:val="Style Style Heading 1 + Right Before:  6 pt After:  3 pt Line spaci..."/>
    <w:basedOn w:val="StyleHeading1RightBefore6ptAfter3ptLinespacing"/>
    <w:rsid w:val="005F25A4"/>
    <w:pPr>
      <w:ind w:right="0"/>
      <w:jc w:val="both"/>
    </w:pPr>
    <w:rPr>
      <w:rFonts w:ascii="Arial" w:hAnsi="Arial"/>
      <w:szCs w:val="32"/>
    </w:rPr>
  </w:style>
  <w:style w:type="paragraph" w:customStyle="1" w:styleId="StyleStyleHeading2RightBefore0cmHanging076cmBefor">
    <w:name w:val="Style Style Heading 2 + Right Before:  0 cm Hanging:  0.76 cm Befor..."/>
    <w:basedOn w:val="StyleHeading2RightBefore0cmHanging076cmBefore"/>
    <w:autoRedefine/>
    <w:rsid w:val="005F25A4"/>
    <w:pPr>
      <w:tabs>
        <w:tab w:val="clear" w:pos="2199"/>
        <w:tab w:val="num" w:pos="1061"/>
      </w:tabs>
      <w:ind w:left="1061" w:right="0" w:hanging="495"/>
      <w:jc w:val="both"/>
    </w:pPr>
    <w:rPr>
      <w:rFonts w:ascii="Arial" w:hAnsi="Arial"/>
      <w:smallCaps/>
      <w:spacing w:val="24"/>
      <w:szCs w:val="28"/>
    </w:rPr>
  </w:style>
  <w:style w:type="paragraph" w:customStyle="1" w:styleId="StyleStyleHeading3RightBefore6ptLinespacing15line">
    <w:name w:val="Style Style Heading 3 + Right Before:  6 pt Line spacing:  1.5 line..."/>
    <w:basedOn w:val="StyleHeading3RightBefore6ptLinespacing15lines"/>
    <w:autoRedefine/>
    <w:rsid w:val="005F25A4"/>
    <w:pPr>
      <w:numPr>
        <w:ilvl w:val="2"/>
      </w:numPr>
      <w:tabs>
        <w:tab w:val="num" w:pos="1170"/>
        <w:tab w:val="num" w:pos="2557"/>
      </w:tabs>
      <w:ind w:left="1170" w:right="0" w:hanging="720"/>
      <w:jc w:val="both"/>
    </w:pPr>
    <w:rPr>
      <w:smallCaps/>
      <w:spacing w:val="20"/>
    </w:rPr>
  </w:style>
  <w:style w:type="paragraph" w:customStyle="1" w:styleId="StyleStyleStyleStyleLatinArial14ptBoldCenteredBefore">
    <w:name w:val="Style Style Style Style (Latin) Arial 14 pt Bold Centered Before:  ..."/>
    <w:basedOn w:val="StyleStyleStyleLatinArial14ptBoldCenteredBefore127c"/>
    <w:autoRedefine/>
    <w:rsid w:val="005F25A4"/>
    <w:pPr>
      <w:bidi/>
      <w:ind w:left="504"/>
    </w:pPr>
    <w:rPr>
      <w:rFonts w:ascii="Arial" w:hAnsi="Arial"/>
    </w:rPr>
  </w:style>
  <w:style w:type="paragraph" w:customStyle="1" w:styleId="StyleStyleStyleStyleLatinArial14ptBoldCenteredBefore1">
    <w:name w:val="Style Style Style Style (Latin) Arial 14 pt Bold Centered Before:  ...1"/>
    <w:basedOn w:val="StyleStyleStyleLatinArial14ptBoldCenteredBefore127c"/>
    <w:autoRedefine/>
    <w:rsid w:val="005F25A4"/>
    <w:pPr>
      <w:bidi/>
      <w:ind w:left="504"/>
    </w:pPr>
    <w:rPr>
      <w:rFonts w:ascii="Arial" w:hAnsi="Arial"/>
    </w:rPr>
  </w:style>
  <w:style w:type="character" w:customStyle="1" w:styleId="StyleStyle412Char">
    <w:name w:val="Style Style סגנון כותרת 4 + (עברית ושפות אחרות) ‏12 נק' מודגש אחרי:... Char"/>
    <w:link w:val="StyleStyle412"/>
    <w:locked/>
    <w:rsid w:val="005F25A4"/>
    <w:rPr>
      <w:rFonts w:ascii="Arial" w:eastAsia="Times New Roman" w:hAnsi="Arial" w:cs="Arial"/>
      <w:b/>
      <w:i/>
      <w:iCs/>
      <w:noProof/>
      <w:sz w:val="24"/>
      <w:szCs w:val="22"/>
      <w:lang w:eastAsia="he-IL"/>
    </w:rPr>
  </w:style>
  <w:style w:type="paragraph" w:customStyle="1" w:styleId="StyleStyle412">
    <w:name w:val="Style Style סגנון כותרת 4 + (עברית ושפות אחרות) ‏12 נק' מודגש אחרי:..."/>
    <w:basedOn w:val="Style4120"/>
    <w:link w:val="StyleStyle412Char"/>
    <w:rsid w:val="005F25A4"/>
    <w:rPr>
      <w:b/>
      <w:bCs w:val="0"/>
    </w:rPr>
  </w:style>
  <w:style w:type="character" w:customStyle="1" w:styleId="Style41201Char">
    <w:name w:val="Style סגנון כותרת 4 + (עברית ושפות אחרות) ‏12 נק' מודגש אחרי:  0 ס'...1 Char"/>
    <w:link w:val="Style41201"/>
    <w:locked/>
    <w:rsid w:val="005F25A4"/>
    <w:rPr>
      <w:rFonts w:ascii="Arial" w:eastAsia="Times New Roman" w:hAnsi="Arial"/>
      <w:b/>
      <w:i/>
      <w:iCs/>
      <w:smallCaps/>
      <w:noProof/>
      <w:sz w:val="24"/>
      <w:szCs w:val="28"/>
      <w:lang w:eastAsia="he-IL"/>
    </w:rPr>
  </w:style>
  <w:style w:type="paragraph" w:customStyle="1" w:styleId="Style41201">
    <w:name w:val="Style סגנון כותרת 4 + (עברית ושפות אחרות) ‏12 נק' מודגש אחרי:  0 ס'...1"/>
    <w:basedOn w:val="4120"/>
    <w:link w:val="Style41201Char"/>
    <w:autoRedefine/>
    <w:rsid w:val="005F25A4"/>
    <w:pPr>
      <w:keepLines/>
      <w:tabs>
        <w:tab w:val="clear" w:pos="1429"/>
        <w:tab w:val="num" w:pos="2610"/>
      </w:tabs>
      <w:ind w:left="2610"/>
    </w:pPr>
    <w:rPr>
      <w:rFonts w:ascii="Arial" w:hAnsi="Arial"/>
      <w:i/>
      <w:iCs/>
      <w:smallCaps/>
      <w:szCs w:val="28"/>
    </w:rPr>
  </w:style>
  <w:style w:type="character" w:customStyle="1" w:styleId="Style41202Char">
    <w:name w:val="Style סגנון כותרת 4 + (עברית ושפות אחרות) ‏12 נק' מודגש אחרי:  0 ס'...2 Char"/>
    <w:link w:val="Style41202"/>
    <w:locked/>
    <w:rsid w:val="005F25A4"/>
    <w:rPr>
      <w:rFonts w:ascii="Arial" w:eastAsia="Times New Roman" w:hAnsi="Arial"/>
      <w:b/>
      <w:bCs/>
      <w:i/>
      <w:iCs/>
      <w:smallCaps/>
      <w:noProof/>
      <w:sz w:val="24"/>
      <w:szCs w:val="28"/>
      <w:lang w:eastAsia="he-IL"/>
    </w:rPr>
  </w:style>
  <w:style w:type="paragraph" w:customStyle="1" w:styleId="Style41202">
    <w:name w:val="Style סגנון כותרת 4 + (עברית ושפות אחרות) ‏12 נק' מודגש אחרי:  0 ס'...2"/>
    <w:basedOn w:val="4120"/>
    <w:link w:val="Style41202Char"/>
    <w:autoRedefine/>
    <w:rsid w:val="005F25A4"/>
    <w:pPr>
      <w:tabs>
        <w:tab w:val="clear" w:pos="1429"/>
        <w:tab w:val="num" w:pos="2610"/>
      </w:tabs>
      <w:ind w:left="2610"/>
    </w:pPr>
    <w:rPr>
      <w:rFonts w:ascii="Arial" w:hAnsi="Arial"/>
      <w:bCs/>
      <w:i/>
      <w:iCs/>
      <w:smallCaps/>
      <w:szCs w:val="28"/>
    </w:rPr>
  </w:style>
  <w:style w:type="character" w:customStyle="1" w:styleId="Style41203Char">
    <w:name w:val="Style סגנון כותרת 4 + (עברית ושפות אחרות) ‏12 נק' מודגש אחרי:  0 ס'...3 Char"/>
    <w:link w:val="Style41203"/>
    <w:locked/>
    <w:rsid w:val="005F25A4"/>
    <w:rPr>
      <w:rFonts w:ascii="Arial" w:eastAsia="Times New Roman" w:hAnsi="Arial"/>
      <w:b/>
      <w:i/>
      <w:iCs/>
      <w:smallCaps/>
      <w:noProof/>
      <w:sz w:val="24"/>
      <w:szCs w:val="28"/>
      <w:lang w:eastAsia="he-IL"/>
    </w:rPr>
  </w:style>
  <w:style w:type="paragraph" w:customStyle="1" w:styleId="Style41203">
    <w:name w:val="Style סגנון כותרת 4 + (עברית ושפות אחרות) ‏12 נק' מודגש אחרי:  0 ס'...3"/>
    <w:basedOn w:val="4120"/>
    <w:link w:val="Style41203Char"/>
    <w:rsid w:val="005F25A4"/>
    <w:pPr>
      <w:tabs>
        <w:tab w:val="clear" w:pos="1429"/>
        <w:tab w:val="num" w:pos="2610"/>
      </w:tabs>
      <w:ind w:left="2610"/>
    </w:pPr>
    <w:rPr>
      <w:rFonts w:ascii="Arial" w:hAnsi="Arial"/>
      <w:i/>
      <w:iCs/>
      <w:smallCaps/>
      <w:szCs w:val="28"/>
    </w:rPr>
  </w:style>
  <w:style w:type="character" w:customStyle="1" w:styleId="Heading5CharChar">
    <w:name w:val="Heading 5 Char Char"/>
    <w:aliases w:val="Char Char Char Char Char Char"/>
    <w:rsid w:val="005F25A4"/>
    <w:rPr>
      <w:rFonts w:cs="David" w:hint="cs"/>
      <w:b/>
      <w:bCs/>
      <w:i/>
      <w:iCs/>
      <w:noProof/>
      <w:sz w:val="26"/>
      <w:szCs w:val="26"/>
      <w:lang w:val="en-US" w:eastAsia="he-IL" w:bidi="he-IL"/>
    </w:rPr>
  </w:style>
  <w:style w:type="character" w:customStyle="1" w:styleId="affffffff">
    <w:name w:val="הערת שוליים"/>
    <w:rsid w:val="005F25A4"/>
    <w:rPr>
      <w:rFonts w:ascii="Arial" w:hAnsi="Arial" w:cs="Arial" w:hint="default"/>
      <w:noProof w:val="0"/>
      <w:sz w:val="16"/>
      <w:lang w:val="en-US"/>
    </w:rPr>
  </w:style>
  <w:style w:type="character" w:customStyle="1" w:styleId="Normal3Char">
    <w:name w:val="Normal3 Char"/>
    <w:rsid w:val="005F25A4"/>
    <w:rPr>
      <w:rFonts w:cs="David" w:hint="cs"/>
      <w:sz w:val="22"/>
      <w:szCs w:val="24"/>
      <w:lang w:val="en-US" w:eastAsia="en-US" w:bidi="he-IL"/>
    </w:rPr>
  </w:style>
  <w:style w:type="character" w:customStyle="1" w:styleId="Normal3Char1">
    <w:name w:val="Normal3 Char1"/>
    <w:rsid w:val="005F25A4"/>
    <w:rPr>
      <w:rFonts w:cs="David" w:hint="cs"/>
      <w:sz w:val="22"/>
      <w:szCs w:val="24"/>
      <w:lang w:val="en-US" w:eastAsia="he-IL" w:bidi="he-IL"/>
    </w:rPr>
  </w:style>
  <w:style w:type="paragraph" w:styleId="z-">
    <w:name w:val="HTML Top of Form"/>
    <w:basedOn w:val="a7"/>
    <w:next w:val="a7"/>
    <w:link w:val="z-0"/>
    <w:hidden/>
    <w:semiHidden/>
    <w:unhideWhenUsed/>
    <w:rsid w:val="005F25A4"/>
    <w:pPr>
      <w:pBdr>
        <w:bottom w:val="single" w:sz="6" w:space="1" w:color="auto"/>
      </w:pBdr>
      <w:jc w:val="center"/>
    </w:pPr>
    <w:rPr>
      <w:rFonts w:ascii="Arial" w:hAnsi="Arial" w:cs="Arial"/>
      <w:noProof/>
      <w:vanish/>
      <w:sz w:val="16"/>
      <w:szCs w:val="16"/>
      <w:lang w:eastAsia="he-IL"/>
    </w:rPr>
  </w:style>
  <w:style w:type="character" w:customStyle="1" w:styleId="z-0">
    <w:name w:val="z-ראש טופס תו"/>
    <w:basedOn w:val="a8"/>
    <w:link w:val="z-"/>
    <w:semiHidden/>
    <w:rsid w:val="005F25A4"/>
    <w:rPr>
      <w:rFonts w:ascii="Arial" w:eastAsia="Times New Roman" w:hAnsi="Arial" w:cs="Arial"/>
      <w:noProof/>
      <w:vanish/>
      <w:sz w:val="16"/>
      <w:szCs w:val="16"/>
      <w:lang w:eastAsia="he-IL"/>
    </w:rPr>
  </w:style>
  <w:style w:type="paragraph" w:styleId="z-1">
    <w:name w:val="HTML Bottom of Form"/>
    <w:basedOn w:val="a7"/>
    <w:next w:val="a7"/>
    <w:link w:val="z-2"/>
    <w:hidden/>
    <w:semiHidden/>
    <w:unhideWhenUsed/>
    <w:rsid w:val="005F25A4"/>
    <w:pPr>
      <w:pBdr>
        <w:top w:val="single" w:sz="6" w:space="1" w:color="auto"/>
      </w:pBdr>
      <w:jc w:val="center"/>
    </w:pPr>
    <w:rPr>
      <w:rFonts w:ascii="Arial" w:hAnsi="Arial" w:cs="Arial"/>
      <w:noProof/>
      <w:vanish/>
      <w:sz w:val="16"/>
      <w:szCs w:val="16"/>
      <w:lang w:eastAsia="he-IL"/>
    </w:rPr>
  </w:style>
  <w:style w:type="character" w:customStyle="1" w:styleId="z-2">
    <w:name w:val="z-תחתית טופס תו"/>
    <w:basedOn w:val="a8"/>
    <w:link w:val="z-1"/>
    <w:semiHidden/>
    <w:rsid w:val="005F25A4"/>
    <w:rPr>
      <w:rFonts w:ascii="Arial" w:eastAsia="Times New Roman" w:hAnsi="Arial" w:cs="Arial"/>
      <w:noProof/>
      <w:vanish/>
      <w:sz w:val="16"/>
      <w:szCs w:val="16"/>
      <w:lang w:eastAsia="he-IL"/>
    </w:rPr>
  </w:style>
  <w:style w:type="paragraph" w:customStyle="1" w:styleId="3f4">
    <w:name w:val="פירוט 3"/>
    <w:basedOn w:val="Normal3"/>
    <w:rsid w:val="005F25A4"/>
    <w:pPr>
      <w:spacing w:line="280" w:lineRule="exact"/>
      <w:ind w:left="0" w:right="2835" w:hanging="1644"/>
      <w:jc w:val="right"/>
    </w:pPr>
    <w:rPr>
      <w:lang w:eastAsia="en-US"/>
    </w:rPr>
  </w:style>
  <w:style w:type="paragraph" w:customStyle="1" w:styleId="3f5">
    <w:name w:val="פירוט3 תבליט"/>
    <w:basedOn w:val="3f4"/>
    <w:rsid w:val="005F25A4"/>
    <w:pPr>
      <w:widowControl w:val="0"/>
      <w:ind w:right="2836" w:hanging="284"/>
    </w:pPr>
    <w:rPr>
      <w:smallCaps/>
    </w:rPr>
  </w:style>
  <w:style w:type="paragraph" w:customStyle="1" w:styleId="3f6">
    <w:name w:val="פירוט3 מוזח"/>
    <w:basedOn w:val="3f5"/>
    <w:rsid w:val="005F25A4"/>
    <w:pPr>
      <w:ind w:right="2409" w:firstLine="0"/>
    </w:pPr>
  </w:style>
  <w:style w:type="paragraph" w:customStyle="1" w:styleId="StyleHeading2RightBefore0cmHanging076cmBefor">
    <w:name w:val="סגנון Style Heading 2 + Right Before:  0 cm Hanging:  0.76 cm Befor..."/>
    <w:basedOn w:val="StyleHeading2RightBefore0cmHanging076cmBefore"/>
    <w:rsid w:val="005F25A4"/>
    <w:pPr>
      <w:keepLines/>
      <w:widowControl w:val="0"/>
      <w:tabs>
        <w:tab w:val="clear" w:pos="2199"/>
      </w:tabs>
      <w:ind w:left="0" w:right="0" w:firstLine="0"/>
    </w:pPr>
  </w:style>
  <w:style w:type="paragraph" w:customStyle="1" w:styleId="affffffff0">
    <w:name w:val="זכויות"/>
    <w:basedOn w:val="2f1"/>
    <w:rsid w:val="005F25A4"/>
    <w:pPr>
      <w:pBdr>
        <w:top w:val="none" w:sz="0" w:space="0" w:color="auto"/>
        <w:left w:val="none" w:sz="0" w:space="0" w:color="auto"/>
        <w:bottom w:val="none" w:sz="0" w:space="0" w:color="auto"/>
        <w:right w:val="none" w:sz="0" w:space="0" w:color="auto"/>
      </w:pBdr>
      <w:spacing w:before="0" w:line="240" w:lineRule="auto"/>
      <w:ind w:left="142" w:right="54" w:hanging="1"/>
      <w:jc w:val="center"/>
    </w:pPr>
    <w:rPr>
      <w:smallCaps/>
      <w:szCs w:val="20"/>
    </w:rPr>
  </w:style>
  <w:style w:type="paragraph" w:customStyle="1" w:styleId="IndentedList5">
    <w:name w:val="Indented List 5"/>
    <w:basedOn w:val="Base"/>
    <w:qFormat/>
    <w:rsid w:val="005F25A4"/>
    <w:pPr>
      <w:tabs>
        <w:tab w:val="left" w:pos="2211"/>
      </w:tabs>
      <w:ind w:left="2211" w:hanging="357"/>
    </w:pPr>
  </w:style>
  <w:style w:type="character" w:customStyle="1" w:styleId="Normal01">
    <w:name w:val="Normal 0 תו1"/>
    <w:link w:val="Normal0"/>
    <w:uiPriority w:val="99"/>
    <w:locked/>
    <w:rsid w:val="005F25A4"/>
    <w:rPr>
      <w:rFonts w:eastAsia="Times New Roman"/>
      <w:sz w:val="24"/>
      <w:szCs w:val="26"/>
      <w:lang w:eastAsia="he-IL"/>
    </w:rPr>
  </w:style>
  <w:style w:type="character" w:customStyle="1" w:styleId="Normal11">
    <w:name w:val="Normal1 תו1"/>
    <w:locked/>
    <w:rsid w:val="005F25A4"/>
    <w:rPr>
      <w:rFonts w:eastAsia="Times New Roman"/>
      <w:sz w:val="24"/>
      <w:szCs w:val="24"/>
      <w:lang w:val="en-US" w:eastAsia="he-IL" w:bidi="he-IL"/>
    </w:rPr>
  </w:style>
  <w:style w:type="character" w:customStyle="1" w:styleId="AlphaList10">
    <w:name w:val="Alpha List 1 תו"/>
    <w:locked/>
    <w:rsid w:val="005F25A4"/>
    <w:rPr>
      <w:rFonts w:cs="David"/>
      <w:sz w:val="22"/>
      <w:szCs w:val="24"/>
      <w:lang w:val="en-US" w:eastAsia="he-IL" w:bidi="he-IL"/>
    </w:rPr>
  </w:style>
  <w:style w:type="character" w:customStyle="1" w:styleId="Hn4">
    <w:name w:val="Hn4 תו תו"/>
    <w:uiPriority w:val="99"/>
    <w:locked/>
    <w:rsid w:val="005F25A4"/>
    <w:rPr>
      <w:rFonts w:cs="David"/>
      <w:b/>
      <w:bCs/>
      <w:sz w:val="22"/>
      <w:szCs w:val="24"/>
      <w:lang w:val="en-US" w:eastAsia="he-IL" w:bidi="he-IL"/>
    </w:rPr>
  </w:style>
  <w:style w:type="character" w:customStyle="1" w:styleId="apple-converted-space">
    <w:name w:val="apple-converted-space"/>
    <w:rsid w:val="005F25A4"/>
  </w:style>
  <w:style w:type="paragraph" w:customStyle="1" w:styleId="Normal00">
    <w:name w:val="Normal 0 תו"/>
    <w:basedOn w:val="a7"/>
    <w:link w:val="Normal02"/>
    <w:uiPriority w:val="99"/>
    <w:rsid w:val="005F25A4"/>
    <w:pPr>
      <w:spacing w:before="120" w:line="320" w:lineRule="exact"/>
      <w:jc w:val="both"/>
    </w:pPr>
    <w:rPr>
      <w:lang w:eastAsia="he-IL"/>
    </w:rPr>
  </w:style>
  <w:style w:type="paragraph" w:customStyle="1" w:styleId="BulletList20">
    <w:name w:val="Bullet List 2 תו"/>
    <w:basedOn w:val="Normal00"/>
    <w:link w:val="BulletList21"/>
    <w:uiPriority w:val="99"/>
    <w:rsid w:val="005F25A4"/>
    <w:pPr>
      <w:tabs>
        <w:tab w:val="num" w:pos="1083"/>
      </w:tabs>
      <w:ind w:left="1083" w:hanging="306"/>
    </w:pPr>
  </w:style>
  <w:style w:type="paragraph" w:customStyle="1" w:styleId="Instruction00">
    <w:name w:val="Instruction0"/>
    <w:basedOn w:val="Normal0"/>
    <w:rsid w:val="005F25A4"/>
    <w:pPr>
      <w:tabs>
        <w:tab w:val="num" w:pos="0"/>
      </w:tabs>
      <w:ind w:left="357" w:hanging="357"/>
    </w:pPr>
    <w:rPr>
      <w:i/>
      <w:iCs/>
      <w:szCs w:val="24"/>
    </w:rPr>
  </w:style>
  <w:style w:type="paragraph" w:customStyle="1" w:styleId="Normal0Title">
    <w:name w:val="Normal 0 Title"/>
    <w:basedOn w:val="Normal0"/>
    <w:next w:val="Normal0"/>
    <w:uiPriority w:val="99"/>
    <w:rsid w:val="005F25A4"/>
    <w:rPr>
      <w:b/>
      <w:bCs/>
      <w:szCs w:val="24"/>
    </w:rPr>
  </w:style>
  <w:style w:type="paragraph" w:customStyle="1" w:styleId="Normal4Title">
    <w:name w:val="Normal4 Title"/>
    <w:basedOn w:val="Normal0"/>
    <w:uiPriority w:val="99"/>
    <w:rsid w:val="005F25A4"/>
    <w:pPr>
      <w:ind w:left="1440"/>
    </w:pPr>
    <w:rPr>
      <w:b/>
      <w:bCs/>
      <w:szCs w:val="24"/>
    </w:rPr>
  </w:style>
  <w:style w:type="paragraph" w:customStyle="1" w:styleId="Instruction4">
    <w:name w:val="Instruction4"/>
    <w:basedOn w:val="Normal0"/>
    <w:uiPriority w:val="99"/>
    <w:rsid w:val="005F25A4"/>
    <w:pPr>
      <w:tabs>
        <w:tab w:val="num" w:pos="1854"/>
      </w:tabs>
      <w:ind w:left="1854" w:hanging="414"/>
    </w:pPr>
    <w:rPr>
      <w:i/>
      <w:iCs/>
      <w:szCs w:val="24"/>
    </w:rPr>
  </w:style>
  <w:style w:type="paragraph" w:customStyle="1" w:styleId="Normal03">
    <w:name w:val="Normal0 תו"/>
    <w:basedOn w:val="a7"/>
    <w:link w:val="Normal04"/>
    <w:uiPriority w:val="99"/>
    <w:rsid w:val="005F25A4"/>
    <w:pPr>
      <w:spacing w:before="120" w:line="320" w:lineRule="exact"/>
      <w:jc w:val="both"/>
    </w:pPr>
    <w:rPr>
      <w:lang w:eastAsia="he-IL"/>
    </w:rPr>
  </w:style>
  <w:style w:type="paragraph" w:customStyle="1" w:styleId="Normal0Title0">
    <w:name w:val="Normal0 Title"/>
    <w:basedOn w:val="Normal05"/>
    <w:next w:val="Normal05"/>
    <w:uiPriority w:val="99"/>
    <w:rsid w:val="005F25A4"/>
    <w:rPr>
      <w:b/>
      <w:bCs/>
    </w:rPr>
  </w:style>
  <w:style w:type="character" w:customStyle="1" w:styleId="5Char">
    <w:name w:val="כותרת 5 תו Char"/>
    <w:aliases w:val="Heading 5 תו1 Char,Heading 5 תו תו Char,Heading 5 תו Char"/>
    <w:locked/>
    <w:rsid w:val="005F25A4"/>
    <w:rPr>
      <w:rFonts w:cs="David"/>
      <w:b/>
      <w:bCs/>
      <w:sz w:val="22"/>
      <w:szCs w:val="24"/>
      <w:lang w:val="en-US" w:eastAsia="he-IL" w:bidi="he-IL"/>
    </w:rPr>
  </w:style>
  <w:style w:type="paragraph" w:customStyle="1" w:styleId="Title1">
    <w:name w:val="Title1"/>
    <w:basedOn w:val="Normal00"/>
    <w:uiPriority w:val="99"/>
    <w:rsid w:val="005F25A4"/>
    <w:pPr>
      <w:spacing w:after="240"/>
      <w:jc w:val="center"/>
    </w:pPr>
    <w:rPr>
      <w:b/>
      <w:bCs/>
      <w:spacing w:val="6"/>
      <w:sz w:val="28"/>
      <w:szCs w:val="32"/>
    </w:rPr>
  </w:style>
  <w:style w:type="paragraph" w:customStyle="1" w:styleId="Footer11">
    <w:name w:val="Footer11"/>
    <w:basedOn w:val="af"/>
    <w:uiPriority w:val="99"/>
    <w:rsid w:val="005F25A4"/>
  </w:style>
  <w:style w:type="character" w:customStyle="1" w:styleId="affffffff1">
    <w:name w:val="טקסט בסיסי תו תו"/>
    <w:uiPriority w:val="99"/>
    <w:locked/>
    <w:rsid w:val="005F25A4"/>
    <w:rPr>
      <w:rFonts w:cs="Narkisim"/>
      <w:sz w:val="24"/>
      <w:szCs w:val="24"/>
      <w:lang w:val="en-US" w:eastAsia="en-US" w:bidi="he-IL"/>
    </w:rPr>
  </w:style>
  <w:style w:type="paragraph" w:customStyle="1" w:styleId="a3">
    <w:name w:val="א.ב.ג"/>
    <w:uiPriority w:val="99"/>
    <w:rsid w:val="005F25A4"/>
    <w:pPr>
      <w:keepLines/>
      <w:numPr>
        <w:numId w:val="54"/>
      </w:numPr>
      <w:tabs>
        <w:tab w:val="clear" w:pos="360"/>
        <w:tab w:val="num" w:pos="357"/>
      </w:tabs>
      <w:spacing w:before="100" w:beforeAutospacing="1" w:after="240" w:line="320" w:lineRule="atLeast"/>
      <w:ind w:left="357" w:hanging="357"/>
    </w:pPr>
    <w:rPr>
      <w:rFonts w:cs="Narkisim"/>
    </w:rPr>
  </w:style>
  <w:style w:type="paragraph" w:customStyle="1" w:styleId="CharChar20">
    <w:name w:val="Char Char2"/>
    <w:basedOn w:val="a7"/>
    <w:next w:val="a7"/>
    <w:autoRedefine/>
    <w:uiPriority w:val="99"/>
    <w:rsid w:val="005F25A4"/>
    <w:pPr>
      <w:bidi w:val="0"/>
      <w:spacing w:line="240" w:lineRule="exact"/>
      <w:jc w:val="right"/>
    </w:pPr>
    <w:rPr>
      <w:rFonts w:ascii="Tahoma" w:hAnsi="Tahoma" w:cs="Arial"/>
      <w:lang w:bidi="ar-SA"/>
    </w:rPr>
  </w:style>
  <w:style w:type="character" w:customStyle="1" w:styleId="affffffff2">
    <w:name w:val="כותרת נספח תו תו"/>
    <w:uiPriority w:val="99"/>
    <w:locked/>
    <w:rsid w:val="005F25A4"/>
    <w:rPr>
      <w:rFonts w:cs="David"/>
      <w:b/>
      <w:bCs/>
      <w:spacing w:val="60"/>
      <w:sz w:val="28"/>
      <w:szCs w:val="28"/>
      <w:lang w:val="en-US" w:eastAsia="he-IL" w:bidi="he-IL"/>
    </w:rPr>
  </w:style>
  <w:style w:type="paragraph" w:customStyle="1" w:styleId="1Heading1-05">
    <w:name w:val="סגנון כותרת 1Heading 1 + אחרי:  -0.5&quot; מרווח בין שורות:  בודד"/>
    <w:basedOn w:val="12"/>
    <w:uiPriority w:val="99"/>
    <w:rsid w:val="005F25A4"/>
    <w:pPr>
      <w:numPr>
        <w:numId w:val="0"/>
      </w:numPr>
      <w:tabs>
        <w:tab w:val="num" w:pos="357"/>
      </w:tabs>
      <w:spacing w:before="120" w:line="240" w:lineRule="auto"/>
      <w:ind w:left="357" w:right="-720" w:hanging="357"/>
    </w:pPr>
    <w:rPr>
      <w:spacing w:val="60"/>
    </w:rPr>
  </w:style>
  <w:style w:type="paragraph" w:customStyle="1" w:styleId="2Heading2-05">
    <w:name w:val="סגנון כותרת 2Heading 2 + אחרי:  -0.5&quot;"/>
    <w:basedOn w:val="24"/>
    <w:uiPriority w:val="99"/>
    <w:rsid w:val="005F25A4"/>
    <w:pPr>
      <w:numPr>
        <w:ilvl w:val="0"/>
        <w:numId w:val="0"/>
      </w:numPr>
      <w:tabs>
        <w:tab w:val="num" w:pos="720"/>
      </w:tabs>
      <w:ind w:left="720" w:right="-720" w:hanging="720"/>
    </w:pPr>
    <w:rPr>
      <w:spacing w:val="60"/>
      <w:sz w:val="24"/>
    </w:rPr>
  </w:style>
  <w:style w:type="character" w:customStyle="1" w:styleId="Normal04">
    <w:name w:val="Normal0 תו תו"/>
    <w:link w:val="Normal03"/>
    <w:uiPriority w:val="99"/>
    <w:locked/>
    <w:rsid w:val="005F25A4"/>
    <w:rPr>
      <w:rFonts w:eastAsia="Times New Roman"/>
      <w:sz w:val="24"/>
      <w:szCs w:val="24"/>
      <w:lang w:eastAsia="he-IL"/>
    </w:rPr>
  </w:style>
  <w:style w:type="character" w:customStyle="1" w:styleId="Normal12">
    <w:name w:val="Normal1 תו תו"/>
    <w:uiPriority w:val="99"/>
    <w:locked/>
    <w:rsid w:val="005F25A4"/>
    <w:rPr>
      <w:rFonts w:eastAsia="Times New Roman"/>
      <w:lang w:eastAsia="he-IL"/>
    </w:rPr>
  </w:style>
  <w:style w:type="character" w:customStyle="1" w:styleId="H3">
    <w:name w:val="H3 תו תו"/>
    <w:uiPriority w:val="99"/>
    <w:locked/>
    <w:rsid w:val="005F25A4"/>
    <w:rPr>
      <w:rFonts w:eastAsia="Times New Roman"/>
      <w:b/>
      <w:bCs/>
      <w:sz w:val="22"/>
      <w:szCs w:val="24"/>
      <w:lang w:eastAsia="he-IL"/>
    </w:rPr>
  </w:style>
  <w:style w:type="paragraph" w:customStyle="1" w:styleId="TableHeadings">
    <w:name w:val="Table Headings"/>
    <w:basedOn w:val="a7"/>
    <w:uiPriority w:val="99"/>
    <w:rsid w:val="005F25A4"/>
    <w:pPr>
      <w:spacing w:before="60" w:after="60"/>
      <w:jc w:val="center"/>
    </w:pPr>
    <w:rPr>
      <w:rFonts w:ascii="Verdana" w:hAnsi="Verdana" w:cs="Arial"/>
      <w:b/>
      <w:bCs/>
      <w:sz w:val="20"/>
      <w:lang w:eastAsia="he-IL"/>
    </w:rPr>
  </w:style>
  <w:style w:type="paragraph" w:customStyle="1" w:styleId="BodyTextIndentBullet">
    <w:name w:val="Body Text Indent Bullet"/>
    <w:basedOn w:val="a7"/>
    <w:link w:val="BodyTextIndentBullet0"/>
    <w:uiPriority w:val="99"/>
    <w:rsid w:val="005F25A4"/>
    <w:pPr>
      <w:keepLines/>
      <w:numPr>
        <w:numId w:val="55"/>
      </w:numPr>
      <w:spacing w:before="60" w:after="60" w:line="280" w:lineRule="atLeast"/>
      <w:ind w:left="1135" w:hanging="284"/>
      <w:jc w:val="both"/>
    </w:pPr>
    <w:rPr>
      <w:rFonts w:ascii="Verdana" w:hAnsi="Verdana" w:cs="Arial"/>
      <w:sz w:val="20"/>
      <w:lang w:eastAsia="he-IL"/>
    </w:rPr>
  </w:style>
  <w:style w:type="paragraph" w:customStyle="1" w:styleId="DocumentName">
    <w:name w:val="DocumentName"/>
    <w:basedOn w:val="a7"/>
    <w:uiPriority w:val="99"/>
    <w:rsid w:val="005F25A4"/>
    <w:pPr>
      <w:jc w:val="both"/>
    </w:pPr>
    <w:rPr>
      <w:rFonts w:ascii="Verdana" w:hAnsi="Verdana" w:cs="Arial"/>
      <w:b/>
      <w:bCs/>
      <w:sz w:val="60"/>
      <w:szCs w:val="64"/>
      <w:lang w:eastAsia="he-IL"/>
    </w:rPr>
  </w:style>
  <w:style w:type="character" w:customStyle="1" w:styleId="BodyTextIndentBullet0">
    <w:name w:val="Body Text Indent Bullet תו"/>
    <w:link w:val="BodyTextIndentBullet"/>
    <w:uiPriority w:val="99"/>
    <w:locked/>
    <w:rsid w:val="005F25A4"/>
    <w:rPr>
      <w:rFonts w:ascii="Verdana" w:eastAsia="Times New Roman" w:hAnsi="Verdana" w:cs="Arial"/>
      <w:szCs w:val="24"/>
      <w:lang w:eastAsia="he-IL"/>
    </w:rPr>
  </w:style>
  <w:style w:type="paragraph" w:customStyle="1" w:styleId="BodyTextIndentNumber">
    <w:name w:val="Body Text Indent Number"/>
    <w:basedOn w:val="BodyTextIndentBullet"/>
    <w:uiPriority w:val="99"/>
    <w:rsid w:val="005F25A4"/>
    <w:pPr>
      <w:numPr>
        <w:numId w:val="0"/>
      </w:numPr>
      <w:tabs>
        <w:tab w:val="num" w:pos="720"/>
      </w:tabs>
      <w:ind w:left="1135" w:hanging="284"/>
    </w:pPr>
  </w:style>
  <w:style w:type="paragraph" w:customStyle="1" w:styleId="KidmaOpenTopics">
    <w:name w:val="Kidma OpenTopics"/>
    <w:basedOn w:val="a7"/>
    <w:uiPriority w:val="99"/>
    <w:rsid w:val="005F25A4"/>
    <w:pPr>
      <w:numPr>
        <w:numId w:val="56"/>
      </w:numPr>
    </w:pPr>
  </w:style>
  <w:style w:type="character" w:customStyle="1" w:styleId="Base1">
    <w:name w:val="Base תו תו"/>
    <w:uiPriority w:val="99"/>
    <w:locked/>
    <w:rsid w:val="005F25A4"/>
    <w:rPr>
      <w:rFonts w:cs="David"/>
      <w:sz w:val="24"/>
      <w:szCs w:val="24"/>
      <w:lang w:val="en-US" w:eastAsia="he-IL" w:bidi="he-IL"/>
    </w:rPr>
  </w:style>
  <w:style w:type="paragraph" w:customStyle="1" w:styleId="affffffff3">
    <w:name w:val="טקסט גוף המסמך אריאל"/>
    <w:basedOn w:val="a7"/>
    <w:uiPriority w:val="99"/>
    <w:rsid w:val="005F25A4"/>
    <w:pPr>
      <w:spacing w:before="120" w:line="288" w:lineRule="auto"/>
      <w:ind w:left="340"/>
      <w:jc w:val="both"/>
    </w:pPr>
    <w:rPr>
      <w:rFonts w:ascii="Arial" w:hAnsi="Arial" w:cs="Arial"/>
    </w:rPr>
  </w:style>
  <w:style w:type="table" w:styleId="1f5">
    <w:name w:val="Table Simple 1"/>
    <w:basedOn w:val="a9"/>
    <w:uiPriority w:val="99"/>
    <w:rsid w:val="005F25A4"/>
    <w:pPr>
      <w:bidi/>
      <w:spacing w:before="120" w:line="320" w:lineRule="atLeast"/>
    </w:pPr>
    <w:rPr>
      <w:rFonts w:eastAsia="Times New Roman" w:cs="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character" w:customStyle="1" w:styleId="BulletList2Char">
    <w:name w:val="Bullet List 2 Char"/>
    <w:uiPriority w:val="99"/>
    <w:rsid w:val="005F25A4"/>
    <w:rPr>
      <w:rFonts w:cs="David"/>
      <w:sz w:val="26"/>
      <w:szCs w:val="26"/>
      <w:lang w:val="en-US" w:eastAsia="he-IL" w:bidi="he-IL"/>
    </w:rPr>
  </w:style>
  <w:style w:type="character" w:customStyle="1" w:styleId="Normal21">
    <w:name w:val="Normal2 תו1"/>
    <w:locked/>
    <w:rsid w:val="005F25A4"/>
    <w:rPr>
      <w:rFonts w:cs="David"/>
      <w:sz w:val="24"/>
      <w:szCs w:val="24"/>
      <w:lang w:val="en-US" w:eastAsia="he-IL" w:bidi="he-IL"/>
    </w:rPr>
  </w:style>
  <w:style w:type="paragraph" w:customStyle="1" w:styleId="Kidmabullet4">
    <w:name w:val="Kidma bullet4"/>
    <w:basedOn w:val="a7"/>
    <w:uiPriority w:val="99"/>
    <w:rsid w:val="005F25A4"/>
    <w:pPr>
      <w:numPr>
        <w:numId w:val="57"/>
      </w:numPr>
      <w:spacing w:line="288" w:lineRule="auto"/>
    </w:pPr>
    <w:rPr>
      <w:rFonts w:ascii="Arial" w:hAnsi="Arial" w:cs="Arial"/>
      <w:lang w:eastAsia="he-IL"/>
    </w:rPr>
  </w:style>
  <w:style w:type="character" w:customStyle="1" w:styleId="Normal02">
    <w:name w:val="Normal 0 תו תו"/>
    <w:link w:val="Normal00"/>
    <w:uiPriority w:val="99"/>
    <w:locked/>
    <w:rsid w:val="005F25A4"/>
    <w:rPr>
      <w:rFonts w:eastAsia="Times New Roman"/>
      <w:sz w:val="24"/>
      <w:szCs w:val="24"/>
      <w:lang w:eastAsia="he-IL"/>
    </w:rPr>
  </w:style>
  <w:style w:type="character" w:customStyle="1" w:styleId="BulletList21">
    <w:name w:val="Bullet List 2 תו תו"/>
    <w:link w:val="BulletList20"/>
    <w:uiPriority w:val="99"/>
    <w:locked/>
    <w:rsid w:val="005F25A4"/>
    <w:rPr>
      <w:rFonts w:eastAsia="Times New Roman"/>
      <w:sz w:val="24"/>
      <w:szCs w:val="24"/>
      <w:lang w:eastAsia="he-IL"/>
    </w:rPr>
  </w:style>
  <w:style w:type="paragraph" w:customStyle="1" w:styleId="Char1Char">
    <w:name w:val="גופן ברירת המחדל של קטע תו תו תו תו Char תו תו תו1 Char"/>
    <w:aliases w:val="תו תו תו תו תו תו תו תו תו Char Char תו תו תו תו תו1 Char Char"/>
    <w:basedOn w:val="a7"/>
    <w:next w:val="a7"/>
    <w:autoRedefine/>
    <w:uiPriority w:val="99"/>
    <w:rsid w:val="005F25A4"/>
    <w:pPr>
      <w:bidi w:val="0"/>
      <w:spacing w:line="240" w:lineRule="exact"/>
      <w:jc w:val="right"/>
    </w:pPr>
    <w:rPr>
      <w:rFonts w:ascii="Tahoma" w:hAnsi="Tahoma" w:cs="Arial"/>
      <w:lang w:bidi="ar-SA"/>
    </w:rPr>
  </w:style>
  <w:style w:type="paragraph" w:customStyle="1" w:styleId="Char2">
    <w:name w:val="גופן ברירת המחדל של קטע תו תו תו תו Char תו תו"/>
    <w:aliases w:val="תו תו תו תו תו תו תו תו תו Char Char תו תו תו"/>
    <w:basedOn w:val="a7"/>
    <w:next w:val="a7"/>
    <w:autoRedefine/>
    <w:uiPriority w:val="99"/>
    <w:rsid w:val="005F25A4"/>
    <w:pPr>
      <w:bidi w:val="0"/>
      <w:spacing w:line="240" w:lineRule="exact"/>
      <w:jc w:val="right"/>
    </w:pPr>
    <w:rPr>
      <w:rFonts w:ascii="Tahoma" w:hAnsi="Tahoma" w:cs="Arial"/>
      <w:lang w:bidi="ar-SA"/>
    </w:rPr>
  </w:style>
  <w:style w:type="paragraph" w:customStyle="1" w:styleId="alphalist00">
    <w:name w:val="alphalist0"/>
    <w:basedOn w:val="a7"/>
    <w:uiPriority w:val="99"/>
    <w:rsid w:val="005F25A4"/>
    <w:pPr>
      <w:tabs>
        <w:tab w:val="num" w:pos="1854"/>
      </w:tabs>
      <w:spacing w:before="120" w:line="320" w:lineRule="atLeast"/>
      <w:ind w:left="1854" w:hanging="414"/>
      <w:jc w:val="both"/>
    </w:pPr>
  </w:style>
  <w:style w:type="character" w:customStyle="1" w:styleId="H4">
    <w:name w:val="H4 תו תו"/>
    <w:uiPriority w:val="99"/>
    <w:locked/>
    <w:rsid w:val="005F25A4"/>
    <w:rPr>
      <w:rFonts w:eastAsia="Times New Roman"/>
      <w:b/>
      <w:bCs/>
      <w:sz w:val="22"/>
      <w:szCs w:val="24"/>
      <w:lang w:eastAsia="he-IL"/>
    </w:rPr>
  </w:style>
  <w:style w:type="paragraph" w:customStyle="1" w:styleId="normal06">
    <w:name w:val="normal0"/>
    <w:basedOn w:val="a7"/>
    <w:uiPriority w:val="99"/>
    <w:rsid w:val="005F25A4"/>
    <w:pPr>
      <w:spacing w:before="120" w:line="320" w:lineRule="atLeast"/>
      <w:jc w:val="both"/>
    </w:pPr>
  </w:style>
  <w:style w:type="paragraph" w:customStyle="1" w:styleId="affffffff4">
    <w:name w:val="גופן ברירת המחדל של קטע תו תו תו"/>
    <w:aliases w:val="תו תו תו תו תו תו תו תו,גופן ברירת המחדל של קטע תו,גופן ברירת המחדל של קטע תו1 תו,תו תו תו תו תו תו2 תו,תו תו תו תו תו תו1 תו תו תו תו1,גופן ברירת המחדל של קטע תו תו תו תו תו,תו תו תו תו תו תו2 תו תו תו"/>
    <w:basedOn w:val="a7"/>
    <w:next w:val="a7"/>
    <w:autoRedefine/>
    <w:uiPriority w:val="99"/>
    <w:rsid w:val="005F25A4"/>
    <w:pPr>
      <w:bidi w:val="0"/>
      <w:spacing w:line="240" w:lineRule="exact"/>
      <w:jc w:val="right"/>
    </w:pPr>
    <w:rPr>
      <w:rFonts w:ascii="Tahoma" w:hAnsi="Tahoma" w:cs="Arial"/>
      <w:lang w:bidi="ar-SA"/>
    </w:rPr>
  </w:style>
  <w:style w:type="paragraph" w:customStyle="1" w:styleId="1f6">
    <w:name w:val="גופן ברירת המחדל של קטע תו1"/>
    <w:aliases w:val="גופן ברירת המחדל של קטע תו תו,תו תו תו תו תו תו2,תו תו תו תו תו תו1 תו תו תו,גופן ברירת המחדל של קטע תו תו תו תו,תו תו תו תו תו תו2 תו תו,תו תו תו תו תו תו1 תו תו תו תו תו תו,תו תו תו תו תו תו תו"/>
    <w:basedOn w:val="a7"/>
    <w:next w:val="a7"/>
    <w:autoRedefine/>
    <w:uiPriority w:val="99"/>
    <w:rsid w:val="005F25A4"/>
    <w:pPr>
      <w:bidi w:val="0"/>
      <w:spacing w:line="240" w:lineRule="exact"/>
      <w:jc w:val="right"/>
    </w:pPr>
    <w:rPr>
      <w:rFonts w:ascii="Tahoma" w:hAnsi="Tahoma" w:cs="Arial"/>
      <w:lang w:bidi="ar-SA"/>
    </w:rPr>
  </w:style>
  <w:style w:type="character" w:styleId="affffffff5">
    <w:name w:val="Strong"/>
    <w:uiPriority w:val="22"/>
    <w:qFormat/>
    <w:rsid w:val="005F25A4"/>
    <w:rPr>
      <w:rFonts w:cs="Times New Roman"/>
      <w:b/>
      <w:bCs/>
    </w:rPr>
  </w:style>
  <w:style w:type="paragraph" w:customStyle="1" w:styleId="1f7">
    <w:name w:val="גופן ברירת המחדל של קטע תו תו1"/>
    <w:aliases w:val="גופן ברירת המחדל של קטע תו1 תו תו,גופן ברירת המחדל של קטע תו תו תו תו1,תו תו תו תו תו תו2 תו תו1,תו תו תו תו תו תו1 תו תו תו תו1 תו,גופן ברירת המחדל של קטע תו תו תו תו תו תו"/>
    <w:basedOn w:val="a7"/>
    <w:next w:val="a7"/>
    <w:autoRedefine/>
    <w:uiPriority w:val="99"/>
    <w:rsid w:val="005F25A4"/>
    <w:pPr>
      <w:bidi w:val="0"/>
      <w:spacing w:line="240" w:lineRule="exact"/>
      <w:jc w:val="right"/>
    </w:pPr>
    <w:rPr>
      <w:rFonts w:ascii="Tahoma" w:hAnsi="Tahoma" w:cs="Arial"/>
      <w:lang w:bidi="ar-SA"/>
    </w:rPr>
  </w:style>
  <w:style w:type="paragraph" w:customStyle="1" w:styleId="Char4">
    <w:name w:val="גופן ברירת המחדל של קטע תו תו תו תו Char תו"/>
    <w:aliases w:val="תו תו תו תו תו תו תו תו תו Char Char תו תו"/>
    <w:basedOn w:val="a7"/>
    <w:next w:val="a7"/>
    <w:autoRedefine/>
    <w:uiPriority w:val="99"/>
    <w:rsid w:val="005F25A4"/>
    <w:pPr>
      <w:bidi w:val="0"/>
      <w:spacing w:line="240" w:lineRule="exact"/>
      <w:jc w:val="right"/>
    </w:pPr>
    <w:rPr>
      <w:rFonts w:ascii="Tahoma" w:hAnsi="Tahoma" w:cs="Arial"/>
      <w:lang w:bidi="ar-SA"/>
    </w:rPr>
  </w:style>
  <w:style w:type="paragraph" w:customStyle="1" w:styleId="Kidmabody1">
    <w:name w:val="Kidma body1"/>
    <w:basedOn w:val="a7"/>
    <w:link w:val="Kidmabody10"/>
    <w:uiPriority w:val="99"/>
    <w:rsid w:val="005F25A4"/>
    <w:pPr>
      <w:spacing w:line="288" w:lineRule="auto"/>
    </w:pPr>
    <w:rPr>
      <w:rFonts w:ascii="Arial" w:hAnsi="Arial" w:cs="Arial"/>
      <w:lang w:eastAsia="he-IL"/>
    </w:rPr>
  </w:style>
  <w:style w:type="character" w:customStyle="1" w:styleId="Kidmabody10">
    <w:name w:val="Kidma body1 תו"/>
    <w:link w:val="Kidmabody1"/>
    <w:uiPriority w:val="99"/>
    <w:locked/>
    <w:rsid w:val="005F25A4"/>
    <w:rPr>
      <w:rFonts w:ascii="Arial" w:eastAsia="Times New Roman" w:hAnsi="Arial" w:cs="Arial"/>
      <w:sz w:val="24"/>
      <w:szCs w:val="24"/>
      <w:lang w:eastAsia="he-IL"/>
    </w:rPr>
  </w:style>
  <w:style w:type="character" w:styleId="affffffff6">
    <w:name w:val="Emphasis"/>
    <w:basedOn w:val="a8"/>
    <w:uiPriority w:val="20"/>
    <w:qFormat/>
    <w:rsid w:val="00692C43"/>
    <w:rPr>
      <w:i/>
      <w:iCs/>
    </w:rPr>
  </w:style>
  <w:style w:type="character" w:customStyle="1" w:styleId="EmailStyle2011">
    <w:name w:val="EmailStyle2011"/>
    <w:semiHidden/>
    <w:rsid w:val="005F25A4"/>
    <w:rPr>
      <w:rFonts w:ascii="Arial" w:hAnsi="Arial" w:cs="Arial"/>
      <w:color w:val="auto"/>
      <w:sz w:val="20"/>
      <w:szCs w:val="20"/>
    </w:rPr>
  </w:style>
  <w:style w:type="character" w:customStyle="1" w:styleId="AlphaList21">
    <w:name w:val="Alpha List 2 תו תו"/>
    <w:uiPriority w:val="99"/>
    <w:locked/>
    <w:rsid w:val="005F25A4"/>
    <w:rPr>
      <w:rFonts w:cs="David"/>
      <w:sz w:val="24"/>
      <w:szCs w:val="24"/>
      <w:lang w:eastAsia="he-IL" w:bidi="he-IL"/>
    </w:rPr>
  </w:style>
  <w:style w:type="character" w:customStyle="1" w:styleId="BulletList31">
    <w:name w:val="Bullet List 3 תו תו"/>
    <w:uiPriority w:val="99"/>
    <w:locked/>
    <w:rsid w:val="005F25A4"/>
    <w:rPr>
      <w:rFonts w:cs="David"/>
      <w:sz w:val="24"/>
      <w:szCs w:val="24"/>
      <w:lang w:eastAsia="he-IL" w:bidi="he-IL"/>
    </w:rPr>
  </w:style>
  <w:style w:type="character" w:customStyle="1" w:styleId="ListContinue20">
    <w:name w:val="List Continue2 תו"/>
    <w:uiPriority w:val="99"/>
    <w:locked/>
    <w:rsid w:val="005F25A4"/>
    <w:rPr>
      <w:rFonts w:cs="David"/>
      <w:sz w:val="24"/>
      <w:szCs w:val="24"/>
      <w:lang w:val="en-US" w:eastAsia="he-IL" w:bidi="he-IL"/>
    </w:rPr>
  </w:style>
  <w:style w:type="character" w:customStyle="1" w:styleId="Normal40">
    <w:name w:val="Normal4 תו"/>
    <w:uiPriority w:val="99"/>
    <w:locked/>
    <w:rsid w:val="005F25A4"/>
    <w:rPr>
      <w:rFonts w:cs="David"/>
      <w:sz w:val="24"/>
      <w:szCs w:val="24"/>
      <w:lang w:val="en-US" w:eastAsia="he-IL" w:bidi="he-IL"/>
    </w:rPr>
  </w:style>
  <w:style w:type="character" w:customStyle="1" w:styleId="H2">
    <w:name w:val="H2 תו תו"/>
    <w:uiPriority w:val="99"/>
    <w:locked/>
    <w:rsid w:val="005F25A4"/>
    <w:rPr>
      <w:rFonts w:eastAsia="Times New Roman"/>
      <w:b/>
      <w:bCs/>
      <w:spacing w:val="30"/>
      <w:sz w:val="24"/>
      <w:szCs w:val="28"/>
      <w:lang w:eastAsia="he-IL"/>
    </w:rPr>
  </w:style>
  <w:style w:type="paragraph" w:customStyle="1" w:styleId="CharChar2CharChar">
    <w:name w:val="Char Char2 תו תו Char Char"/>
    <w:basedOn w:val="a7"/>
    <w:next w:val="a7"/>
    <w:autoRedefine/>
    <w:uiPriority w:val="99"/>
    <w:rsid w:val="005F25A4"/>
    <w:pPr>
      <w:bidi w:val="0"/>
      <w:spacing w:line="240" w:lineRule="exact"/>
      <w:jc w:val="right"/>
    </w:pPr>
    <w:rPr>
      <w:rFonts w:ascii="Tahoma" w:hAnsi="Tahoma" w:cs="Arial"/>
      <w:lang w:bidi="ar-SA"/>
    </w:rPr>
  </w:style>
  <w:style w:type="paragraph" w:customStyle="1" w:styleId="11CharChar">
    <w:name w:val="תו תו1 תו תו תו תו תו תו1 תו תו תו תו תו תו תו תו תו תו Char Char"/>
    <w:basedOn w:val="a7"/>
    <w:next w:val="a7"/>
    <w:autoRedefine/>
    <w:uiPriority w:val="99"/>
    <w:rsid w:val="005F25A4"/>
    <w:pPr>
      <w:bidi w:val="0"/>
      <w:spacing w:line="240" w:lineRule="exact"/>
      <w:jc w:val="right"/>
    </w:pPr>
    <w:rPr>
      <w:rFonts w:ascii="Tahoma" w:hAnsi="Tahoma" w:cs="Arial"/>
      <w:lang w:bidi="ar-SA"/>
    </w:rPr>
  </w:style>
  <w:style w:type="character" w:customStyle="1" w:styleId="Normal22">
    <w:name w:val="Normal2 תו"/>
    <w:rsid w:val="005F25A4"/>
    <w:rPr>
      <w:rFonts w:eastAsia="Times New Roman"/>
      <w:lang w:eastAsia="he-IL"/>
    </w:rPr>
  </w:style>
  <w:style w:type="paragraph" w:customStyle="1" w:styleId="1f8">
    <w:name w:val="גופן ברירת המחדל של פיסקה1"/>
    <w:basedOn w:val="a7"/>
    <w:uiPriority w:val="99"/>
    <w:rsid w:val="005F25A4"/>
    <w:pPr>
      <w:bidi w:val="0"/>
      <w:spacing w:line="240" w:lineRule="exact"/>
      <w:jc w:val="both"/>
    </w:pPr>
    <w:rPr>
      <w:rFonts w:ascii="Verdana" w:hAnsi="Verdana" w:cs="FrankRuehl"/>
      <w:sz w:val="16"/>
      <w:szCs w:val="20"/>
      <w:lang w:bidi="ar-SA"/>
    </w:rPr>
  </w:style>
  <w:style w:type="character" w:customStyle="1" w:styleId="TableText0">
    <w:name w:val="TableText תו"/>
    <w:locked/>
    <w:rsid w:val="005F25A4"/>
    <w:rPr>
      <w:rFonts w:cs="David"/>
      <w:sz w:val="24"/>
      <w:szCs w:val="24"/>
      <w:lang w:val="en-US" w:eastAsia="he-IL" w:bidi="he-IL"/>
    </w:rPr>
  </w:style>
  <w:style w:type="character" w:customStyle="1" w:styleId="BodyTextIndentBulletChar">
    <w:name w:val="Body Text Indent Bullet Char"/>
    <w:uiPriority w:val="99"/>
    <w:rsid w:val="005F25A4"/>
    <w:rPr>
      <w:rFonts w:ascii="Verdana" w:hAnsi="Verdana" w:cs="Arial"/>
      <w:sz w:val="22"/>
      <w:szCs w:val="22"/>
      <w:lang w:val="en-US" w:eastAsia="he-IL" w:bidi="he-IL"/>
    </w:rPr>
  </w:style>
  <w:style w:type="character" w:customStyle="1" w:styleId="BulletList1Char">
    <w:name w:val="Bullet List 1 Char"/>
    <w:uiPriority w:val="99"/>
    <w:rsid w:val="005F25A4"/>
    <w:rPr>
      <w:rFonts w:cs="David"/>
      <w:sz w:val="24"/>
      <w:szCs w:val="24"/>
      <w:lang w:val="en-US" w:eastAsia="he-IL" w:bidi="he-IL"/>
    </w:rPr>
  </w:style>
  <w:style w:type="character" w:customStyle="1" w:styleId="Kidmabody1Char">
    <w:name w:val="Kidma body1 Char"/>
    <w:uiPriority w:val="99"/>
    <w:rsid w:val="005F25A4"/>
    <w:rPr>
      <w:rFonts w:ascii="Arial" w:hAnsi="Arial" w:cs="Arial"/>
      <w:sz w:val="24"/>
      <w:szCs w:val="24"/>
      <w:lang w:val="en-US" w:eastAsia="he-IL" w:bidi="he-IL"/>
    </w:rPr>
  </w:style>
  <w:style w:type="paragraph" w:customStyle="1" w:styleId="Normal05">
    <w:name w:val="Normal0"/>
    <w:basedOn w:val="a7"/>
    <w:uiPriority w:val="99"/>
    <w:rsid w:val="005F25A4"/>
    <w:pPr>
      <w:spacing w:before="120" w:line="320" w:lineRule="exact"/>
      <w:jc w:val="both"/>
    </w:pPr>
    <w:rPr>
      <w:lang w:eastAsia="he-IL"/>
    </w:rPr>
  </w:style>
  <w:style w:type="paragraph" w:customStyle="1" w:styleId="2fd">
    <w:name w:val="תואר2"/>
    <w:basedOn w:val="Normal0"/>
    <w:next w:val="Normal1"/>
    <w:uiPriority w:val="99"/>
    <w:rsid w:val="005F25A4"/>
    <w:pPr>
      <w:spacing w:after="240"/>
      <w:jc w:val="center"/>
    </w:pPr>
    <w:rPr>
      <w:b/>
      <w:bCs/>
      <w:spacing w:val="6"/>
      <w:sz w:val="28"/>
      <w:szCs w:val="32"/>
    </w:rPr>
  </w:style>
  <w:style w:type="character" w:customStyle="1" w:styleId="100">
    <w:name w:val="תו תו10"/>
    <w:uiPriority w:val="99"/>
    <w:rsid w:val="005F25A4"/>
    <w:rPr>
      <w:rFonts w:cs="David"/>
      <w:sz w:val="24"/>
      <w:szCs w:val="24"/>
      <w:lang w:eastAsia="he-IL" w:bidi="he-IL"/>
    </w:rPr>
  </w:style>
  <w:style w:type="paragraph" w:customStyle="1" w:styleId="RonnyBase">
    <w:name w:val="RonnyBase"/>
    <w:uiPriority w:val="99"/>
    <w:rsid w:val="005F25A4"/>
    <w:pPr>
      <w:keepLines/>
      <w:bidi/>
      <w:spacing w:before="120"/>
      <w:jc w:val="both"/>
    </w:pPr>
    <w:rPr>
      <w:rFonts w:eastAsia="Times New Roman"/>
      <w:sz w:val="22"/>
      <w:szCs w:val="22"/>
    </w:rPr>
  </w:style>
  <w:style w:type="character" w:customStyle="1" w:styleId="71">
    <w:name w:val="תו תו7"/>
    <w:uiPriority w:val="99"/>
    <w:rsid w:val="005F25A4"/>
    <w:rPr>
      <w:rFonts w:cs="David"/>
      <w:sz w:val="24"/>
      <w:szCs w:val="24"/>
      <w:lang w:bidi="he-IL"/>
    </w:rPr>
  </w:style>
  <w:style w:type="paragraph" w:customStyle="1" w:styleId="normal31">
    <w:name w:val="normal3"/>
    <w:basedOn w:val="a7"/>
    <w:uiPriority w:val="99"/>
    <w:rsid w:val="005F25A4"/>
    <w:pPr>
      <w:bidi w:val="0"/>
      <w:spacing w:before="120"/>
      <w:ind w:right="600"/>
    </w:pPr>
    <w:rPr>
      <w:rFonts w:ascii="Arial" w:hAnsi="Arial" w:cs="Arial"/>
      <w:sz w:val="20"/>
      <w:szCs w:val="20"/>
    </w:rPr>
  </w:style>
  <w:style w:type="numbering" w:customStyle="1" w:styleId="22">
    <w:name w:val="רשימה נוכחית2"/>
    <w:rsid w:val="005F25A4"/>
    <w:pPr>
      <w:numPr>
        <w:numId w:val="53"/>
      </w:numPr>
    </w:pPr>
  </w:style>
  <w:style w:type="numbering" w:customStyle="1" w:styleId="11">
    <w:name w:val="רשימה נוכחית1"/>
    <w:rsid w:val="00692C43"/>
    <w:pPr>
      <w:numPr>
        <w:numId w:val="52"/>
      </w:numPr>
    </w:pPr>
  </w:style>
  <w:style w:type="character" w:customStyle="1" w:styleId="EmailStyle199">
    <w:name w:val="EmailStyle199"/>
    <w:uiPriority w:val="99"/>
    <w:semiHidden/>
    <w:rsid w:val="005F25A4"/>
    <w:rPr>
      <w:rFonts w:ascii="Arial" w:hAnsi="Arial" w:cs="Arial"/>
      <w:color w:val="auto"/>
      <w:sz w:val="20"/>
      <w:szCs w:val="20"/>
    </w:rPr>
  </w:style>
  <w:style w:type="paragraph" w:customStyle="1" w:styleId="110">
    <w:name w:val="פיסקת רשימה11"/>
    <w:basedOn w:val="a7"/>
    <w:uiPriority w:val="99"/>
    <w:rsid w:val="005F25A4"/>
    <w:pPr>
      <w:spacing w:after="200" w:line="276" w:lineRule="auto"/>
      <w:ind w:left="720"/>
      <w:contextualSpacing/>
    </w:pPr>
    <w:rPr>
      <w:rFonts w:ascii="Calibri" w:hAnsi="Calibri" w:cs="Arial"/>
    </w:rPr>
  </w:style>
  <w:style w:type="paragraph" w:customStyle="1" w:styleId="2fe">
    <w:name w:val="פסקה2"/>
    <w:basedOn w:val="a7"/>
    <w:uiPriority w:val="99"/>
    <w:rsid w:val="005F25A4"/>
    <w:pPr>
      <w:ind w:left="454"/>
      <w:jc w:val="both"/>
    </w:pPr>
    <w:rPr>
      <w:rFonts w:ascii="Tahoma" w:hAnsi="Tahoma" w:cs="Tahoma"/>
      <w:noProof/>
      <w:lang w:eastAsia="he-IL"/>
    </w:rPr>
  </w:style>
  <w:style w:type="character" w:customStyle="1" w:styleId="BulletList00">
    <w:name w:val="Bullet List 0 תו"/>
    <w:link w:val="BulletList0"/>
    <w:locked/>
    <w:rsid w:val="005F25A4"/>
    <w:rPr>
      <w:rFonts w:ascii="David" w:eastAsia="Times New Roman" w:hAnsi="David"/>
      <w:sz w:val="24"/>
      <w:szCs w:val="24"/>
      <w:lang w:eastAsia="he-IL"/>
    </w:rPr>
  </w:style>
  <w:style w:type="paragraph" w:customStyle="1" w:styleId="LinktoPharagraph">
    <w:name w:val="Link to Pharagraph"/>
    <w:basedOn w:val="Base"/>
    <w:link w:val="LinktoPharagraph0"/>
    <w:qFormat/>
    <w:rsid w:val="005F25A4"/>
    <w:pPr>
      <w:tabs>
        <w:tab w:val="num" w:pos="1083"/>
      </w:tabs>
      <w:ind w:left="1083" w:hanging="363"/>
    </w:pPr>
  </w:style>
  <w:style w:type="character" w:customStyle="1" w:styleId="LinktoPharagraph0">
    <w:name w:val="Link to Pharagraph תו"/>
    <w:link w:val="LinktoPharagraph"/>
    <w:rsid w:val="005F25A4"/>
    <w:rPr>
      <w:rFonts w:ascii="David" w:eastAsia="Times New Roman" w:hAnsi="David"/>
      <w:sz w:val="24"/>
      <w:szCs w:val="24"/>
      <w:lang w:eastAsia="he-IL"/>
    </w:rPr>
  </w:style>
  <w:style w:type="paragraph" w:customStyle="1" w:styleId="Char36">
    <w:name w:val="Char36"/>
    <w:basedOn w:val="a7"/>
    <w:rsid w:val="005F25A4"/>
    <w:pPr>
      <w:bidi w:val="0"/>
      <w:spacing w:line="240" w:lineRule="exact"/>
    </w:pPr>
    <w:rPr>
      <w:rFonts w:ascii="Verdana" w:hAnsi="Verdana"/>
      <w:sz w:val="20"/>
      <w:szCs w:val="20"/>
      <w:lang w:bidi="ar-SA"/>
    </w:rPr>
  </w:style>
  <w:style w:type="paragraph" w:customStyle="1" w:styleId="Char35">
    <w:name w:val="Char35"/>
    <w:basedOn w:val="a7"/>
    <w:rsid w:val="005F25A4"/>
    <w:pPr>
      <w:bidi w:val="0"/>
      <w:spacing w:line="240" w:lineRule="exact"/>
    </w:pPr>
    <w:rPr>
      <w:rFonts w:ascii="Verdana" w:hAnsi="Verdana" w:cs="Times New Roman"/>
      <w:sz w:val="20"/>
      <w:szCs w:val="20"/>
      <w:lang w:bidi="ar-SA"/>
    </w:rPr>
  </w:style>
  <w:style w:type="paragraph" w:customStyle="1" w:styleId="FirstPage">
    <w:name w:val="First Page"/>
    <w:basedOn w:val="Base"/>
    <w:rsid w:val="00692C43"/>
    <w:pPr>
      <w:pBdr>
        <w:top w:val="single" w:sz="6" w:space="24" w:color="auto"/>
        <w:left w:val="single" w:sz="6" w:space="8" w:color="auto"/>
        <w:bottom w:val="single" w:sz="6" w:space="24" w:color="auto"/>
        <w:right w:val="single" w:sz="6" w:space="8" w:color="auto"/>
      </w:pBdr>
      <w:spacing w:before="360" w:after="360" w:line="360" w:lineRule="exact"/>
      <w:ind w:left="170" w:right="170"/>
      <w:jc w:val="center"/>
    </w:pPr>
    <w:rPr>
      <w:b/>
      <w:bCs/>
      <w:sz w:val="36"/>
      <w:szCs w:val="40"/>
    </w:rPr>
  </w:style>
  <w:style w:type="paragraph" w:customStyle="1" w:styleId="Para0TitleUL">
    <w:name w:val="Para0 TitleUL"/>
    <w:basedOn w:val="Base"/>
    <w:next w:val="Para0"/>
    <w:qFormat/>
    <w:rsid w:val="00692C43"/>
    <w:pPr>
      <w:spacing w:before="240"/>
    </w:pPr>
    <w:rPr>
      <w:b/>
      <w:bCs/>
      <w:u w:val="single"/>
    </w:rPr>
  </w:style>
  <w:style w:type="paragraph" w:customStyle="1" w:styleId="Para1TitleUL">
    <w:name w:val="Para1 TitleUL"/>
    <w:basedOn w:val="Base"/>
    <w:next w:val="Para10"/>
    <w:qFormat/>
    <w:rsid w:val="00692C43"/>
    <w:pPr>
      <w:spacing w:before="240"/>
      <w:ind w:left="397"/>
    </w:pPr>
    <w:rPr>
      <w:b/>
      <w:bCs/>
      <w:u w:val="single"/>
    </w:rPr>
  </w:style>
  <w:style w:type="paragraph" w:customStyle="1" w:styleId="Para2TitleUL">
    <w:name w:val="Para2 TitleUL"/>
    <w:basedOn w:val="Base"/>
    <w:next w:val="Para20"/>
    <w:qFormat/>
    <w:rsid w:val="00692C43"/>
    <w:pPr>
      <w:spacing w:before="240"/>
      <w:ind w:left="720"/>
    </w:pPr>
    <w:rPr>
      <w:b/>
      <w:bCs/>
      <w:u w:val="single"/>
    </w:rPr>
  </w:style>
  <w:style w:type="paragraph" w:customStyle="1" w:styleId="Para3TitleUL">
    <w:name w:val="Para3 TitleUL"/>
    <w:basedOn w:val="Base"/>
    <w:next w:val="Para30"/>
    <w:qFormat/>
    <w:rsid w:val="00692C43"/>
    <w:pPr>
      <w:spacing w:before="240"/>
      <w:ind w:left="1083"/>
    </w:pPr>
    <w:rPr>
      <w:b/>
      <w:bCs/>
      <w:u w:val="single"/>
    </w:rPr>
  </w:style>
  <w:style w:type="paragraph" w:customStyle="1" w:styleId="Para4TitleUL">
    <w:name w:val="Para4 TitleUL"/>
    <w:basedOn w:val="Base"/>
    <w:next w:val="Para4"/>
    <w:qFormat/>
    <w:rsid w:val="00692C43"/>
    <w:pPr>
      <w:spacing w:before="240"/>
      <w:ind w:left="1440"/>
    </w:pPr>
    <w:rPr>
      <w:b/>
      <w:bCs/>
      <w:u w:val="single"/>
    </w:rPr>
  </w:style>
  <w:style w:type="paragraph" w:customStyle="1" w:styleId="Para5TitleUL">
    <w:name w:val="Para5 TitleUL"/>
    <w:basedOn w:val="Base"/>
    <w:next w:val="Para5"/>
    <w:qFormat/>
    <w:rsid w:val="00692C43"/>
    <w:pPr>
      <w:spacing w:before="240"/>
      <w:ind w:left="1854"/>
    </w:pPr>
    <w:rPr>
      <w:b/>
      <w:bCs/>
      <w:u w:val="single"/>
    </w:rPr>
  </w:style>
  <w:style w:type="paragraph" w:customStyle="1" w:styleId="Frame10">
    <w:name w:val="Frame1"/>
    <w:basedOn w:val="Base"/>
    <w:rsid w:val="00692C43"/>
    <w:pPr>
      <w:pBdr>
        <w:top w:val="single" w:sz="12" w:space="8" w:color="auto" w:shadow="1"/>
        <w:left w:val="single" w:sz="12" w:space="8" w:color="auto" w:shadow="1"/>
        <w:bottom w:val="single" w:sz="12" w:space="8" w:color="auto" w:shadow="1"/>
        <w:right w:val="single" w:sz="12" w:space="8" w:color="auto" w:shadow="1"/>
      </w:pBdr>
      <w:shd w:val="clear" w:color="E6E6E6" w:fill="auto"/>
      <w:ind w:left="680" w:right="340"/>
    </w:pPr>
    <w:rPr>
      <w:b/>
      <w:bCs/>
    </w:rPr>
  </w:style>
  <w:style w:type="character" w:customStyle="1" w:styleId="240">
    <w:name w:val="כותרת 2 תו4"/>
    <w:basedOn w:val="a8"/>
    <w:rsid w:val="005F25A4"/>
    <w:rPr>
      <w:rFonts w:asciiTheme="majorHAnsi" w:eastAsiaTheme="majorEastAsia" w:hAnsiTheme="majorHAnsi" w:cs="David"/>
      <w:b/>
      <w:bCs/>
      <w:i/>
      <w:color w:val="000000"/>
      <w:sz w:val="28"/>
      <w:szCs w:val="26"/>
      <w:lang w:eastAsia="he-IL"/>
    </w:rPr>
  </w:style>
  <w:style w:type="table" w:customStyle="1" w:styleId="2ff">
    <w:name w:val="טבלת רשת2"/>
    <w:basedOn w:val="a9"/>
    <w:uiPriority w:val="59"/>
    <w:rsid w:val="005F25A4"/>
    <w:rPr>
      <w:rFonts w:eastAsiaTheme="minorHAns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f7">
    <w:name w:val="טקסט סעיף תו"/>
    <w:rsid w:val="005F25A4"/>
    <w:rPr>
      <w:rFonts w:ascii="Arial" w:hAnsi="Arial" w:cs="Arial"/>
      <w:sz w:val="22"/>
      <w:szCs w:val="22"/>
      <w:lang w:val="en-US" w:eastAsia="en-US" w:bidi="he-IL"/>
    </w:rPr>
  </w:style>
  <w:style w:type="paragraph" w:customStyle="1" w:styleId="CharChar3">
    <w:name w:val="Char תו Char תו"/>
    <w:basedOn w:val="a7"/>
    <w:rsid w:val="005F25A4"/>
    <w:pPr>
      <w:bidi w:val="0"/>
      <w:spacing w:line="240" w:lineRule="exact"/>
      <w:jc w:val="both"/>
    </w:pPr>
    <w:rPr>
      <w:rFonts w:ascii="Verdana" w:hAnsi="Verdana" w:cs="FrankRuehl"/>
      <w:sz w:val="16"/>
      <w:szCs w:val="20"/>
      <w:lang w:bidi="ar-SA"/>
    </w:rPr>
  </w:style>
  <w:style w:type="character" w:customStyle="1" w:styleId="N-1A0">
    <w:name w:val="N-1A תו"/>
    <w:rsid w:val="005F25A4"/>
    <w:rPr>
      <w:rFonts w:cs="David"/>
      <w:spacing w:val="10"/>
      <w:szCs w:val="24"/>
      <w:lang w:val="en-US" w:eastAsia="he-IL" w:bidi="he-IL"/>
    </w:rPr>
  </w:style>
  <w:style w:type="paragraph" w:customStyle="1" w:styleId="CharChar1CharCharCharChar">
    <w:name w:val="Char Char1 תו תו Char Char תו תו Char Char"/>
    <w:basedOn w:val="a7"/>
    <w:rsid w:val="005F25A4"/>
    <w:pPr>
      <w:bidi w:val="0"/>
      <w:spacing w:line="240" w:lineRule="exact"/>
      <w:jc w:val="both"/>
    </w:pPr>
    <w:rPr>
      <w:rFonts w:ascii="Verdana" w:hAnsi="Verdana" w:cs="FrankRuehl"/>
      <w:sz w:val="16"/>
      <w:szCs w:val="20"/>
      <w:lang w:bidi="ar-SA"/>
    </w:rPr>
  </w:style>
  <w:style w:type="numbering" w:customStyle="1" w:styleId="-">
    <w:name w:val="סגנון - אבי סולומון"/>
    <w:uiPriority w:val="99"/>
    <w:rsid w:val="005F25A4"/>
    <w:pPr>
      <w:numPr>
        <w:numId w:val="58"/>
      </w:numPr>
    </w:pPr>
  </w:style>
  <w:style w:type="paragraph" w:customStyle="1" w:styleId="List1Header">
    <w:name w:val="List1Header"/>
    <w:basedOn w:val="Base"/>
    <w:next w:val="OutlineList1"/>
    <w:qFormat/>
    <w:rsid w:val="005F25A4"/>
    <w:pPr>
      <w:numPr>
        <w:ilvl w:val="1"/>
        <w:numId w:val="59"/>
      </w:numPr>
      <w:tabs>
        <w:tab w:val="clear" w:pos="357"/>
        <w:tab w:val="num" w:pos="360"/>
      </w:tabs>
      <w:ind w:left="0" w:firstLine="0"/>
    </w:pPr>
    <w:rPr>
      <w:b/>
      <w:bCs/>
      <w:u w:val="single"/>
    </w:rPr>
  </w:style>
  <w:style w:type="character" w:customStyle="1" w:styleId="1f9">
    <w:name w:val="הזכר1"/>
    <w:uiPriority w:val="99"/>
    <w:semiHidden/>
    <w:unhideWhenUsed/>
    <w:rsid w:val="005F25A4"/>
    <w:rPr>
      <w:color w:val="2B579A"/>
      <w:shd w:val="clear" w:color="auto" w:fill="E6E6E6"/>
    </w:rPr>
  </w:style>
  <w:style w:type="character" w:customStyle="1" w:styleId="default">
    <w:name w:val="default"/>
    <w:basedOn w:val="a8"/>
    <w:rsid w:val="005F25A4"/>
    <w:rPr>
      <w:rFonts w:ascii="Times New Roman" w:hAnsi="Times New Roman" w:cs="Times New Roman" w:hint="default"/>
      <w:sz w:val="26"/>
      <w:szCs w:val="26"/>
    </w:rPr>
  </w:style>
  <w:style w:type="table" w:customStyle="1" w:styleId="TableGrid">
    <w:name w:val="TableGrid"/>
    <w:rsid w:val="00916199"/>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411">
    <w:name w:val="טבלה רגילה 41"/>
    <w:basedOn w:val="a9"/>
    <w:uiPriority w:val="44"/>
    <w:rsid w:val="0059027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a1">
    <w:name w:val="פסקאות ממוספרות"/>
    <w:rsid w:val="00692C43"/>
    <w:pPr>
      <w:numPr>
        <w:numId w:val="16"/>
      </w:numPr>
    </w:pPr>
  </w:style>
  <w:style w:type="numbering" w:customStyle="1" w:styleId="311">
    <w:name w:val="סגנון311"/>
    <w:uiPriority w:val="99"/>
    <w:rsid w:val="00692C43"/>
  </w:style>
  <w:style w:type="character" w:customStyle="1" w:styleId="1fa">
    <w:name w:val="אזכור לא מזוהה1"/>
    <w:basedOn w:val="a8"/>
    <w:uiPriority w:val="99"/>
    <w:semiHidden/>
    <w:unhideWhenUsed/>
    <w:rsid w:val="006E08E6"/>
    <w:rPr>
      <w:color w:val="605E5C"/>
      <w:shd w:val="clear" w:color="auto" w:fill="E1DFDD"/>
    </w:rPr>
  </w:style>
  <w:style w:type="character" w:customStyle="1" w:styleId="affffff1">
    <w:name w:val="תואר תו"/>
    <w:aliases w:val="כותרת טקסט תו2"/>
    <w:link w:val="18"/>
    <w:rsid w:val="00184DC4"/>
    <w:rPr>
      <w:rFonts w:eastAsia="Times New Roman"/>
      <w:b/>
      <w:bCs/>
      <w:spacing w:val="6"/>
      <w:sz w:val="28"/>
      <w:szCs w:val="32"/>
      <w:lang w:eastAsia="he-IL"/>
    </w:rPr>
  </w:style>
  <w:style w:type="paragraph" w:customStyle="1" w:styleId="23">
    <w:name w:val="מיספור2"/>
    <w:basedOn w:val="a7"/>
    <w:next w:val="a7"/>
    <w:rsid w:val="008F6288"/>
    <w:pPr>
      <w:numPr>
        <w:ilvl w:val="1"/>
        <w:numId w:val="61"/>
      </w:numPr>
      <w:spacing w:before="120" w:after="60"/>
      <w:jc w:val="both"/>
    </w:pPr>
    <w:rPr>
      <w:sz w:val="20"/>
      <w:lang w:eastAsia="he-IL"/>
    </w:rPr>
  </w:style>
  <w:style w:type="character" w:customStyle="1" w:styleId="1fb">
    <w:name w:val="מספור1 תו"/>
    <w:link w:val="10"/>
    <w:locked/>
    <w:rsid w:val="008F6288"/>
    <w:rPr>
      <w:color w:val="000000"/>
      <w:szCs w:val="24"/>
      <w:lang w:val="x-none" w:eastAsia="x-none"/>
    </w:rPr>
  </w:style>
  <w:style w:type="paragraph" w:customStyle="1" w:styleId="10">
    <w:name w:val="מספור1"/>
    <w:basedOn w:val="a7"/>
    <w:next w:val="a7"/>
    <w:link w:val="1fb"/>
    <w:autoRedefine/>
    <w:rsid w:val="008F6288"/>
    <w:pPr>
      <w:numPr>
        <w:numId w:val="61"/>
      </w:numPr>
      <w:tabs>
        <w:tab w:val="left" w:pos="34"/>
        <w:tab w:val="left" w:pos="8640"/>
      </w:tabs>
      <w:spacing w:before="120" w:after="60"/>
      <w:jc w:val="both"/>
    </w:pPr>
    <w:rPr>
      <w:rFonts w:eastAsia="Calibri"/>
      <w:color w:val="000000"/>
      <w:sz w:val="20"/>
      <w:lang w:val="x-none" w:eastAsia="x-none"/>
    </w:rPr>
  </w:style>
  <w:style w:type="paragraph" w:customStyle="1" w:styleId="32">
    <w:name w:val="מספור3"/>
    <w:basedOn w:val="a7"/>
    <w:next w:val="a7"/>
    <w:rsid w:val="008F6288"/>
    <w:pPr>
      <w:numPr>
        <w:ilvl w:val="2"/>
        <w:numId w:val="61"/>
      </w:numPr>
      <w:spacing w:before="120" w:after="60"/>
      <w:jc w:val="both"/>
    </w:pPr>
    <w:rPr>
      <w:sz w:val="20"/>
      <w:lang w:eastAsia="he-IL"/>
    </w:rPr>
  </w:style>
  <w:style w:type="character" w:customStyle="1" w:styleId="NormalWeb0">
    <w:name w:val="Normal (Web)‎ תו"/>
    <w:basedOn w:val="a8"/>
    <w:link w:val="NormalWeb"/>
    <w:uiPriority w:val="99"/>
    <w:rsid w:val="0023526D"/>
    <w:rPr>
      <w:rFonts w:eastAsia="Times New Roman" w:cs="Times New Roman"/>
      <w:sz w:val="24"/>
      <w:szCs w:val="24"/>
    </w:rPr>
  </w:style>
  <w:style w:type="paragraph" w:customStyle="1" w:styleId="x">
    <w:name w:val="xכותרת"/>
    <w:basedOn w:val="a7"/>
    <w:next w:val="a7"/>
    <w:rsid w:val="006B1553"/>
    <w:pPr>
      <w:spacing w:before="240" w:line="360" w:lineRule="auto"/>
      <w:jc w:val="both"/>
    </w:pPr>
    <w:rPr>
      <w:b/>
      <w:bCs/>
      <w:iCs/>
      <w:szCs w:val="32"/>
      <w:u w:val="single"/>
      <w:lang w:eastAsia="he-IL"/>
    </w:rPr>
  </w:style>
  <w:style w:type="paragraph" w:customStyle="1" w:styleId="3f7">
    <w:name w:val="סגנון3"/>
    <w:basedOn w:val="2fa"/>
    <w:link w:val="3f8"/>
    <w:qFormat/>
    <w:rsid w:val="007A3B92"/>
    <w:pPr>
      <w:spacing w:before="120" w:after="120" w:line="276" w:lineRule="auto"/>
      <w:ind w:left="2155" w:hanging="1021"/>
    </w:pPr>
    <w:rPr>
      <w:rFonts w:asciiTheme="minorHAnsi" w:eastAsiaTheme="minorHAnsi" w:hAnsiTheme="minorHAnsi"/>
      <w:b/>
      <w:bCs/>
      <w:sz w:val="24"/>
      <w:szCs w:val="24"/>
      <w:lang w:eastAsia="en-US"/>
    </w:rPr>
  </w:style>
  <w:style w:type="character" w:customStyle="1" w:styleId="3f8">
    <w:name w:val="סגנון3 תו"/>
    <w:basedOn w:val="a8"/>
    <w:link w:val="3f7"/>
    <w:rsid w:val="007A3B92"/>
    <w:rPr>
      <w:rFonts w:asciiTheme="minorHAnsi" w:eastAsiaTheme="minorHAnsi" w:hAnsiTheme="minorHAnsi"/>
      <w:b/>
      <w:bCs/>
      <w:sz w:val="24"/>
      <w:szCs w:val="24"/>
    </w:rPr>
  </w:style>
  <w:style w:type="paragraph" w:customStyle="1" w:styleId="4a">
    <w:name w:val="סגנון4"/>
    <w:basedOn w:val="3f7"/>
    <w:rsid w:val="007A3B92"/>
    <w:pPr>
      <w:ind w:left="864" w:hanging="864"/>
    </w:pPr>
    <w:rPr>
      <w:b w:val="0"/>
      <w:bCs w:val="0"/>
    </w:rPr>
  </w:style>
  <w:style w:type="paragraph" w:customStyle="1" w:styleId="56">
    <w:name w:val="סגנון5"/>
    <w:basedOn w:val="4a"/>
    <w:link w:val="57"/>
    <w:qFormat/>
    <w:rsid w:val="001D37A6"/>
    <w:pPr>
      <w:ind w:left="3998" w:hanging="1304"/>
    </w:pPr>
    <w:rPr>
      <w:rFonts w:ascii="David" w:hAnsi="David"/>
    </w:rPr>
  </w:style>
  <w:style w:type="character" w:customStyle="1" w:styleId="57">
    <w:name w:val="סגנון5 תו"/>
    <w:basedOn w:val="a8"/>
    <w:link w:val="56"/>
    <w:rsid w:val="001D37A6"/>
    <w:rPr>
      <w:rFonts w:ascii="David" w:eastAsiaTheme="minorHAnsi" w:hAnsi="David"/>
      <w:sz w:val="24"/>
      <w:szCs w:val="24"/>
    </w:rPr>
  </w:style>
  <w:style w:type="table" w:customStyle="1" w:styleId="1fc">
    <w:name w:val="טקסט טבלה תחתונה1"/>
    <w:basedOn w:val="a9"/>
    <w:next w:val="ae"/>
    <w:uiPriority w:val="59"/>
    <w:rsid w:val="007F4329"/>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רשימה נוכחית11"/>
    <w:rsid w:val="00460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006459">
      <w:bodyDiv w:val="1"/>
      <w:marLeft w:val="0"/>
      <w:marRight w:val="0"/>
      <w:marTop w:val="0"/>
      <w:marBottom w:val="0"/>
      <w:divBdr>
        <w:top w:val="none" w:sz="0" w:space="0" w:color="auto"/>
        <w:left w:val="none" w:sz="0" w:space="0" w:color="auto"/>
        <w:bottom w:val="none" w:sz="0" w:space="0" w:color="auto"/>
        <w:right w:val="none" w:sz="0" w:space="0" w:color="auto"/>
      </w:divBdr>
    </w:div>
    <w:div w:id="918442857">
      <w:bodyDiv w:val="1"/>
      <w:marLeft w:val="0"/>
      <w:marRight w:val="0"/>
      <w:marTop w:val="0"/>
      <w:marBottom w:val="0"/>
      <w:divBdr>
        <w:top w:val="none" w:sz="0" w:space="0" w:color="auto"/>
        <w:left w:val="none" w:sz="0" w:space="0" w:color="auto"/>
        <w:bottom w:val="none" w:sz="0" w:space="0" w:color="auto"/>
        <w:right w:val="none" w:sz="0" w:space="0" w:color="auto"/>
      </w:divBdr>
    </w:div>
    <w:div w:id="1185553643">
      <w:bodyDiv w:val="1"/>
      <w:marLeft w:val="0"/>
      <w:marRight w:val="0"/>
      <w:marTop w:val="0"/>
      <w:marBottom w:val="0"/>
      <w:divBdr>
        <w:top w:val="none" w:sz="0" w:space="0" w:color="auto"/>
        <w:left w:val="none" w:sz="0" w:space="0" w:color="auto"/>
        <w:bottom w:val="none" w:sz="0" w:space="0" w:color="auto"/>
        <w:right w:val="none" w:sz="0" w:space="0" w:color="auto"/>
      </w:divBdr>
    </w:div>
    <w:div w:id="1251890946">
      <w:bodyDiv w:val="1"/>
      <w:marLeft w:val="0"/>
      <w:marRight w:val="0"/>
      <w:marTop w:val="0"/>
      <w:marBottom w:val="0"/>
      <w:divBdr>
        <w:top w:val="none" w:sz="0" w:space="0" w:color="auto"/>
        <w:left w:val="none" w:sz="0" w:space="0" w:color="auto"/>
        <w:bottom w:val="none" w:sz="0" w:space="0" w:color="auto"/>
        <w:right w:val="none" w:sz="0" w:space="0" w:color="auto"/>
      </w:divBdr>
    </w:div>
    <w:div w:id="1300767660">
      <w:bodyDiv w:val="1"/>
      <w:marLeft w:val="0"/>
      <w:marRight w:val="0"/>
      <w:marTop w:val="0"/>
      <w:marBottom w:val="0"/>
      <w:divBdr>
        <w:top w:val="none" w:sz="0" w:space="0" w:color="auto"/>
        <w:left w:val="none" w:sz="0" w:space="0" w:color="auto"/>
        <w:bottom w:val="none" w:sz="0" w:space="0" w:color="auto"/>
        <w:right w:val="none" w:sz="0" w:space="0" w:color="auto"/>
      </w:divBdr>
    </w:div>
    <w:div w:id="1777555547">
      <w:bodyDiv w:val="1"/>
      <w:marLeft w:val="0"/>
      <w:marRight w:val="0"/>
      <w:marTop w:val="0"/>
      <w:marBottom w:val="0"/>
      <w:divBdr>
        <w:top w:val="none" w:sz="0" w:space="0" w:color="auto"/>
        <w:left w:val="none" w:sz="0" w:space="0" w:color="auto"/>
        <w:bottom w:val="none" w:sz="0" w:space="0" w:color="auto"/>
        <w:right w:val="none" w:sz="0" w:space="0" w:color="auto"/>
      </w:divBdr>
    </w:div>
    <w:div w:id="1885411447">
      <w:bodyDiv w:val="1"/>
      <w:marLeft w:val="0"/>
      <w:marRight w:val="0"/>
      <w:marTop w:val="0"/>
      <w:marBottom w:val="0"/>
      <w:divBdr>
        <w:top w:val="none" w:sz="0" w:space="0" w:color="auto"/>
        <w:left w:val="none" w:sz="0" w:space="0" w:color="auto"/>
        <w:bottom w:val="none" w:sz="0" w:space="0" w:color="auto"/>
        <w:right w:val="none" w:sz="0" w:space="0" w:color="auto"/>
      </w:divBdr>
    </w:div>
    <w:div w:id="210456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www.nevo.co.il/law_html/Law01/308_001.htm" TargetMode="Externa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aash\AppData\Roaming\Microsoft\Templates\MojDoc_H1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E394F3EF4B43E988E6B2A7C02C2FCA"/>
        <w:category>
          <w:name w:val="כללי"/>
          <w:gallery w:val="placeholder"/>
        </w:category>
        <w:types>
          <w:type w:val="bbPlcHdr"/>
        </w:types>
        <w:behaviors>
          <w:behavior w:val="content"/>
        </w:behaviors>
        <w:guid w:val="{A911E6F8-AE21-4C1D-A364-ACDEE0F58D97}"/>
      </w:docPartPr>
      <w:docPartBody>
        <w:p w:rsidR="008F5D71" w:rsidRDefault="00104AC2" w:rsidP="00104AC2">
          <w:pPr>
            <w:pStyle w:val="8FE394F3EF4B43E988E6B2A7C02C2FCA"/>
          </w:pPr>
          <w:r w:rsidRPr="00F64257">
            <w:rPr>
              <w:rStyle w:val="a3"/>
              <w:rtl/>
            </w:rPr>
            <w:t>הזן תוכן שברצונך לחזור עליו, כולל פקדי תוכן אחרים. באפשרותך גם להוסיף פקד זה מסביב לשורות טבלה כדי לחזור על חלקים של טבלה</w:t>
          </w:r>
          <w:r w:rsidRPr="00F64257">
            <w:rPr>
              <w:rStyle w:val="a3"/>
            </w:rPr>
            <w:t>.</w:t>
          </w:r>
        </w:p>
      </w:docPartBody>
    </w:docPart>
    <w:docPart>
      <w:docPartPr>
        <w:name w:val="FB0CE17A1F62430689CF8D0A70A7E779"/>
        <w:category>
          <w:name w:val="כללי"/>
          <w:gallery w:val="placeholder"/>
        </w:category>
        <w:types>
          <w:type w:val="bbPlcHdr"/>
        </w:types>
        <w:behaviors>
          <w:behavior w:val="content"/>
        </w:behaviors>
        <w:guid w:val="{029F56AF-FFC4-4EB0-BDD5-B270E703807A}"/>
      </w:docPartPr>
      <w:docPartBody>
        <w:p w:rsidR="005B4B49" w:rsidRDefault="00ED734C" w:rsidP="00ED734C">
          <w:pPr>
            <w:pStyle w:val="FB0CE17A1F62430689CF8D0A70A7E779"/>
          </w:pPr>
          <w:r w:rsidRPr="00CD7AE8">
            <w:rPr>
              <w:rStyle w:val="a3"/>
              <w:rtl/>
            </w:rPr>
            <w:t>הזן תוכן שברצונך לחזור עליו, כולל פקדי תוכן אחרים. באפשרותך גם להוסיף פקד זה מסביב לשורות טבלה כדי לחזור על חלקים של טבלה</w:t>
          </w:r>
          <w:r w:rsidRPr="00CD7AE8">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uttman Yad">
    <w:panose1 w:val="02010401010101010101"/>
    <w:charset w:val="B1"/>
    <w:family w:val="auto"/>
    <w:pitch w:val="variable"/>
    <w:sig w:usb0="00000801" w:usb1="4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New (W1)">
    <w:altName w:val="Times New Roman"/>
    <w:charset w:val="00"/>
    <w:family w:val="roman"/>
    <w:pitch w:val="variable"/>
    <w:sig w:usb0="00000000" w:usb1="C0007841" w:usb2="00000009" w:usb3="00000000" w:csb0="000001FF" w:csb1="00000000"/>
  </w:font>
  <w:font w:name="Rockwell">
    <w:charset w:val="00"/>
    <w:family w:val="roman"/>
    <w:pitch w:val="variable"/>
    <w:sig w:usb0="00000003" w:usb1="00000000" w:usb2="00000000" w:usb3="00000000" w:csb0="00000001" w:csb1="00000000"/>
  </w:font>
  <w:font w:name="Aharoni">
    <w:panose1 w:val="02010803020104030203"/>
    <w:charset w:val="00"/>
    <w:family w:val="auto"/>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Comic Sans MS">
    <w:panose1 w:val="030F0702030302020204"/>
    <w:charset w:val="00"/>
    <w:family w:val="script"/>
    <w:pitch w:val="variable"/>
    <w:sig w:usb0="00000287" w:usb1="0000001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7C"/>
    <w:rsid w:val="00017DCA"/>
    <w:rsid w:val="00104AC2"/>
    <w:rsid w:val="002F755D"/>
    <w:rsid w:val="005A02FB"/>
    <w:rsid w:val="005B4B49"/>
    <w:rsid w:val="006B7A27"/>
    <w:rsid w:val="007B4632"/>
    <w:rsid w:val="008E41AB"/>
    <w:rsid w:val="008E4C0B"/>
    <w:rsid w:val="008F5D71"/>
    <w:rsid w:val="00972A84"/>
    <w:rsid w:val="00B147E7"/>
    <w:rsid w:val="00BC3566"/>
    <w:rsid w:val="00C16926"/>
    <w:rsid w:val="00C7231E"/>
    <w:rsid w:val="00DD5230"/>
    <w:rsid w:val="00E275F6"/>
    <w:rsid w:val="00E72879"/>
    <w:rsid w:val="00ED450F"/>
    <w:rsid w:val="00ED734C"/>
    <w:rsid w:val="00EE7A64"/>
    <w:rsid w:val="00F32C7C"/>
    <w:rsid w:val="00FE38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D734C"/>
    <w:rPr>
      <w:color w:val="808080"/>
    </w:rPr>
  </w:style>
  <w:style w:type="paragraph" w:customStyle="1" w:styleId="8FE394F3EF4B43E988E6B2A7C02C2FCA">
    <w:name w:val="8FE394F3EF4B43E988E6B2A7C02C2FCA"/>
    <w:rsid w:val="00104AC2"/>
    <w:pPr>
      <w:bidi/>
    </w:pPr>
  </w:style>
  <w:style w:type="paragraph" w:customStyle="1" w:styleId="FB0CE17A1F62430689CF8D0A70A7E779">
    <w:name w:val="FB0CE17A1F62430689CF8D0A70A7E779"/>
    <w:rsid w:val="00ED734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7BDA7-BE29-4B31-811A-9149DACA2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MojDoc_H14</Template>
  <TotalTime>18</TotalTime>
  <Pages>53</Pages>
  <Words>14092</Words>
  <Characters>70465</Characters>
  <Application>Microsoft Office Word</Application>
  <DocSecurity>0</DocSecurity>
  <Lines>587</Lines>
  <Paragraphs>168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מכרז פומבי 00.2020 D עבור משרד המשפטים - ריכוז נספחים</vt:lpstr>
    </vt:vector>
  </TitlesOfParts>
  <Manager/>
  <Company/>
  <LinksUpToDate>false</LinksUpToDate>
  <CharactersWithSpaces>84389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Avi Solomon</dc:creator>
  <cp:keywords/>
  <dc:description/>
  <cp:lastModifiedBy>Noa Ashkenazy</cp:lastModifiedBy>
  <cp:revision>5</cp:revision>
  <cp:lastPrinted>2020-04-27T08:16:00Z</cp:lastPrinted>
  <dcterms:created xsi:type="dcterms:W3CDTF">2024-07-08T10:49:00Z</dcterms:created>
  <dcterms:modified xsi:type="dcterms:W3CDTF">2024-07-08T11:20:00Z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perties_file">
    <vt:lpwstr>C:\Users\avisol\Desktop\טעינת מאפייני מסמך\מכרז פומבי רגיל לרכש טובין ושירותים - מנהלה.xlsx</vt:lpwstr>
  </property>
  <property fmtid="{D5CDD505-2E9C-101B-9397-08002B2CF9AE}" pid="3" name="מזהה_המכרז">
    <vt:lpwstr>53-2024</vt:lpwstr>
  </property>
  <property fmtid="{D5CDD505-2E9C-101B-9397-08002B2CF9AE}" pid="4" name="נושא_המכרז">
    <vt:lpwstr>אספקת שירותי תמיכה במערכות מידע מבוססות טכנולוגית מג'יק</vt:lpwstr>
  </property>
  <property fmtid="{D5CDD505-2E9C-101B-9397-08002B2CF9AE}" pid="5" name="סוג_המכרז">
    <vt:lpwstr>פומבי</vt:lpwstr>
  </property>
  <property fmtid="{D5CDD505-2E9C-101B-9397-08002B2CF9AE}" pid="6" name="יחידה_מפרסמת">
    <vt:lpwstr>יחידת המכרזים - אגף מערכות מידע</vt:lpwstr>
  </property>
  <property fmtid="{D5CDD505-2E9C-101B-9397-08002B2CF9AE}" pid="7" name="סיווג">
    <vt:lpwstr>בלמ"ס</vt:lpwstr>
  </property>
  <property fmtid="{D5CDD505-2E9C-101B-9397-08002B2CF9AE}" pid="8" name="מועד_פרסום_המכרז">
    <vt:lpwstr>DD/MM/YYYY</vt:lpwstr>
  </property>
  <property fmtid="{D5CDD505-2E9C-101B-9397-08002B2CF9AE}" pid="9" name="מועד_כנס_ספקים">
    <vt:lpwstr>DD/MM/YYYY</vt:lpwstr>
  </property>
  <property fmtid="{D5CDD505-2E9C-101B-9397-08002B2CF9AE}" pid="10" name="מועד_אחרון_לשאלות">
    <vt:lpwstr>DD/MM/YYYY</vt:lpwstr>
  </property>
  <property fmtid="{D5CDD505-2E9C-101B-9397-08002B2CF9AE}" pid="11" name="מועד_אחרון_לתשובות">
    <vt:lpwstr>DD/MM/YYYY</vt:lpwstr>
  </property>
  <property fmtid="{D5CDD505-2E9C-101B-9397-08002B2CF9AE}" pid="12" name="מועד_אחרון_לעדכונים">
    <vt:lpwstr>DD/MM/YYYY</vt:lpwstr>
  </property>
  <property fmtid="{D5CDD505-2E9C-101B-9397-08002B2CF9AE}" pid="13" name="מועד_אחרון_להצעות">
    <vt:lpwstr>DD/MM/YYYY</vt:lpwstr>
  </property>
  <property fmtid="{D5CDD505-2E9C-101B-9397-08002B2CF9AE}" pid="14" name="תוקף_הצעה_ערבות">
    <vt:lpwstr>DD/MM/YYYY</vt:lpwstr>
  </property>
  <property fmtid="{D5CDD505-2E9C-101B-9397-08002B2CF9AE}" pid="15" name="שם_מבדק">
    <vt:lpwstr>&lt;שם המבדק&gt;</vt:lpwstr>
  </property>
  <property fmtid="{D5CDD505-2E9C-101B-9397-08002B2CF9AE}" pid="16" name="סף_ציון_איכות">
    <vt:lpwstr>&lt;סף ציון איכות&gt;</vt:lpwstr>
  </property>
  <property fmtid="{D5CDD505-2E9C-101B-9397-08002B2CF9AE}" pid="17" name="סף_ניקוד_איכות">
    <vt:lpwstr>&lt;סף ניקוד איכות&gt;</vt:lpwstr>
  </property>
  <property fmtid="{D5CDD505-2E9C-101B-9397-08002B2CF9AE}" pid="18" name="סטייה_מאומדן_עליון">
    <vt:lpwstr>&lt;סטייה מותרת מאומדן - גבול עליון&gt;</vt:lpwstr>
  </property>
  <property fmtid="{D5CDD505-2E9C-101B-9397-08002B2CF9AE}" pid="19" name="סטייה_מאומדן_תחתון">
    <vt:lpwstr>&lt;סטייה מותרת מאומדן - גבול תחתון&gt;</vt:lpwstr>
  </property>
  <property fmtid="{D5CDD505-2E9C-101B-9397-08002B2CF9AE}" pid="20" name="משקל_איכות">
    <vt:lpwstr>&lt;משקל איכות&gt;</vt:lpwstr>
  </property>
  <property fmtid="{D5CDD505-2E9C-101B-9397-08002B2CF9AE}" pid="21" name="משקל_עלות">
    <vt:lpwstr>&lt;משקל עלות&gt;</vt:lpwstr>
  </property>
  <property fmtid="{D5CDD505-2E9C-101B-9397-08002B2CF9AE}" pid="22" name="ערבות_מכרז_מספר">
    <vt:lpwstr>&lt;ערבות מכרז מספר&gt;</vt:lpwstr>
  </property>
  <property fmtid="{D5CDD505-2E9C-101B-9397-08002B2CF9AE}" pid="23" name="ערבות_מכרז_מילים">
    <vt:lpwstr>&lt;ערבות מכרז מילים&gt;</vt:lpwstr>
  </property>
  <property fmtid="{D5CDD505-2E9C-101B-9397-08002B2CF9AE}" pid="24" name="ערבות_ביצוע_מספר">
    <vt:lpwstr>&lt;ערבות מציע מספר&gt;</vt:lpwstr>
  </property>
  <property fmtid="{D5CDD505-2E9C-101B-9397-08002B2CF9AE}" pid="25" name="ערבות_ביצוע_מילים">
    <vt:lpwstr>&lt;ערבות מציע מילים&gt;</vt:lpwstr>
  </property>
  <property fmtid="{D5CDD505-2E9C-101B-9397-08002B2CF9AE}" pid="26" name="מדד_בסיס">
    <vt:lpwstr>&lt;מדד/מטבע בסיס להצמדה&gt;</vt:lpwstr>
  </property>
  <property fmtid="{D5CDD505-2E9C-101B-9397-08002B2CF9AE}" pid="27" name="DctmFieldsUpdated">
    <vt:bool>true</vt:bool>
  </property>
  <property fmtid="{D5CDD505-2E9C-101B-9397-08002B2CF9AE}" pid="28" name="שם המכרז">
    <vt:lpwstr>אספקת שירותי Data Scientist עבור משרד המשפטים</vt:lpwstr>
  </property>
</Properties>
</file>